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B3EFD" w14:textId="77777777" w:rsidR="00724AB0" w:rsidRDefault="00724AB0" w:rsidP="00724AB0">
      <w:pPr>
        <w:jc w:val="center"/>
        <w:rPr>
          <w:b/>
          <w:bCs/>
        </w:rPr>
      </w:pPr>
    </w:p>
    <w:p w14:paraId="55A14A3D" w14:textId="4462A840" w:rsidR="00B475F6" w:rsidRPr="00724AB0" w:rsidRDefault="00724AB0" w:rsidP="00724AB0">
      <w:pPr>
        <w:jc w:val="center"/>
        <w:rPr>
          <w:b/>
          <w:bCs/>
        </w:rPr>
      </w:pPr>
      <w:r w:rsidRPr="00724AB0">
        <w:rPr>
          <w:b/>
          <w:bCs/>
        </w:rPr>
        <w:t>SWOT ANALÝZA – PODPORA PEDAGOGICKÝCH A DIDAKTICKÝCH KOMPETENCÍ PRACOVNÍKŮ VE VZDĚLÁVÁNÍ A PODPORA MANAGEMENTU TŘÍDNÍCH KOLEKTIVŮ</w:t>
      </w:r>
    </w:p>
    <w:p w14:paraId="540F4464" w14:textId="77777777" w:rsidR="00724AB0" w:rsidRPr="00E54BED" w:rsidRDefault="00724AB0" w:rsidP="00724AB0">
      <w:pPr>
        <w:spacing w:after="200" w:line="276" w:lineRule="auto"/>
        <w:jc w:val="center"/>
        <w:rPr>
          <w:b/>
          <w:bCs/>
          <w:kern w:val="0"/>
          <w:sz w:val="18"/>
          <w:szCs w:val="18"/>
          <w:u w:val="single"/>
          <w14:ligatures w14:val="none"/>
        </w:rPr>
      </w:pPr>
      <w:r w:rsidRPr="00E54BED">
        <w:rPr>
          <w:b/>
          <w:bCs/>
          <w:kern w:val="0"/>
          <w:sz w:val="18"/>
          <w:szCs w:val="18"/>
          <w:u w:val="single"/>
          <w14:ligatures w14:val="none"/>
        </w:rPr>
        <w:t>PROJEKT: Místní akční plán rozvoje vzdělávání ORP Louny IV</w:t>
      </w:r>
    </w:p>
    <w:p w14:paraId="4897042D" w14:textId="4CA47CF5" w:rsidR="00724AB0" w:rsidRPr="00585838" w:rsidRDefault="00724AB0" w:rsidP="00585838">
      <w:pPr>
        <w:jc w:val="center"/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</w:pPr>
      <w:r w:rsidRPr="00E54BED">
        <w:rPr>
          <w:i/>
          <w:iCs/>
          <w:kern w:val="0"/>
          <w:sz w:val="16"/>
          <w:szCs w:val="16"/>
          <w14:ligatures w14:val="none"/>
        </w:rPr>
        <w:t xml:space="preserve">Registrační číslo projektu: </w:t>
      </w:r>
      <w:r w:rsidRPr="00E54BED"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  <w:t>CZ.02.02.04/00/23_017/0008326</w:t>
      </w:r>
    </w:p>
    <w:tbl>
      <w:tblPr>
        <w:tblStyle w:val="Mkatabulky17"/>
        <w:tblW w:w="11194" w:type="dxa"/>
        <w:jc w:val="center"/>
        <w:tblInd w:w="0" w:type="dxa"/>
        <w:tblLook w:val="04A0" w:firstRow="1" w:lastRow="0" w:firstColumn="1" w:lastColumn="0" w:noHBand="0" w:noVBand="1"/>
      </w:tblPr>
      <w:tblGrid>
        <w:gridCol w:w="5807"/>
        <w:gridCol w:w="5387"/>
      </w:tblGrid>
      <w:tr w:rsidR="00724AB0" w:rsidRPr="00316314" w14:paraId="065A5851" w14:textId="77777777" w:rsidTr="00541890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B532BB2" w14:textId="77777777" w:rsidR="00724AB0" w:rsidRPr="006B0536" w:rsidRDefault="00724AB0" w:rsidP="00186923">
            <w:pPr>
              <w:jc w:val="center"/>
              <w:rPr>
                <w:b/>
              </w:rPr>
            </w:pPr>
            <w:r w:rsidRPr="006B0536">
              <w:rPr>
                <w:b/>
              </w:rPr>
              <w:t>SILNÉ STRÁNKY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0C0250E" w14:textId="77777777" w:rsidR="00724AB0" w:rsidRPr="006B0536" w:rsidRDefault="00724AB0" w:rsidP="00186923">
            <w:pPr>
              <w:jc w:val="center"/>
              <w:rPr>
                <w:b/>
              </w:rPr>
            </w:pPr>
            <w:r w:rsidRPr="006B0536">
              <w:rPr>
                <w:b/>
              </w:rPr>
              <w:t>SLABÉ STRÁNKY</w:t>
            </w:r>
          </w:p>
        </w:tc>
      </w:tr>
      <w:tr w:rsidR="00724AB0" w:rsidRPr="00316314" w14:paraId="5EB8886F" w14:textId="77777777" w:rsidTr="00541890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BA96" w14:textId="089BDCBE" w:rsidR="007F4EF2" w:rsidRPr="006B0536" w:rsidRDefault="007F4EF2" w:rsidP="00186923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>Zájem PP o vzdělávání</w:t>
            </w:r>
          </w:p>
          <w:p w14:paraId="3A63BFF3" w14:textId="4F75F650" w:rsidR="007F1201" w:rsidRPr="006B0536" w:rsidRDefault="007F1201" w:rsidP="007F1201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>Zájem vedení škol o zvyšování manažerských kompetencí</w:t>
            </w:r>
          </w:p>
          <w:p w14:paraId="52FAC0D0" w14:textId="1C7E180F" w:rsidR="00724AB0" w:rsidRPr="006B0536" w:rsidRDefault="00585838" w:rsidP="00186923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 xml:space="preserve">Snaha </w:t>
            </w:r>
            <w:r w:rsidR="00724AB0" w:rsidRPr="006B0536">
              <w:rPr>
                <w:color w:val="000000" w:themeColor="text1"/>
              </w:rPr>
              <w:t>PP vytvá</w:t>
            </w:r>
            <w:r w:rsidRPr="006B0536">
              <w:rPr>
                <w:color w:val="000000" w:themeColor="text1"/>
              </w:rPr>
              <w:t xml:space="preserve">řet </w:t>
            </w:r>
            <w:r w:rsidR="00724AB0" w:rsidRPr="006B0536">
              <w:rPr>
                <w:color w:val="000000" w:themeColor="text1"/>
              </w:rPr>
              <w:t>pozitivní třídní klima podporující učení</w:t>
            </w:r>
          </w:p>
          <w:p w14:paraId="78C3DDE6" w14:textId="3DF6DF5D" w:rsidR="00724AB0" w:rsidRPr="006B0536" w:rsidRDefault="00724AB0" w:rsidP="00186923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 xml:space="preserve">Vedení školy a učitelé </w:t>
            </w:r>
            <w:r w:rsidR="007F1201" w:rsidRPr="006B0536">
              <w:rPr>
                <w:color w:val="000000" w:themeColor="text1"/>
              </w:rPr>
              <w:t>-</w:t>
            </w:r>
            <w:r w:rsidRPr="006B0536">
              <w:rPr>
                <w:color w:val="000000" w:themeColor="text1"/>
              </w:rPr>
              <w:t xml:space="preserve"> </w:t>
            </w:r>
            <w:r w:rsidR="007F1201" w:rsidRPr="006B0536">
              <w:rPr>
                <w:color w:val="000000" w:themeColor="text1"/>
              </w:rPr>
              <w:t xml:space="preserve">Poskytování </w:t>
            </w:r>
            <w:r w:rsidRPr="006B0536">
              <w:rPr>
                <w:color w:val="000000" w:themeColor="text1"/>
              </w:rPr>
              <w:t>zpětn</w:t>
            </w:r>
            <w:r w:rsidR="007F1201" w:rsidRPr="006B0536">
              <w:rPr>
                <w:color w:val="000000" w:themeColor="text1"/>
              </w:rPr>
              <w:t>é</w:t>
            </w:r>
            <w:r w:rsidRPr="006B0536">
              <w:rPr>
                <w:color w:val="000000" w:themeColor="text1"/>
              </w:rPr>
              <w:t xml:space="preserve"> vazb</w:t>
            </w:r>
            <w:r w:rsidR="007F1201" w:rsidRPr="006B0536">
              <w:rPr>
                <w:color w:val="000000" w:themeColor="text1"/>
              </w:rPr>
              <w:t xml:space="preserve">y </w:t>
            </w:r>
            <w:r w:rsidRPr="006B0536">
              <w:rPr>
                <w:color w:val="000000" w:themeColor="text1"/>
              </w:rPr>
              <w:t>ohledně jejich práce</w:t>
            </w:r>
          </w:p>
          <w:p w14:paraId="0D24C7CE" w14:textId="77777777" w:rsidR="00724AB0" w:rsidRPr="006B0536" w:rsidRDefault="00724AB0" w:rsidP="00186923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>Vytvořen adekvátní vztah učitel x žák</w:t>
            </w:r>
          </w:p>
          <w:p w14:paraId="5711D811" w14:textId="77777777" w:rsidR="00724AB0" w:rsidRPr="006B0536" w:rsidRDefault="00724AB0" w:rsidP="00186923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>Schopnost pedagogů/ředitelů reagovat rychle na krizovou situaci</w:t>
            </w:r>
          </w:p>
          <w:p w14:paraId="629AE0C9" w14:textId="77777777" w:rsidR="00724AB0" w:rsidRPr="006B0536" w:rsidRDefault="00724AB0" w:rsidP="00186923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>Aktivní spolupráce učitel x žák</w:t>
            </w:r>
          </w:p>
          <w:p w14:paraId="67FA492E" w14:textId="01E12AF9" w:rsidR="00724AB0" w:rsidRPr="006B0536" w:rsidRDefault="00724AB0" w:rsidP="00186923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>Aktivní PP - Tvorba vlastních výukových pomůcek</w:t>
            </w:r>
            <w:r w:rsidR="00585838" w:rsidRPr="006B0536">
              <w:rPr>
                <w:color w:val="000000" w:themeColor="text1"/>
              </w:rPr>
              <w:t>, samovzdělávání  v oblasti moderních metod</w:t>
            </w:r>
          </w:p>
          <w:p w14:paraId="7369BC59" w14:textId="77777777" w:rsidR="00724AB0" w:rsidRPr="006B0536" w:rsidRDefault="00724AB0" w:rsidP="00186923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>Rozvoj a podpora spolupráce ze strany zřizovatele vůči vedení školy</w:t>
            </w:r>
          </w:p>
          <w:p w14:paraId="3A6B9DE4" w14:textId="77777777" w:rsidR="00724AB0" w:rsidRPr="006B0536" w:rsidRDefault="00724AB0" w:rsidP="00186923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>Ochota ke změnám u PP</w:t>
            </w:r>
          </w:p>
          <w:p w14:paraId="4D94FB89" w14:textId="77777777" w:rsidR="00724AB0" w:rsidRPr="006B0536" w:rsidRDefault="00724AB0" w:rsidP="00186923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>Učitel - nositel změny - rozvoj komunikace učitel x vedení</w:t>
            </w:r>
          </w:p>
          <w:p w14:paraId="67828A16" w14:textId="1B0A0C31" w:rsidR="003838F1" w:rsidRPr="006B0536" w:rsidRDefault="00724AB0" w:rsidP="007F4EF2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>Dostatek kvalitních pedagogů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6D99" w14:textId="6A4757AA" w:rsidR="00724AB0" w:rsidRPr="006B0536" w:rsidRDefault="00724AB0" w:rsidP="00186923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>Časové možnosti PP k účasti na vzdělávacích aktivitách</w:t>
            </w:r>
            <w:r w:rsidR="005228E0">
              <w:rPr>
                <w:color w:val="000000" w:themeColor="text1"/>
              </w:rPr>
              <w:t>, sdílení zkušeností s jinými ZŠ,MŠ</w:t>
            </w:r>
          </w:p>
          <w:p w14:paraId="769146DE" w14:textId="77777777" w:rsidR="00724AB0" w:rsidRPr="006B0536" w:rsidRDefault="00724AB0" w:rsidP="00186923">
            <w:pPr>
              <w:widowControl w:val="0"/>
              <w:numPr>
                <w:ilvl w:val="0"/>
                <w:numId w:val="1"/>
              </w:numPr>
              <w:contextualSpacing/>
              <w:rPr>
                <w:bCs/>
                <w:color w:val="000000" w:themeColor="text1"/>
              </w:rPr>
            </w:pPr>
            <w:r w:rsidRPr="006B0536">
              <w:rPr>
                <w:bCs/>
                <w:color w:val="000000" w:themeColor="text1"/>
              </w:rPr>
              <w:t>Kvalitní semináře pro zvýšení kvalifikovanosti PP – zavádění moderních metod a využívání moderních didaktických pomůcek</w:t>
            </w:r>
          </w:p>
          <w:p w14:paraId="3E58AD02" w14:textId="77777777" w:rsidR="00724AB0" w:rsidRPr="006B0536" w:rsidRDefault="00724AB0" w:rsidP="00186923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>Podpora ze strany MŠMT</w:t>
            </w:r>
          </w:p>
          <w:p w14:paraId="71E86B3D" w14:textId="77777777" w:rsidR="00724AB0" w:rsidRPr="006B0536" w:rsidRDefault="00724AB0" w:rsidP="00186923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>Zajištění zastupitelnosti pedagogických pracovníků při účasti na seminářích, workshopech apod.</w:t>
            </w:r>
          </w:p>
          <w:p w14:paraId="3152C626" w14:textId="713A8977" w:rsidR="003F3B19" w:rsidRPr="006B0536" w:rsidRDefault="0079104A" w:rsidP="00585838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 xml:space="preserve">Nedostatek financí pro práci s dětmi </w:t>
            </w:r>
            <w:r w:rsidR="003F3B19" w:rsidRPr="006B0536">
              <w:rPr>
                <w:color w:val="000000" w:themeColor="text1"/>
              </w:rPr>
              <w:t>– zajištění dostatečných zdrojů pro podporu pedagogů a pracovníků ve vzdělávání</w:t>
            </w:r>
          </w:p>
          <w:p w14:paraId="73783313" w14:textId="62DC1D09" w:rsidR="00585838" w:rsidRPr="006B0536" w:rsidRDefault="00585838" w:rsidP="00585838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>Finanční prostředky na vzdělávací aktivity pro PP</w:t>
            </w:r>
          </w:p>
          <w:p w14:paraId="654C4774" w14:textId="39B69315" w:rsidR="00585838" w:rsidRPr="006B0536" w:rsidRDefault="00585838" w:rsidP="00585838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 xml:space="preserve">Finanční prostředky na </w:t>
            </w:r>
            <w:r w:rsidR="003F3B19" w:rsidRPr="006B0536">
              <w:rPr>
                <w:color w:val="000000" w:themeColor="text1"/>
              </w:rPr>
              <w:t xml:space="preserve">pořizování dalších </w:t>
            </w:r>
            <w:r w:rsidRPr="006B0536">
              <w:rPr>
                <w:color w:val="000000" w:themeColor="text1"/>
              </w:rPr>
              <w:t>moderní</w:t>
            </w:r>
            <w:r w:rsidR="003F3B19" w:rsidRPr="006B0536">
              <w:rPr>
                <w:color w:val="000000" w:themeColor="text1"/>
              </w:rPr>
              <w:t>ch</w:t>
            </w:r>
            <w:r w:rsidRPr="006B0536">
              <w:rPr>
                <w:color w:val="000000" w:themeColor="text1"/>
              </w:rPr>
              <w:t xml:space="preserve"> didaktick</w:t>
            </w:r>
            <w:r w:rsidR="003F3B19" w:rsidRPr="006B0536">
              <w:rPr>
                <w:color w:val="000000" w:themeColor="text1"/>
              </w:rPr>
              <w:t>ých</w:t>
            </w:r>
            <w:r w:rsidRPr="006B0536">
              <w:rPr>
                <w:color w:val="000000" w:themeColor="text1"/>
              </w:rPr>
              <w:t xml:space="preserve"> pomůc</w:t>
            </w:r>
            <w:r w:rsidR="003F3B19" w:rsidRPr="006B0536">
              <w:rPr>
                <w:color w:val="000000" w:themeColor="text1"/>
              </w:rPr>
              <w:t>ek</w:t>
            </w:r>
          </w:p>
          <w:p w14:paraId="5665CDCB" w14:textId="16E55F07" w:rsidR="00ED6231" w:rsidRPr="006B0536" w:rsidRDefault="00ED6231" w:rsidP="00585838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</w:rPr>
            </w:pPr>
            <w:r w:rsidRPr="006B0536">
              <w:rPr>
                <w:color w:val="000000" w:themeColor="text1"/>
              </w:rPr>
              <w:t xml:space="preserve">Nedostatek efektivních </w:t>
            </w:r>
            <w:r w:rsidR="006B0536" w:rsidRPr="006B0536">
              <w:rPr>
                <w:color w:val="000000" w:themeColor="text1"/>
              </w:rPr>
              <w:t>administrativních nástrojů, což vede k nadměrné administrativní zátěži pracovníků škol</w:t>
            </w:r>
          </w:p>
          <w:p w14:paraId="6AF1F107" w14:textId="77777777" w:rsidR="00585838" w:rsidRPr="006B0536" w:rsidRDefault="00585838" w:rsidP="00585838">
            <w:pPr>
              <w:widowControl w:val="0"/>
              <w:ind w:left="720"/>
              <w:contextualSpacing/>
              <w:rPr>
                <w:color w:val="000000" w:themeColor="text1"/>
              </w:rPr>
            </w:pPr>
          </w:p>
        </w:tc>
      </w:tr>
      <w:tr w:rsidR="00724AB0" w:rsidRPr="00316314" w14:paraId="1A76157F" w14:textId="77777777" w:rsidTr="00541890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85703EE" w14:textId="77777777" w:rsidR="00724AB0" w:rsidRPr="006B0536" w:rsidRDefault="00724AB0" w:rsidP="00186923">
            <w:pPr>
              <w:jc w:val="center"/>
              <w:rPr>
                <w:b/>
              </w:rPr>
            </w:pPr>
            <w:r w:rsidRPr="006B0536">
              <w:rPr>
                <w:b/>
              </w:rPr>
              <w:t>PŘÍLEŽITOSTI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D3EBA18" w14:textId="77777777" w:rsidR="00724AB0" w:rsidRPr="006B0536" w:rsidRDefault="00724AB0" w:rsidP="00186923">
            <w:pPr>
              <w:jc w:val="center"/>
              <w:rPr>
                <w:b/>
              </w:rPr>
            </w:pPr>
            <w:r w:rsidRPr="006B0536">
              <w:rPr>
                <w:b/>
              </w:rPr>
              <w:t>HROZBY</w:t>
            </w:r>
          </w:p>
        </w:tc>
      </w:tr>
      <w:tr w:rsidR="00724AB0" w:rsidRPr="00316314" w14:paraId="184E4731" w14:textId="77777777" w:rsidTr="00541890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F32E" w14:textId="72BD81FB" w:rsidR="00BC76A5" w:rsidRPr="006B0536" w:rsidRDefault="00BC76A5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Rozvoj a podpora moderních didaktických forem</w:t>
            </w:r>
            <w:r w:rsidR="007A7FE4">
              <w:t xml:space="preserve"> – projekty, školení</w:t>
            </w:r>
          </w:p>
          <w:p w14:paraId="64510DB6" w14:textId="31756975" w:rsidR="00BC76A5" w:rsidRPr="006B0536" w:rsidRDefault="00BC76A5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Podpora a rozvoj inovace výuky</w:t>
            </w:r>
            <w:r w:rsidR="004643FE" w:rsidRPr="006B0536">
              <w:t xml:space="preserve"> a rozvoj klíčových kompetencí</w:t>
            </w:r>
          </w:p>
          <w:p w14:paraId="3F235678" w14:textId="1D542EC7" w:rsidR="00724AB0" w:rsidRPr="006B0536" w:rsidRDefault="00FD2FB6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 xml:space="preserve">Využívání </w:t>
            </w:r>
            <w:r w:rsidR="00724AB0" w:rsidRPr="006B0536">
              <w:t>DVPP, sdílení dobré praxe, koučink, mentoring, supervize</w:t>
            </w:r>
          </w:p>
          <w:p w14:paraId="64E3A53F" w14:textId="005B7A9C" w:rsidR="00585838" w:rsidRPr="006B0536" w:rsidRDefault="00585838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 xml:space="preserve">Účast na </w:t>
            </w:r>
            <w:r w:rsidR="00A90B22" w:rsidRPr="006B0536">
              <w:t xml:space="preserve">kvalitních vzdělávacích akcí </w:t>
            </w:r>
          </w:p>
          <w:p w14:paraId="1A117D0A" w14:textId="2F43A589" w:rsidR="00A90B22" w:rsidRPr="006B0536" w:rsidRDefault="00585838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Využívání kvalifikovaných odborníků</w:t>
            </w:r>
            <w:r w:rsidR="00A90B22" w:rsidRPr="006B0536">
              <w:t xml:space="preserve"> v</w:t>
            </w:r>
            <w:r w:rsidR="00FD2FB6" w:rsidRPr="006B0536">
              <w:t> </w:t>
            </w:r>
            <w:r w:rsidR="00A90B22" w:rsidRPr="006B0536">
              <w:t>tématech</w:t>
            </w:r>
            <w:r w:rsidR="00FD2FB6" w:rsidRPr="006B0536">
              <w:t xml:space="preserve"> na přednášky</w:t>
            </w:r>
          </w:p>
          <w:p w14:paraId="52F5B9E6" w14:textId="1B893D9B" w:rsidR="006E4F4F" w:rsidRPr="006B0536" w:rsidRDefault="006E4F4F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Podpora spolupráce mezi všemi aktéry ve vzdělávání</w:t>
            </w:r>
            <w:r w:rsidR="00656B97" w:rsidRPr="006B0536">
              <w:t xml:space="preserve"> – workshopy, sdílení</w:t>
            </w:r>
            <w:r w:rsidR="00FD2FB6" w:rsidRPr="006B0536">
              <w:t>, předávání zkušeností</w:t>
            </w:r>
          </w:p>
          <w:p w14:paraId="49B90F50" w14:textId="77777777" w:rsidR="00724AB0" w:rsidRPr="006B0536" w:rsidRDefault="00724AB0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Spolupráce v rámci MAP (síťování, propojování a prohloubení spolupráce v území)</w:t>
            </w:r>
          </w:p>
          <w:p w14:paraId="5B8D421C" w14:textId="37239520" w:rsidR="00724AB0" w:rsidRPr="006B0536" w:rsidRDefault="0079104A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 xml:space="preserve">Personální podpora - </w:t>
            </w:r>
            <w:r w:rsidR="00724AB0" w:rsidRPr="006B0536">
              <w:t xml:space="preserve">Dostatek dalších </w:t>
            </w:r>
            <w:r w:rsidR="00FD2FB6" w:rsidRPr="006B0536">
              <w:t xml:space="preserve">kvalifikovaných </w:t>
            </w:r>
            <w:r w:rsidR="00724AB0" w:rsidRPr="006B0536">
              <w:t>pracovníků v oblasti vzdělávání</w:t>
            </w:r>
            <w:r w:rsidRPr="006B0536">
              <w:t xml:space="preserve"> i pro práci s dětmi se SVP</w:t>
            </w:r>
          </w:p>
          <w:p w14:paraId="552E020A" w14:textId="77777777" w:rsidR="00724AB0" w:rsidRPr="006B0536" w:rsidRDefault="00724AB0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Prostor pro individuální přístup k žákovi</w:t>
            </w:r>
          </w:p>
          <w:p w14:paraId="6111199D" w14:textId="77777777" w:rsidR="00724AB0" w:rsidRPr="006B0536" w:rsidRDefault="00724AB0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Podpora nových ředitelů</w:t>
            </w:r>
          </w:p>
          <w:p w14:paraId="59E5D597" w14:textId="77777777" w:rsidR="00724AB0" w:rsidRPr="006B0536" w:rsidRDefault="00724AB0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Podpora z projektu MAP k realizaci a účasti na cílených odborných seminářích a aktivitách sdílení napříč kompetencemi</w:t>
            </w:r>
          </w:p>
          <w:p w14:paraId="613FDFBD" w14:textId="0FC55B05" w:rsidR="00724AB0" w:rsidRPr="006B0536" w:rsidRDefault="00724AB0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lastRenderedPageBreak/>
              <w:t xml:space="preserve">Podpora </w:t>
            </w:r>
            <w:r w:rsidR="00585838" w:rsidRPr="006B0536">
              <w:t xml:space="preserve">a rozvoj </w:t>
            </w:r>
            <w:r w:rsidRPr="006B0536">
              <w:t>wellbeingu na školách</w:t>
            </w:r>
          </w:p>
          <w:p w14:paraId="6A77465A" w14:textId="77777777" w:rsidR="00724AB0" w:rsidRPr="006B0536" w:rsidRDefault="00724AB0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Systémová opatření MŠMT – snižování administrativní náročnosti pracovníků ve školství</w:t>
            </w:r>
          </w:p>
          <w:p w14:paraId="4BDDEA04" w14:textId="194CF8CC" w:rsidR="00585838" w:rsidRPr="006B0536" w:rsidRDefault="00585838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Podpora diagnostiky třídních kolektivů</w:t>
            </w:r>
          </w:p>
          <w:p w14:paraId="5ABC4C17" w14:textId="3F6727AF" w:rsidR="003F3B19" w:rsidRPr="006B0536" w:rsidRDefault="00A90B22" w:rsidP="00541890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Podpora a rozvoj komunikace s</w:t>
            </w:r>
            <w:r w:rsidR="003F3B19" w:rsidRPr="006B0536">
              <w:t> </w:t>
            </w:r>
            <w:r w:rsidRPr="006B0536">
              <w:t>rodiči</w:t>
            </w:r>
          </w:p>
          <w:p w14:paraId="7CD2CBB9" w14:textId="0E804F12" w:rsidR="00724AB0" w:rsidRPr="006B0536" w:rsidRDefault="00724AB0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Využívání vhodných dotačních programů</w:t>
            </w:r>
            <w:r w:rsidR="00541890" w:rsidRPr="006B0536">
              <w:t xml:space="preserve"> s cílem zlepšovat pracovní prostředí a rozvoj kompetencí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107" w14:textId="77777777" w:rsidR="00724AB0" w:rsidRPr="006B0536" w:rsidRDefault="00724AB0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lastRenderedPageBreak/>
              <w:t>Psychická náročnost profese</w:t>
            </w:r>
          </w:p>
          <w:p w14:paraId="1C08B719" w14:textId="6550E7DC" w:rsidR="00724AB0" w:rsidRPr="006B0536" w:rsidRDefault="00724AB0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Vysoká míra odpovědnosti</w:t>
            </w:r>
            <w:r w:rsidR="00D659F5">
              <w:t xml:space="preserve"> – přenášení odpovědnosti za výsledky vzdělávání na školu</w:t>
            </w:r>
          </w:p>
          <w:p w14:paraId="1564ED7C" w14:textId="47D731A6" w:rsidR="00724AB0" w:rsidRPr="006B0536" w:rsidRDefault="00724AB0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Zvyšování administrativních požadavků na školy vede k větší administrativní zátěží pracovníků škol (ředitelů, pedagogů, nepedagogů)</w:t>
            </w:r>
          </w:p>
          <w:p w14:paraId="670CAD8B" w14:textId="0FA25720" w:rsidR="00724AB0" w:rsidRPr="006B0536" w:rsidRDefault="00724AB0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Velký počet žáků ve třídě</w:t>
            </w:r>
            <w:r w:rsidR="00B15FAA" w:rsidRPr="006B0536">
              <w:t xml:space="preserve"> – zvýšená náročnost na individuální přístup</w:t>
            </w:r>
          </w:p>
          <w:p w14:paraId="46C414D3" w14:textId="77777777" w:rsidR="00724AB0" w:rsidRPr="006B0536" w:rsidRDefault="00724AB0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Narůstající neshody v očekávání mezi žáky, pedagogy a rodiči mohou vést ke zvyšujícímu se počtu konfliktů</w:t>
            </w:r>
          </w:p>
          <w:p w14:paraId="42831C72" w14:textId="77777777" w:rsidR="00A90B22" w:rsidRPr="006B0536" w:rsidRDefault="00A90B22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 xml:space="preserve">Nezájem rodičů (sociálně znevýhodněné prostředí) </w:t>
            </w:r>
            <w:r w:rsidR="00C7324E" w:rsidRPr="006B0536">
              <w:t>–</w:t>
            </w:r>
            <w:r w:rsidRPr="006B0536">
              <w:t xml:space="preserve"> </w:t>
            </w:r>
            <w:r w:rsidR="00C7324E" w:rsidRPr="006B0536">
              <w:t xml:space="preserve">motivace k efektivnější komunikaci, motivace k účastni na workshopech </w:t>
            </w:r>
            <w:r w:rsidR="009F7651" w:rsidRPr="006B0536">
              <w:t>v relevantních tématech</w:t>
            </w:r>
            <w:r w:rsidR="004F3724" w:rsidRPr="006B0536">
              <w:t xml:space="preserve"> </w:t>
            </w:r>
          </w:p>
          <w:p w14:paraId="18F32D42" w14:textId="77777777" w:rsidR="004F3724" w:rsidRPr="006B0536" w:rsidRDefault="004F3724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Nedostatek zájmu rodičů o inkluzi</w:t>
            </w:r>
          </w:p>
          <w:p w14:paraId="3FE03B43" w14:textId="1F2F2B2B" w:rsidR="004F3724" w:rsidRPr="006B0536" w:rsidRDefault="004F3724" w:rsidP="00186923">
            <w:pPr>
              <w:widowControl w:val="0"/>
              <w:numPr>
                <w:ilvl w:val="0"/>
                <w:numId w:val="2"/>
              </w:numPr>
              <w:contextualSpacing/>
            </w:pPr>
            <w:r w:rsidRPr="006B0536">
              <w:t>Nestabil</w:t>
            </w:r>
            <w:r w:rsidR="00B15FAA" w:rsidRPr="006B0536">
              <w:t>ita legislativy</w:t>
            </w:r>
          </w:p>
        </w:tc>
      </w:tr>
    </w:tbl>
    <w:p w14:paraId="505155BE" w14:textId="77777777" w:rsidR="00724AB0" w:rsidRDefault="00724AB0"/>
    <w:sectPr w:rsidR="00724A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1DA1B" w14:textId="77777777" w:rsidR="00566308" w:rsidRDefault="00566308" w:rsidP="00724AB0">
      <w:pPr>
        <w:spacing w:after="0" w:line="240" w:lineRule="auto"/>
      </w:pPr>
      <w:r>
        <w:separator/>
      </w:r>
    </w:p>
  </w:endnote>
  <w:endnote w:type="continuationSeparator" w:id="0">
    <w:p w14:paraId="268D27EF" w14:textId="77777777" w:rsidR="00566308" w:rsidRDefault="00566308" w:rsidP="0072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D0A6D" w14:textId="77777777" w:rsidR="00566308" w:rsidRDefault="00566308" w:rsidP="00724AB0">
      <w:pPr>
        <w:spacing w:after="0" w:line="240" w:lineRule="auto"/>
      </w:pPr>
      <w:r>
        <w:separator/>
      </w:r>
    </w:p>
  </w:footnote>
  <w:footnote w:type="continuationSeparator" w:id="0">
    <w:p w14:paraId="367B187D" w14:textId="77777777" w:rsidR="00566308" w:rsidRDefault="00566308" w:rsidP="0072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C09E" w14:textId="6A0BB70A" w:rsidR="00724AB0" w:rsidRDefault="00724AB0" w:rsidP="00724AB0">
    <w:pPr>
      <w:pStyle w:val="Zhlav"/>
      <w:jc w:val="center"/>
    </w:pPr>
    <w:r>
      <w:rPr>
        <w:noProof/>
      </w:rPr>
      <w:drawing>
        <wp:inline distT="0" distB="0" distL="0" distR="0" wp14:anchorId="5E79E4A8" wp14:editId="0545DBB3">
          <wp:extent cx="4770120" cy="680920"/>
          <wp:effectExtent l="0" t="0" r="0" b="5080"/>
          <wp:docPr id="1883116244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3611"/>
    <w:multiLevelType w:val="hybridMultilevel"/>
    <w:tmpl w:val="BE1CD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F0D3E"/>
    <w:multiLevelType w:val="hybridMultilevel"/>
    <w:tmpl w:val="44C4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272255">
    <w:abstractNumId w:val="0"/>
  </w:num>
  <w:num w:numId="2" w16cid:durableId="15310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B0"/>
    <w:rsid w:val="00051789"/>
    <w:rsid w:val="00063B9C"/>
    <w:rsid w:val="00172902"/>
    <w:rsid w:val="00317A57"/>
    <w:rsid w:val="003838F1"/>
    <w:rsid w:val="003F3B19"/>
    <w:rsid w:val="004643FE"/>
    <w:rsid w:val="004F3724"/>
    <w:rsid w:val="005228E0"/>
    <w:rsid w:val="00541890"/>
    <w:rsid w:val="00566308"/>
    <w:rsid w:val="00585838"/>
    <w:rsid w:val="0064325A"/>
    <w:rsid w:val="00656B97"/>
    <w:rsid w:val="006B0536"/>
    <w:rsid w:val="006E4F4F"/>
    <w:rsid w:val="00724AB0"/>
    <w:rsid w:val="0079104A"/>
    <w:rsid w:val="007A7FE4"/>
    <w:rsid w:val="007F1201"/>
    <w:rsid w:val="007F4EF2"/>
    <w:rsid w:val="008518A1"/>
    <w:rsid w:val="00952F0C"/>
    <w:rsid w:val="009F7651"/>
    <w:rsid w:val="00A90B22"/>
    <w:rsid w:val="00B15FAA"/>
    <w:rsid w:val="00B475F6"/>
    <w:rsid w:val="00BC76A5"/>
    <w:rsid w:val="00C7324E"/>
    <w:rsid w:val="00D44EB6"/>
    <w:rsid w:val="00D64A14"/>
    <w:rsid w:val="00D659F5"/>
    <w:rsid w:val="00ED6231"/>
    <w:rsid w:val="00FD2FB6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E964"/>
  <w15:chartTrackingRefBased/>
  <w15:docId w15:val="{C339ACB1-1C4A-4B05-8231-D37788F0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AB0"/>
  </w:style>
  <w:style w:type="paragraph" w:styleId="Nadpis1">
    <w:name w:val="heading 1"/>
    <w:basedOn w:val="Normln"/>
    <w:next w:val="Normln"/>
    <w:link w:val="Nadpis1Char"/>
    <w:uiPriority w:val="9"/>
    <w:qFormat/>
    <w:rsid w:val="00724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4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4A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4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4A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4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4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4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4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4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4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4A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4AB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4AB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4A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4A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4A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4A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4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4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4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4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4A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4A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4AB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4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4AB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4AB0"/>
    <w:rPr>
      <w:b/>
      <w:bCs/>
      <w:smallCaps/>
      <w:color w:val="2F5496" w:themeColor="accent1" w:themeShade="BF"/>
      <w:spacing w:val="5"/>
    </w:rPr>
  </w:style>
  <w:style w:type="table" w:customStyle="1" w:styleId="Mkatabulky17">
    <w:name w:val="Mřížka tabulky17"/>
    <w:basedOn w:val="Normlntabulka"/>
    <w:next w:val="Mkatabulky"/>
    <w:uiPriority w:val="39"/>
    <w:rsid w:val="00724AB0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2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AB0"/>
  </w:style>
  <w:style w:type="paragraph" w:styleId="Zpat">
    <w:name w:val="footer"/>
    <w:basedOn w:val="Normln"/>
    <w:link w:val="ZpatChar"/>
    <w:uiPriority w:val="99"/>
    <w:unhideWhenUsed/>
    <w:rsid w:val="0072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466</Words>
  <Characters>2804</Characters>
  <Application>Microsoft Office Word</Application>
  <DocSecurity>0</DocSecurity>
  <Lines>56</Lines>
  <Paragraphs>33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12</cp:revision>
  <dcterms:created xsi:type="dcterms:W3CDTF">2024-09-12T10:04:00Z</dcterms:created>
  <dcterms:modified xsi:type="dcterms:W3CDTF">2024-09-12T11:02:00Z</dcterms:modified>
</cp:coreProperties>
</file>