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CA2A8" w14:textId="77777777"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6AF107A6" w14:textId="73250BFD" w:rsidR="00385552" w:rsidRPr="00F45E08" w:rsidRDefault="00385552" w:rsidP="00385552">
      <w:pPr>
        <w:pStyle w:val="Normlnweb"/>
        <w:shd w:val="clear" w:color="auto" w:fill="FFFFFF"/>
        <w:spacing w:before="0" w:beforeAutospacing="0" w:after="180" w:afterAutospacing="0"/>
        <w:jc w:val="center"/>
        <w:rPr>
          <w:rFonts w:ascii="Roboto Condensed" w:hAnsi="Roboto Condensed"/>
          <w:color w:val="000000" w:themeColor="text1"/>
          <w:sz w:val="32"/>
          <w:szCs w:val="32"/>
          <w:shd w:val="clear" w:color="auto" w:fill="FFFFFF"/>
        </w:rPr>
      </w:pPr>
      <w:r w:rsidRPr="00F45E08">
        <w:rPr>
          <w:rFonts w:ascii="Roboto Condensed" w:hAnsi="Roboto Condensed"/>
          <w:color w:val="000000" w:themeColor="text1"/>
          <w:sz w:val="32"/>
          <w:szCs w:val="32"/>
          <w:shd w:val="clear" w:color="auto" w:fill="FFFFFF"/>
        </w:rPr>
        <w:t>EVALUACE IMPLEMENTACE MAP</w:t>
      </w:r>
      <w:r w:rsidR="00983E1E" w:rsidRPr="00F45E08">
        <w:rPr>
          <w:rFonts w:ascii="Roboto Condensed" w:hAnsi="Roboto Condensed"/>
          <w:color w:val="000000" w:themeColor="text1"/>
          <w:sz w:val="32"/>
          <w:szCs w:val="32"/>
          <w:shd w:val="clear" w:color="auto" w:fill="FFFFFF"/>
        </w:rPr>
        <w:t xml:space="preserve"> IV</w:t>
      </w:r>
    </w:p>
    <w:p w14:paraId="748BC3BB" w14:textId="5C5C24F8"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3DE69595" w14:textId="34DE8AC5" w:rsidR="00B502A6" w:rsidRDefault="00F45E08" w:rsidP="00B072FD">
      <w:pPr>
        <w:pStyle w:val="Normlnweb"/>
        <w:shd w:val="clear" w:color="auto" w:fill="FFFFFF"/>
        <w:spacing w:before="0" w:beforeAutospacing="0" w:after="180" w:afterAutospacing="0"/>
        <w:rPr>
          <w:rFonts w:ascii="Roboto Condensed" w:hAnsi="Roboto Condensed"/>
          <w:color w:val="000000"/>
          <w:shd w:val="clear" w:color="auto" w:fill="FFFFFF"/>
        </w:rPr>
      </w:pPr>
      <w:r w:rsidRPr="00806A4B">
        <w:rPr>
          <w:rFonts w:ascii="Calibri" w:hAnsi="Calibri" w:cs="Calibri"/>
          <w:b/>
          <w:bCs/>
          <w:noProof/>
          <w:color w:val="000000" w:themeColor="text1"/>
          <w:u w:val="single"/>
        </w:rPr>
        <w:drawing>
          <wp:anchor distT="0" distB="0" distL="114300" distR="114300" simplePos="0" relativeHeight="251658752" behindDoc="1" locked="0" layoutInCell="1" allowOverlap="1" wp14:anchorId="03855F53" wp14:editId="06D6CFB9">
            <wp:simplePos x="0" y="0"/>
            <wp:positionH relativeFrom="margin">
              <wp:posOffset>1889760</wp:posOffset>
            </wp:positionH>
            <wp:positionV relativeFrom="page">
              <wp:posOffset>2212340</wp:posOffset>
            </wp:positionV>
            <wp:extent cx="2095500" cy="2091055"/>
            <wp:effectExtent l="0" t="0" r="0" b="4445"/>
            <wp:wrapTight wrapText="bothSides">
              <wp:wrapPolygon edited="0">
                <wp:start x="10800" y="0"/>
                <wp:lineTo x="10407" y="1377"/>
                <wp:lineTo x="10407" y="2755"/>
                <wp:lineTo x="3731" y="3936"/>
                <wp:lineTo x="2553" y="4526"/>
                <wp:lineTo x="2160" y="12594"/>
                <wp:lineTo x="1375" y="15742"/>
                <wp:lineTo x="0" y="15939"/>
                <wp:lineTo x="0" y="16726"/>
                <wp:lineTo x="393" y="21252"/>
                <wp:lineTo x="982" y="21449"/>
                <wp:lineTo x="9818" y="21449"/>
                <wp:lineTo x="18458" y="21449"/>
                <wp:lineTo x="20422" y="21449"/>
                <wp:lineTo x="20815" y="20465"/>
                <wp:lineTo x="19833" y="18891"/>
                <wp:lineTo x="20422" y="15742"/>
                <wp:lineTo x="21404" y="12200"/>
                <wp:lineTo x="21404" y="10233"/>
                <wp:lineTo x="11782" y="9445"/>
                <wp:lineTo x="11978" y="590"/>
                <wp:lineTo x="11782" y="0"/>
                <wp:lineTo x="10800" y="0"/>
              </wp:wrapPolygon>
            </wp:wrapTight>
            <wp:docPr id="1" name="obrázek 1" descr="Obsah obrázku snímek obrazovky, design,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snímek obrazovky, design, umění&#10;&#10;Popis byl vytvořen automatic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5500" cy="2091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65B542" w14:textId="37F45E9D"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735510F7" w14:textId="0AE0777B"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340B2220" w14:textId="77777777"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0116F2D4" w14:textId="6EDDAF18"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701292EF" w14:textId="77777777"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58F59DEA" w14:textId="77777777"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4FAF7108" w14:textId="77777777"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p w14:paraId="4132CC93" w14:textId="24569E96" w:rsidR="00F45E08" w:rsidRPr="00F45E08" w:rsidRDefault="00F45E08" w:rsidP="00F45E08">
      <w:pPr>
        <w:pStyle w:val="Nzev"/>
        <w:pBdr>
          <w:bottom w:val="none" w:sz="0" w:space="0" w:color="auto"/>
        </w:pBdr>
        <w:jc w:val="center"/>
        <w:rPr>
          <w:color w:val="002060"/>
          <w:sz w:val="36"/>
          <w:szCs w:val="36"/>
        </w:rPr>
      </w:pPr>
      <w:r w:rsidRPr="00F45E08">
        <w:rPr>
          <w:color w:val="002060"/>
          <w:sz w:val="36"/>
          <w:szCs w:val="36"/>
        </w:rPr>
        <w:t>„Projekt: Místní akční plán rozvoje vzdělávání ORP Louny IV“</w:t>
      </w:r>
    </w:p>
    <w:p w14:paraId="54DEFEF7" w14:textId="77777777" w:rsidR="00F45E08" w:rsidRPr="004A4024" w:rsidRDefault="00F45E08" w:rsidP="00F45E08">
      <w:pPr>
        <w:rPr>
          <w:color w:val="002060"/>
        </w:rPr>
      </w:pPr>
    </w:p>
    <w:p w14:paraId="09E82239" w14:textId="77777777" w:rsidR="00F45E08" w:rsidRPr="004A4024" w:rsidRDefault="00F45E08" w:rsidP="00F45E08">
      <w:pPr>
        <w:jc w:val="center"/>
        <w:rPr>
          <w:color w:val="002060"/>
          <w:sz w:val="20"/>
          <w:szCs w:val="20"/>
        </w:rPr>
      </w:pPr>
      <w:r w:rsidRPr="004A4024">
        <w:rPr>
          <w:color w:val="002060"/>
          <w:sz w:val="20"/>
          <w:szCs w:val="20"/>
        </w:rPr>
        <w:t>Registrační číslo projektu: CZ.02.02.04/00/23_017/0008326</w:t>
      </w:r>
    </w:p>
    <w:p w14:paraId="2975AC0A" w14:textId="77777777" w:rsidR="00F45E08" w:rsidRPr="004A4024" w:rsidRDefault="00F45E08" w:rsidP="00F45E08">
      <w:pPr>
        <w:jc w:val="center"/>
        <w:rPr>
          <w:color w:val="002060"/>
          <w:sz w:val="20"/>
          <w:szCs w:val="20"/>
        </w:rPr>
      </w:pPr>
      <w:r w:rsidRPr="004A4024">
        <w:rPr>
          <w:color w:val="002060"/>
          <w:sz w:val="20"/>
          <w:szCs w:val="20"/>
        </w:rPr>
        <w:t>Projekt je financován z Evropské unie prostřednictvím Ministerstva školství, mládeže a tělovýchovy</w:t>
      </w:r>
    </w:p>
    <w:p w14:paraId="2255D27A" w14:textId="77777777" w:rsidR="00F45E08" w:rsidRPr="004A4024" w:rsidRDefault="00F45E08" w:rsidP="00F45E08">
      <w:pPr>
        <w:jc w:val="center"/>
        <w:rPr>
          <w:color w:val="002060"/>
          <w:sz w:val="20"/>
          <w:szCs w:val="20"/>
        </w:rPr>
      </w:pPr>
      <w:r w:rsidRPr="004A4024">
        <w:rPr>
          <w:color w:val="002060"/>
          <w:sz w:val="20"/>
          <w:szCs w:val="20"/>
        </w:rPr>
        <w:t>Číslo programu 02: Operační program Jan Amos Komenský</w:t>
      </w:r>
    </w:p>
    <w:p w14:paraId="765A0222" w14:textId="6C2F71FA" w:rsidR="00B502A6" w:rsidRPr="00F45E08" w:rsidRDefault="00F45E08" w:rsidP="00F45E08">
      <w:pPr>
        <w:jc w:val="center"/>
        <w:rPr>
          <w:color w:val="002060"/>
          <w:sz w:val="20"/>
          <w:szCs w:val="20"/>
        </w:rPr>
      </w:pPr>
      <w:r w:rsidRPr="004A4024">
        <w:rPr>
          <w:color w:val="002060"/>
          <w:sz w:val="20"/>
          <w:szCs w:val="20"/>
        </w:rPr>
        <w:t>Výzva 02_23_017 Akční plánování v území – MAP</w:t>
      </w:r>
    </w:p>
    <w:p w14:paraId="6006467C" w14:textId="77777777" w:rsidR="00F45E08" w:rsidRDefault="00F45E08" w:rsidP="00F45E08">
      <w:pPr>
        <w:widowControl w:val="0"/>
        <w:spacing w:after="0"/>
        <w:jc w:val="left"/>
        <w:rPr>
          <w:rFonts w:eastAsia="Arial" w:cs="Calibri"/>
          <w:b/>
          <w:noProof/>
          <w:color w:val="000000" w:themeColor="text1"/>
          <w:lang w:eastAsia="cs-CZ"/>
        </w:rPr>
      </w:pPr>
    </w:p>
    <w:p w14:paraId="63AD9DEC" w14:textId="77777777" w:rsidR="00F45E08" w:rsidRDefault="00F45E08" w:rsidP="00F45E08">
      <w:pPr>
        <w:widowControl w:val="0"/>
        <w:spacing w:after="0"/>
        <w:jc w:val="left"/>
        <w:rPr>
          <w:rFonts w:eastAsia="Arial" w:cs="Calibri"/>
          <w:b/>
          <w:noProof/>
          <w:color w:val="000000" w:themeColor="text1"/>
          <w:lang w:eastAsia="cs-CZ"/>
        </w:rPr>
      </w:pPr>
    </w:p>
    <w:p w14:paraId="70972E1C" w14:textId="77777777" w:rsidR="00F45E08" w:rsidRDefault="00F45E08" w:rsidP="00F45E08">
      <w:pPr>
        <w:widowControl w:val="0"/>
        <w:spacing w:after="0"/>
        <w:jc w:val="left"/>
        <w:rPr>
          <w:rFonts w:eastAsia="Arial" w:cs="Calibri"/>
          <w:noProof/>
          <w:color w:val="000000" w:themeColor="text1"/>
          <w:sz w:val="32"/>
          <w:lang w:eastAsia="cs-CZ"/>
        </w:rPr>
      </w:pPr>
    </w:p>
    <w:p w14:paraId="6650D468" w14:textId="77777777" w:rsidR="00646949" w:rsidRDefault="00646949" w:rsidP="00F45E08">
      <w:pPr>
        <w:widowControl w:val="0"/>
        <w:spacing w:after="0"/>
        <w:jc w:val="left"/>
        <w:rPr>
          <w:rFonts w:eastAsia="Arial" w:cs="Calibri"/>
          <w:noProof/>
          <w:color w:val="000000" w:themeColor="text1"/>
          <w:sz w:val="32"/>
          <w:lang w:eastAsia="cs-CZ"/>
        </w:rPr>
      </w:pPr>
    </w:p>
    <w:p w14:paraId="60AD2A38" w14:textId="77777777" w:rsidR="00646949" w:rsidRDefault="00646949" w:rsidP="00F45E08">
      <w:pPr>
        <w:widowControl w:val="0"/>
        <w:spacing w:after="0"/>
        <w:jc w:val="left"/>
        <w:rPr>
          <w:rFonts w:eastAsia="Arial" w:cs="Calibri"/>
          <w:noProof/>
          <w:color w:val="000000" w:themeColor="text1"/>
          <w:sz w:val="32"/>
          <w:lang w:eastAsia="cs-CZ"/>
        </w:rPr>
      </w:pPr>
    </w:p>
    <w:p w14:paraId="2EE61D86" w14:textId="77777777" w:rsidR="00646949" w:rsidRPr="004A4024" w:rsidRDefault="00646949" w:rsidP="00F45E08">
      <w:pPr>
        <w:widowControl w:val="0"/>
        <w:spacing w:after="0"/>
        <w:jc w:val="left"/>
        <w:rPr>
          <w:rFonts w:eastAsia="Arial" w:cs="Calibri"/>
          <w:noProof/>
          <w:color w:val="000000" w:themeColor="text1"/>
          <w:sz w:val="32"/>
          <w:lang w:eastAsia="cs-CZ"/>
        </w:rPr>
      </w:pPr>
    </w:p>
    <w:p w14:paraId="72D0DCE9" w14:textId="77777777" w:rsidR="00F45E08" w:rsidRPr="004A4024" w:rsidRDefault="00F45E08" w:rsidP="00F45E08">
      <w:pPr>
        <w:widowControl w:val="0"/>
        <w:spacing w:after="0"/>
        <w:jc w:val="left"/>
        <w:rPr>
          <w:rFonts w:eastAsia="Arial" w:cs="Calibri"/>
          <w:noProof/>
          <w:color w:val="000000" w:themeColor="text1"/>
          <w:lang w:eastAsia="cs-CZ"/>
        </w:rPr>
      </w:pPr>
      <w:r w:rsidRPr="004A4024">
        <w:rPr>
          <w:rFonts w:eastAsia="Arial" w:cs="Calibri"/>
          <w:noProof/>
          <w:color w:val="000000" w:themeColor="text1"/>
          <w:lang w:eastAsia="cs-CZ"/>
        </w:rPr>
        <w:t>© 2025</w:t>
      </w:r>
    </w:p>
    <w:p w14:paraId="51B7BBDF" w14:textId="77777777" w:rsidR="00F45E08" w:rsidRPr="004A4024" w:rsidRDefault="00F45E08" w:rsidP="00F45E08">
      <w:pPr>
        <w:widowControl w:val="0"/>
        <w:spacing w:after="0"/>
        <w:jc w:val="left"/>
        <w:rPr>
          <w:rFonts w:eastAsia="Arial" w:cs="Calibri"/>
          <w:noProof/>
          <w:color w:val="000000" w:themeColor="text1"/>
          <w:sz w:val="32"/>
          <w:lang w:eastAsia="cs-CZ"/>
        </w:rPr>
      </w:pPr>
    </w:p>
    <w:p w14:paraId="10AF4324" w14:textId="77777777" w:rsidR="00F45E08" w:rsidRPr="004A4024" w:rsidRDefault="00F45E08" w:rsidP="00F45E08">
      <w:pPr>
        <w:widowControl w:val="0"/>
        <w:spacing w:after="0"/>
        <w:jc w:val="left"/>
        <w:rPr>
          <w:rFonts w:eastAsia="Arial" w:cs="Calibri"/>
          <w:bCs/>
          <w:noProof/>
          <w:color w:val="000000" w:themeColor="text1"/>
          <w:lang w:eastAsia="cs-CZ"/>
        </w:rPr>
      </w:pPr>
      <w:bookmarkStart w:id="0" w:name="_Hlk99444626"/>
      <w:r w:rsidRPr="004A4024">
        <w:rPr>
          <w:rFonts w:eastAsia="Arial" w:cs="Calibri"/>
          <w:bCs/>
          <w:noProof/>
          <w:color w:val="000000" w:themeColor="text1"/>
          <w:lang w:eastAsia="cs-CZ"/>
        </w:rPr>
        <w:t xml:space="preserve">Schválil Řídící výbor MAP ORP Louny IV formou per rollam </w:t>
      </w:r>
      <w:bookmarkEnd w:id="0"/>
      <w:r w:rsidRPr="004A4024">
        <w:rPr>
          <w:rFonts w:eastAsia="Arial" w:cs="Calibri"/>
          <w:bCs/>
          <w:noProof/>
          <w:color w:val="000000" w:themeColor="text1"/>
          <w:lang w:eastAsia="cs-CZ"/>
        </w:rPr>
        <w:t>ve dnech     8.12. 2025 – 11.12. 2025</w:t>
      </w:r>
    </w:p>
    <w:p w14:paraId="2EAF697C" w14:textId="77777777" w:rsidR="00F45E08" w:rsidRPr="004A4024" w:rsidRDefault="00F45E08" w:rsidP="00F45E08">
      <w:pPr>
        <w:jc w:val="left"/>
        <w:rPr>
          <w:rFonts w:eastAsia="Arial" w:cs="Calibri"/>
          <w:noProof/>
          <w:color w:val="000000" w:themeColor="text1"/>
          <w:sz w:val="20"/>
          <w:szCs w:val="20"/>
          <w:lang w:eastAsia="cs-CZ"/>
        </w:rPr>
      </w:pPr>
      <w:r w:rsidRPr="004A4024">
        <w:rPr>
          <w:rFonts w:eastAsia="Arial" w:cs="Calibri"/>
          <w:noProof/>
          <w:color w:val="000000" w:themeColor="text1"/>
          <w:sz w:val="32"/>
          <w:lang w:eastAsia="cs-CZ"/>
        </w:rPr>
        <w:tab/>
      </w:r>
      <w:r w:rsidRPr="004A4024">
        <w:rPr>
          <w:rFonts w:eastAsia="Arial" w:cs="Calibri"/>
          <w:noProof/>
          <w:color w:val="000000" w:themeColor="text1"/>
          <w:sz w:val="32"/>
          <w:lang w:eastAsia="cs-CZ"/>
        </w:rPr>
        <w:tab/>
      </w:r>
      <w:r w:rsidRPr="004A4024">
        <w:rPr>
          <w:rFonts w:eastAsia="Arial" w:cs="Calibri"/>
          <w:noProof/>
          <w:color w:val="000000" w:themeColor="text1"/>
          <w:sz w:val="32"/>
          <w:lang w:eastAsia="cs-CZ"/>
        </w:rPr>
        <w:tab/>
      </w:r>
    </w:p>
    <w:p w14:paraId="1A6E96BC" w14:textId="77777777" w:rsidR="00F45E08" w:rsidRPr="004A4024" w:rsidRDefault="00F45E08" w:rsidP="00F45E08">
      <w:pPr>
        <w:widowControl w:val="0"/>
        <w:spacing w:after="0"/>
        <w:ind w:left="3600" w:firstLine="720"/>
        <w:jc w:val="left"/>
        <w:rPr>
          <w:rFonts w:eastAsia="Arial" w:cs="Calibri"/>
          <w:noProof/>
          <w:color w:val="000000" w:themeColor="text1"/>
          <w:lang w:eastAsia="cs-CZ"/>
        </w:rPr>
      </w:pPr>
      <w:r w:rsidRPr="004A4024">
        <w:rPr>
          <w:rFonts w:eastAsia="Arial" w:cs="Calibri"/>
          <w:noProof/>
          <w:color w:val="000000" w:themeColor="text1"/>
          <w:lang w:eastAsia="cs-CZ"/>
        </w:rPr>
        <w:t xml:space="preserve">                                     Ing. Jan Mrvík, MBA</w:t>
      </w:r>
    </w:p>
    <w:p w14:paraId="1F997839" w14:textId="77777777" w:rsidR="00F45E08" w:rsidRPr="00204858" w:rsidRDefault="00F45E08" w:rsidP="00F45E08">
      <w:pPr>
        <w:widowControl w:val="0"/>
        <w:spacing w:after="0"/>
        <w:ind w:left="4320" w:firstLine="720"/>
        <w:jc w:val="left"/>
        <w:rPr>
          <w:rFonts w:eastAsia="Arial" w:cs="Calibri"/>
          <w:noProof/>
          <w:color w:val="000000" w:themeColor="text1"/>
          <w:lang w:eastAsia="cs-CZ"/>
        </w:rPr>
      </w:pPr>
      <w:r w:rsidRPr="004A4024">
        <w:rPr>
          <w:rFonts w:eastAsia="Arial" w:cs="Calibri"/>
          <w:noProof/>
          <w:color w:val="000000" w:themeColor="text1"/>
          <w:lang w:eastAsia="cs-CZ"/>
        </w:rPr>
        <w:t>Předseda Řídícího výboru MAP ORP Louny IV</w:t>
      </w:r>
    </w:p>
    <w:p w14:paraId="1392098B" w14:textId="77777777" w:rsidR="00B502A6" w:rsidRDefault="00B502A6" w:rsidP="00B072FD">
      <w:pPr>
        <w:pStyle w:val="Normlnweb"/>
        <w:shd w:val="clear" w:color="auto" w:fill="FFFFFF"/>
        <w:spacing w:before="0" w:beforeAutospacing="0" w:after="180" w:afterAutospacing="0"/>
        <w:rPr>
          <w:rFonts w:ascii="Roboto Condensed" w:hAnsi="Roboto Condensed"/>
          <w:color w:val="000000"/>
          <w:shd w:val="clear" w:color="auto" w:fill="FFFFFF"/>
        </w:rPr>
      </w:pPr>
    </w:p>
    <w:sdt>
      <w:sdtPr>
        <w:rPr>
          <w:rFonts w:asciiTheme="minorHAnsi" w:eastAsiaTheme="minorEastAsia" w:hAnsiTheme="minorHAnsi" w:cstheme="minorBidi"/>
          <w:b w:val="0"/>
          <w:bCs w:val="0"/>
          <w:color w:val="auto"/>
          <w:sz w:val="22"/>
          <w:szCs w:val="22"/>
        </w:rPr>
        <w:id w:val="1407110092"/>
        <w:docPartObj>
          <w:docPartGallery w:val="Table of Contents"/>
          <w:docPartUnique/>
        </w:docPartObj>
      </w:sdtPr>
      <w:sdtEndPr/>
      <w:sdtContent>
        <w:p w14:paraId="734108C6" w14:textId="63A1A9D6" w:rsidR="00FB41FD" w:rsidRDefault="00FB41FD" w:rsidP="00FA1C65">
          <w:pPr>
            <w:pStyle w:val="Nadpisobsahu"/>
            <w:numPr>
              <w:ilvl w:val="0"/>
              <w:numId w:val="0"/>
            </w:numPr>
            <w:ind w:left="432" w:hanging="432"/>
          </w:pPr>
          <w:r>
            <w:t>Obsah</w:t>
          </w:r>
        </w:p>
        <w:p w14:paraId="214C59A1" w14:textId="2FF2051F" w:rsidR="006B2899" w:rsidRDefault="00FB41FD">
          <w:pPr>
            <w:pStyle w:val="Obsah1"/>
            <w:tabs>
              <w:tab w:val="left" w:pos="440"/>
              <w:tab w:val="right" w:leader="dot" w:pos="9062"/>
            </w:tabs>
            <w:rPr>
              <w:noProof/>
              <w:kern w:val="2"/>
              <w:sz w:val="24"/>
              <w:szCs w:val="24"/>
              <w:lang w:eastAsia="cs-CZ"/>
              <w14:ligatures w14:val="standardContextual"/>
            </w:rPr>
          </w:pPr>
          <w:r>
            <w:fldChar w:fldCharType="begin"/>
          </w:r>
          <w:r>
            <w:instrText xml:space="preserve"> TOC \o "1-3" \h \z \u </w:instrText>
          </w:r>
          <w:r>
            <w:fldChar w:fldCharType="separate"/>
          </w:r>
          <w:hyperlink w:anchor="_Toc214553945" w:history="1">
            <w:r w:rsidR="006B2899" w:rsidRPr="0091797E">
              <w:rPr>
                <w:rStyle w:val="Hypertextovodkaz"/>
                <w:noProof/>
              </w:rPr>
              <w:t>1</w:t>
            </w:r>
            <w:r w:rsidR="006B2899">
              <w:rPr>
                <w:noProof/>
                <w:kern w:val="2"/>
                <w:sz w:val="24"/>
                <w:szCs w:val="24"/>
                <w:lang w:eastAsia="cs-CZ"/>
                <w14:ligatures w14:val="standardContextual"/>
              </w:rPr>
              <w:tab/>
            </w:r>
            <w:r w:rsidR="006B2899" w:rsidRPr="0091797E">
              <w:rPr>
                <w:rStyle w:val="Hypertextovodkaz"/>
                <w:noProof/>
              </w:rPr>
              <w:t>Úvod</w:t>
            </w:r>
            <w:r w:rsidR="006B2899">
              <w:rPr>
                <w:noProof/>
                <w:webHidden/>
              </w:rPr>
              <w:tab/>
            </w:r>
            <w:r w:rsidR="006B2899">
              <w:rPr>
                <w:noProof/>
                <w:webHidden/>
              </w:rPr>
              <w:fldChar w:fldCharType="begin"/>
            </w:r>
            <w:r w:rsidR="006B2899">
              <w:rPr>
                <w:noProof/>
                <w:webHidden/>
              </w:rPr>
              <w:instrText xml:space="preserve"> PAGEREF _Toc214553945 \h </w:instrText>
            </w:r>
            <w:r w:rsidR="006B2899">
              <w:rPr>
                <w:noProof/>
                <w:webHidden/>
              </w:rPr>
            </w:r>
            <w:r w:rsidR="006B2899">
              <w:rPr>
                <w:noProof/>
                <w:webHidden/>
              </w:rPr>
              <w:fldChar w:fldCharType="separate"/>
            </w:r>
            <w:r w:rsidR="00217528">
              <w:rPr>
                <w:noProof/>
                <w:webHidden/>
              </w:rPr>
              <w:t>1</w:t>
            </w:r>
            <w:r w:rsidR="006B2899">
              <w:rPr>
                <w:noProof/>
                <w:webHidden/>
              </w:rPr>
              <w:fldChar w:fldCharType="end"/>
            </w:r>
          </w:hyperlink>
        </w:p>
        <w:p w14:paraId="09174524" w14:textId="00E77175" w:rsidR="006B2899" w:rsidRDefault="006B2899">
          <w:pPr>
            <w:pStyle w:val="Obsah1"/>
            <w:tabs>
              <w:tab w:val="left" w:pos="440"/>
              <w:tab w:val="right" w:leader="dot" w:pos="9062"/>
            </w:tabs>
            <w:rPr>
              <w:noProof/>
              <w:kern w:val="2"/>
              <w:sz w:val="24"/>
              <w:szCs w:val="24"/>
              <w:lang w:eastAsia="cs-CZ"/>
              <w14:ligatures w14:val="standardContextual"/>
            </w:rPr>
          </w:pPr>
          <w:hyperlink w:anchor="_Toc214553946" w:history="1">
            <w:r w:rsidRPr="0091797E">
              <w:rPr>
                <w:rStyle w:val="Hypertextovodkaz"/>
                <w:noProof/>
              </w:rPr>
              <w:t>2</w:t>
            </w:r>
            <w:r>
              <w:rPr>
                <w:noProof/>
                <w:kern w:val="2"/>
                <w:sz w:val="24"/>
                <w:szCs w:val="24"/>
                <w:lang w:eastAsia="cs-CZ"/>
                <w14:ligatures w14:val="standardContextual"/>
              </w:rPr>
              <w:tab/>
            </w:r>
            <w:r w:rsidRPr="0091797E">
              <w:rPr>
                <w:rStyle w:val="Hypertextovodkaz"/>
                <w:noProof/>
              </w:rPr>
              <w:t>Implementační aktivity</w:t>
            </w:r>
            <w:r>
              <w:rPr>
                <w:noProof/>
                <w:webHidden/>
              </w:rPr>
              <w:tab/>
            </w:r>
            <w:r>
              <w:rPr>
                <w:noProof/>
                <w:webHidden/>
              </w:rPr>
              <w:fldChar w:fldCharType="begin"/>
            </w:r>
            <w:r>
              <w:rPr>
                <w:noProof/>
                <w:webHidden/>
              </w:rPr>
              <w:instrText xml:space="preserve"> PAGEREF _Toc214553946 \h </w:instrText>
            </w:r>
            <w:r>
              <w:rPr>
                <w:noProof/>
                <w:webHidden/>
              </w:rPr>
            </w:r>
            <w:r>
              <w:rPr>
                <w:noProof/>
                <w:webHidden/>
              </w:rPr>
              <w:fldChar w:fldCharType="separate"/>
            </w:r>
            <w:r w:rsidR="00217528">
              <w:rPr>
                <w:noProof/>
                <w:webHidden/>
              </w:rPr>
              <w:t>2</w:t>
            </w:r>
            <w:r>
              <w:rPr>
                <w:noProof/>
                <w:webHidden/>
              </w:rPr>
              <w:fldChar w:fldCharType="end"/>
            </w:r>
          </w:hyperlink>
        </w:p>
        <w:p w14:paraId="5CC42CC6" w14:textId="7CCB1194" w:rsidR="006B2899" w:rsidRDefault="006B2899">
          <w:pPr>
            <w:pStyle w:val="Obsah2"/>
            <w:tabs>
              <w:tab w:val="left" w:pos="960"/>
              <w:tab w:val="right" w:leader="dot" w:pos="9062"/>
            </w:tabs>
            <w:rPr>
              <w:noProof/>
              <w:kern w:val="2"/>
              <w:sz w:val="24"/>
              <w:szCs w:val="24"/>
              <w:lang w:eastAsia="cs-CZ"/>
              <w14:ligatures w14:val="standardContextual"/>
            </w:rPr>
          </w:pPr>
          <w:hyperlink w:anchor="_Toc214553947" w:history="1">
            <w:r w:rsidRPr="0091797E">
              <w:rPr>
                <w:rStyle w:val="Hypertextovodkaz"/>
                <w:noProof/>
              </w:rPr>
              <w:t>2.1</w:t>
            </w:r>
            <w:r>
              <w:rPr>
                <w:noProof/>
                <w:kern w:val="2"/>
                <w:sz w:val="24"/>
                <w:szCs w:val="24"/>
                <w:lang w:eastAsia="cs-CZ"/>
                <w14:ligatures w14:val="standardContextual"/>
              </w:rPr>
              <w:tab/>
            </w:r>
            <w:r w:rsidRPr="0091797E">
              <w:rPr>
                <w:rStyle w:val="Hypertextovodkaz"/>
                <w:noProof/>
              </w:rPr>
              <w:t>PODPORA SDÍLENÍ MEZI AKTÉRY VE VZDĚLÁVÁNÍ V ÚZEMÍ ORP LOUNY – ZŠ/ZŠ, MŠ/MŠ, ZŠ/MŠ/ZUŠ ORP LOUNY</w:t>
            </w:r>
            <w:r>
              <w:rPr>
                <w:noProof/>
                <w:webHidden/>
              </w:rPr>
              <w:tab/>
            </w:r>
            <w:r>
              <w:rPr>
                <w:noProof/>
                <w:webHidden/>
              </w:rPr>
              <w:fldChar w:fldCharType="begin"/>
            </w:r>
            <w:r>
              <w:rPr>
                <w:noProof/>
                <w:webHidden/>
              </w:rPr>
              <w:instrText xml:space="preserve"> PAGEREF _Toc214553947 \h </w:instrText>
            </w:r>
            <w:r>
              <w:rPr>
                <w:noProof/>
                <w:webHidden/>
              </w:rPr>
            </w:r>
            <w:r>
              <w:rPr>
                <w:noProof/>
                <w:webHidden/>
              </w:rPr>
              <w:fldChar w:fldCharType="separate"/>
            </w:r>
            <w:r w:rsidR="00217528">
              <w:rPr>
                <w:noProof/>
                <w:webHidden/>
              </w:rPr>
              <w:t>2</w:t>
            </w:r>
            <w:r>
              <w:rPr>
                <w:noProof/>
                <w:webHidden/>
              </w:rPr>
              <w:fldChar w:fldCharType="end"/>
            </w:r>
          </w:hyperlink>
        </w:p>
        <w:p w14:paraId="6CF698B2" w14:textId="08E9D1D7" w:rsidR="006B2899" w:rsidRDefault="006B2899">
          <w:pPr>
            <w:pStyle w:val="Obsah2"/>
            <w:tabs>
              <w:tab w:val="left" w:pos="960"/>
              <w:tab w:val="right" w:leader="dot" w:pos="9062"/>
            </w:tabs>
            <w:rPr>
              <w:noProof/>
              <w:kern w:val="2"/>
              <w:sz w:val="24"/>
              <w:szCs w:val="24"/>
              <w:lang w:eastAsia="cs-CZ"/>
              <w14:ligatures w14:val="standardContextual"/>
            </w:rPr>
          </w:pPr>
          <w:hyperlink w:anchor="_Toc214553948" w:history="1">
            <w:r w:rsidRPr="0091797E">
              <w:rPr>
                <w:rStyle w:val="Hypertextovodkaz"/>
                <w:noProof/>
              </w:rPr>
              <w:t>2.2</w:t>
            </w:r>
            <w:r>
              <w:rPr>
                <w:noProof/>
                <w:kern w:val="2"/>
                <w:sz w:val="24"/>
                <w:szCs w:val="24"/>
                <w:lang w:eastAsia="cs-CZ"/>
                <w14:ligatures w14:val="standardContextual"/>
              </w:rPr>
              <w:tab/>
            </w:r>
            <w:r w:rsidRPr="0091797E">
              <w:rPr>
                <w:rStyle w:val="Hypertextovodkaz"/>
                <w:noProof/>
              </w:rPr>
              <w:t>PODPORA SDÍLENÍ MEZI AKTÉRY VE VZDĚLÁVÁNÍ V ÚZEMÍ ORP LOUNY – VEDENÍ ŠKOL A ŠKOLSKÝCH ZAŘÍZENÍ A ZŘIZOVATELÉ</w:t>
            </w:r>
            <w:r>
              <w:rPr>
                <w:noProof/>
                <w:webHidden/>
              </w:rPr>
              <w:tab/>
            </w:r>
            <w:r>
              <w:rPr>
                <w:noProof/>
                <w:webHidden/>
              </w:rPr>
              <w:fldChar w:fldCharType="begin"/>
            </w:r>
            <w:r>
              <w:rPr>
                <w:noProof/>
                <w:webHidden/>
              </w:rPr>
              <w:instrText xml:space="preserve"> PAGEREF _Toc214553948 \h </w:instrText>
            </w:r>
            <w:r>
              <w:rPr>
                <w:noProof/>
                <w:webHidden/>
              </w:rPr>
            </w:r>
            <w:r>
              <w:rPr>
                <w:noProof/>
                <w:webHidden/>
              </w:rPr>
              <w:fldChar w:fldCharType="separate"/>
            </w:r>
            <w:r w:rsidR="00217528">
              <w:rPr>
                <w:noProof/>
                <w:webHidden/>
              </w:rPr>
              <w:t>18</w:t>
            </w:r>
            <w:r>
              <w:rPr>
                <w:noProof/>
                <w:webHidden/>
              </w:rPr>
              <w:fldChar w:fldCharType="end"/>
            </w:r>
          </w:hyperlink>
        </w:p>
        <w:p w14:paraId="4B4CCCAA" w14:textId="7CE124FA" w:rsidR="006B2899" w:rsidRDefault="006B2899">
          <w:pPr>
            <w:pStyle w:val="Obsah2"/>
            <w:tabs>
              <w:tab w:val="left" w:pos="960"/>
              <w:tab w:val="right" w:leader="dot" w:pos="9062"/>
            </w:tabs>
            <w:rPr>
              <w:noProof/>
              <w:kern w:val="2"/>
              <w:sz w:val="24"/>
              <w:szCs w:val="24"/>
              <w:lang w:eastAsia="cs-CZ"/>
              <w14:ligatures w14:val="standardContextual"/>
            </w:rPr>
          </w:pPr>
          <w:hyperlink w:anchor="_Toc214553949" w:history="1">
            <w:r w:rsidRPr="0091797E">
              <w:rPr>
                <w:rStyle w:val="Hypertextovodkaz"/>
                <w:noProof/>
              </w:rPr>
              <w:t>2.3</w:t>
            </w:r>
            <w:r>
              <w:rPr>
                <w:noProof/>
                <w:kern w:val="2"/>
                <w:sz w:val="24"/>
                <w:szCs w:val="24"/>
                <w:lang w:eastAsia="cs-CZ"/>
                <w14:ligatures w14:val="standardContextual"/>
              </w:rPr>
              <w:tab/>
            </w:r>
            <w:r w:rsidRPr="0091797E">
              <w:rPr>
                <w:rStyle w:val="Hypertextovodkaz"/>
                <w:noProof/>
              </w:rPr>
              <w:t>PODPORA SDÍLENÍ MEZI AKTÉRY VE VZDĚLÁVÁNÍ V ÚZEMÍ ORP LOUNY – PEDAGOGIČTÍ PRACOVNÍCI X ASISTENTI PEDAGOGŮ</w:t>
            </w:r>
            <w:r>
              <w:rPr>
                <w:noProof/>
                <w:webHidden/>
              </w:rPr>
              <w:tab/>
            </w:r>
            <w:r>
              <w:rPr>
                <w:noProof/>
                <w:webHidden/>
              </w:rPr>
              <w:fldChar w:fldCharType="begin"/>
            </w:r>
            <w:r>
              <w:rPr>
                <w:noProof/>
                <w:webHidden/>
              </w:rPr>
              <w:instrText xml:space="preserve"> PAGEREF _Toc214553949 \h </w:instrText>
            </w:r>
            <w:r>
              <w:rPr>
                <w:noProof/>
                <w:webHidden/>
              </w:rPr>
            </w:r>
            <w:r>
              <w:rPr>
                <w:noProof/>
                <w:webHidden/>
              </w:rPr>
              <w:fldChar w:fldCharType="separate"/>
            </w:r>
            <w:r w:rsidR="00217528">
              <w:rPr>
                <w:noProof/>
                <w:webHidden/>
              </w:rPr>
              <w:t>27</w:t>
            </w:r>
            <w:r>
              <w:rPr>
                <w:noProof/>
                <w:webHidden/>
              </w:rPr>
              <w:fldChar w:fldCharType="end"/>
            </w:r>
          </w:hyperlink>
        </w:p>
        <w:p w14:paraId="5C547417" w14:textId="5D562D3E" w:rsidR="006B2899" w:rsidRDefault="006B2899">
          <w:pPr>
            <w:pStyle w:val="Obsah2"/>
            <w:tabs>
              <w:tab w:val="left" w:pos="960"/>
              <w:tab w:val="right" w:leader="dot" w:pos="9062"/>
            </w:tabs>
            <w:rPr>
              <w:noProof/>
              <w:kern w:val="2"/>
              <w:sz w:val="24"/>
              <w:szCs w:val="24"/>
              <w:lang w:eastAsia="cs-CZ"/>
              <w14:ligatures w14:val="standardContextual"/>
            </w:rPr>
          </w:pPr>
          <w:hyperlink w:anchor="_Toc214553950" w:history="1">
            <w:r w:rsidRPr="0091797E">
              <w:rPr>
                <w:rStyle w:val="Hypertextovodkaz"/>
                <w:noProof/>
              </w:rPr>
              <w:t>2.4</w:t>
            </w:r>
            <w:r>
              <w:rPr>
                <w:noProof/>
                <w:kern w:val="2"/>
                <w:sz w:val="24"/>
                <w:szCs w:val="24"/>
                <w:lang w:eastAsia="cs-CZ"/>
                <w14:ligatures w14:val="standardContextual"/>
              </w:rPr>
              <w:tab/>
            </w:r>
            <w:r w:rsidRPr="0091797E">
              <w:rPr>
                <w:rStyle w:val="Hypertextovodkaz"/>
                <w:noProof/>
              </w:rPr>
              <w:t>PODPRA SDÍLENÍ MEZI AKTÉRY VE VZDĚLÁVÁNÍ MIMO ÚZEMÍ ORP LOUNY</w:t>
            </w:r>
            <w:r>
              <w:rPr>
                <w:noProof/>
                <w:webHidden/>
              </w:rPr>
              <w:tab/>
            </w:r>
            <w:r>
              <w:rPr>
                <w:noProof/>
                <w:webHidden/>
              </w:rPr>
              <w:fldChar w:fldCharType="begin"/>
            </w:r>
            <w:r>
              <w:rPr>
                <w:noProof/>
                <w:webHidden/>
              </w:rPr>
              <w:instrText xml:space="preserve"> PAGEREF _Toc214553950 \h </w:instrText>
            </w:r>
            <w:r>
              <w:rPr>
                <w:noProof/>
                <w:webHidden/>
              </w:rPr>
            </w:r>
            <w:r>
              <w:rPr>
                <w:noProof/>
                <w:webHidden/>
              </w:rPr>
              <w:fldChar w:fldCharType="separate"/>
            </w:r>
            <w:r w:rsidR="00217528">
              <w:rPr>
                <w:noProof/>
                <w:webHidden/>
              </w:rPr>
              <w:t>31</w:t>
            </w:r>
            <w:r>
              <w:rPr>
                <w:noProof/>
                <w:webHidden/>
              </w:rPr>
              <w:fldChar w:fldCharType="end"/>
            </w:r>
          </w:hyperlink>
        </w:p>
        <w:p w14:paraId="2EF68A7F" w14:textId="3A1F31FA" w:rsidR="006B2899" w:rsidRDefault="006B2899">
          <w:pPr>
            <w:pStyle w:val="Obsah2"/>
            <w:tabs>
              <w:tab w:val="left" w:pos="960"/>
              <w:tab w:val="right" w:leader="dot" w:pos="9062"/>
            </w:tabs>
            <w:rPr>
              <w:noProof/>
              <w:kern w:val="2"/>
              <w:sz w:val="24"/>
              <w:szCs w:val="24"/>
              <w:lang w:eastAsia="cs-CZ"/>
              <w14:ligatures w14:val="standardContextual"/>
            </w:rPr>
          </w:pPr>
          <w:hyperlink w:anchor="_Toc214553951" w:history="1">
            <w:r w:rsidRPr="0091797E">
              <w:rPr>
                <w:rStyle w:val="Hypertextovodkaz"/>
                <w:noProof/>
              </w:rPr>
              <w:t>2.5</w:t>
            </w:r>
            <w:r>
              <w:rPr>
                <w:noProof/>
                <w:kern w:val="2"/>
                <w:sz w:val="24"/>
                <w:szCs w:val="24"/>
                <w:lang w:eastAsia="cs-CZ"/>
                <w14:ligatures w14:val="standardContextual"/>
              </w:rPr>
              <w:tab/>
            </w:r>
            <w:r w:rsidRPr="0091797E">
              <w:rPr>
                <w:rStyle w:val="Hypertextovodkaz"/>
                <w:noProof/>
              </w:rPr>
              <w:t>WORKSHOPY NA PODPORU RODIČOVSKÝCH KOMPETENCÍ, KTERÉ POVEDOU K ROZVOJI POTENCIÁLU KAŽDÉHO DÍTĚTE, ŽÁKA I SE ZAMĚŘENÍM NA ŽÁKY SE SOCIÁLNÍM A JINÝM ZNEVÝHODNĚNÍM</w:t>
            </w:r>
            <w:r>
              <w:rPr>
                <w:noProof/>
                <w:webHidden/>
              </w:rPr>
              <w:tab/>
            </w:r>
            <w:r>
              <w:rPr>
                <w:noProof/>
                <w:webHidden/>
              </w:rPr>
              <w:fldChar w:fldCharType="begin"/>
            </w:r>
            <w:r>
              <w:rPr>
                <w:noProof/>
                <w:webHidden/>
              </w:rPr>
              <w:instrText xml:space="preserve"> PAGEREF _Toc214553951 \h </w:instrText>
            </w:r>
            <w:r>
              <w:rPr>
                <w:noProof/>
                <w:webHidden/>
              </w:rPr>
            </w:r>
            <w:r>
              <w:rPr>
                <w:noProof/>
                <w:webHidden/>
              </w:rPr>
              <w:fldChar w:fldCharType="separate"/>
            </w:r>
            <w:r w:rsidR="00217528">
              <w:rPr>
                <w:noProof/>
                <w:webHidden/>
              </w:rPr>
              <w:t>42</w:t>
            </w:r>
            <w:r>
              <w:rPr>
                <w:noProof/>
                <w:webHidden/>
              </w:rPr>
              <w:fldChar w:fldCharType="end"/>
            </w:r>
          </w:hyperlink>
        </w:p>
        <w:p w14:paraId="432BF271" w14:textId="4021A9A7" w:rsidR="006B2899" w:rsidRDefault="006B2899">
          <w:pPr>
            <w:pStyle w:val="Obsah3"/>
            <w:tabs>
              <w:tab w:val="left" w:pos="1200"/>
              <w:tab w:val="right" w:leader="dot" w:pos="9062"/>
            </w:tabs>
            <w:rPr>
              <w:noProof/>
              <w:kern w:val="2"/>
              <w:sz w:val="24"/>
              <w:szCs w:val="24"/>
              <w:lang w:eastAsia="cs-CZ"/>
              <w14:ligatures w14:val="standardContextual"/>
            </w:rPr>
          </w:pPr>
          <w:hyperlink w:anchor="_Toc214553952" w:history="1">
            <w:r w:rsidRPr="0091797E">
              <w:rPr>
                <w:rStyle w:val="Hypertextovodkaz"/>
                <w:noProof/>
              </w:rPr>
              <w:t>2.5.1</w:t>
            </w:r>
            <w:r>
              <w:rPr>
                <w:noProof/>
                <w:kern w:val="2"/>
                <w:sz w:val="24"/>
                <w:szCs w:val="24"/>
                <w:lang w:eastAsia="cs-CZ"/>
                <w14:ligatures w14:val="standardContextual"/>
              </w:rPr>
              <w:tab/>
            </w:r>
            <w:r w:rsidRPr="0091797E">
              <w:rPr>
                <w:rStyle w:val="Hypertextovodkaz"/>
                <w:noProof/>
              </w:rPr>
              <w:t>Příprava předškoláka v rodině</w:t>
            </w:r>
            <w:r>
              <w:rPr>
                <w:noProof/>
                <w:webHidden/>
              </w:rPr>
              <w:tab/>
            </w:r>
            <w:r>
              <w:rPr>
                <w:noProof/>
                <w:webHidden/>
              </w:rPr>
              <w:fldChar w:fldCharType="begin"/>
            </w:r>
            <w:r>
              <w:rPr>
                <w:noProof/>
                <w:webHidden/>
              </w:rPr>
              <w:instrText xml:space="preserve"> PAGEREF _Toc214553952 \h </w:instrText>
            </w:r>
            <w:r>
              <w:rPr>
                <w:noProof/>
                <w:webHidden/>
              </w:rPr>
            </w:r>
            <w:r>
              <w:rPr>
                <w:noProof/>
                <w:webHidden/>
              </w:rPr>
              <w:fldChar w:fldCharType="separate"/>
            </w:r>
            <w:r w:rsidR="00217528">
              <w:rPr>
                <w:noProof/>
                <w:webHidden/>
              </w:rPr>
              <w:t>42</w:t>
            </w:r>
            <w:r>
              <w:rPr>
                <w:noProof/>
                <w:webHidden/>
              </w:rPr>
              <w:fldChar w:fldCharType="end"/>
            </w:r>
          </w:hyperlink>
        </w:p>
        <w:p w14:paraId="0800BDC2" w14:textId="68EAB414" w:rsidR="006B2899" w:rsidRDefault="006B2899">
          <w:pPr>
            <w:pStyle w:val="Obsah3"/>
            <w:tabs>
              <w:tab w:val="left" w:pos="1200"/>
              <w:tab w:val="right" w:leader="dot" w:pos="9062"/>
            </w:tabs>
            <w:rPr>
              <w:noProof/>
              <w:kern w:val="2"/>
              <w:sz w:val="24"/>
              <w:szCs w:val="24"/>
              <w:lang w:eastAsia="cs-CZ"/>
              <w14:ligatures w14:val="standardContextual"/>
            </w:rPr>
          </w:pPr>
          <w:hyperlink w:anchor="_Toc214553953" w:history="1">
            <w:r w:rsidRPr="0091797E">
              <w:rPr>
                <w:rStyle w:val="Hypertextovodkaz"/>
                <w:noProof/>
              </w:rPr>
              <w:t>2.5.2</w:t>
            </w:r>
            <w:r>
              <w:rPr>
                <w:noProof/>
                <w:kern w:val="2"/>
                <w:sz w:val="24"/>
                <w:szCs w:val="24"/>
                <w:lang w:eastAsia="cs-CZ"/>
                <w14:ligatures w14:val="standardContextual"/>
              </w:rPr>
              <w:tab/>
            </w:r>
            <w:r w:rsidRPr="0091797E">
              <w:rPr>
                <w:rStyle w:val="Hypertextovodkaz"/>
                <w:noProof/>
              </w:rPr>
              <w:t>Adaptace dítěte na MŠ</w:t>
            </w:r>
            <w:r>
              <w:rPr>
                <w:noProof/>
                <w:webHidden/>
              </w:rPr>
              <w:tab/>
            </w:r>
            <w:r>
              <w:rPr>
                <w:noProof/>
                <w:webHidden/>
              </w:rPr>
              <w:fldChar w:fldCharType="begin"/>
            </w:r>
            <w:r>
              <w:rPr>
                <w:noProof/>
                <w:webHidden/>
              </w:rPr>
              <w:instrText xml:space="preserve"> PAGEREF _Toc214553953 \h </w:instrText>
            </w:r>
            <w:r>
              <w:rPr>
                <w:noProof/>
                <w:webHidden/>
              </w:rPr>
            </w:r>
            <w:r>
              <w:rPr>
                <w:noProof/>
                <w:webHidden/>
              </w:rPr>
              <w:fldChar w:fldCharType="separate"/>
            </w:r>
            <w:r w:rsidR="00217528">
              <w:rPr>
                <w:noProof/>
                <w:webHidden/>
              </w:rPr>
              <w:t>63</w:t>
            </w:r>
            <w:r>
              <w:rPr>
                <w:noProof/>
                <w:webHidden/>
              </w:rPr>
              <w:fldChar w:fldCharType="end"/>
            </w:r>
          </w:hyperlink>
        </w:p>
        <w:p w14:paraId="1F7C73C0" w14:textId="02C67CBC" w:rsidR="006B2899" w:rsidRDefault="006B2899">
          <w:pPr>
            <w:pStyle w:val="Obsah3"/>
            <w:tabs>
              <w:tab w:val="left" w:pos="1200"/>
              <w:tab w:val="right" w:leader="dot" w:pos="9062"/>
            </w:tabs>
            <w:rPr>
              <w:noProof/>
              <w:kern w:val="2"/>
              <w:sz w:val="24"/>
              <w:szCs w:val="24"/>
              <w:lang w:eastAsia="cs-CZ"/>
              <w14:ligatures w14:val="standardContextual"/>
            </w:rPr>
          </w:pPr>
          <w:hyperlink w:anchor="_Toc214553954" w:history="1">
            <w:r w:rsidRPr="0091797E">
              <w:rPr>
                <w:rStyle w:val="Hypertextovodkaz"/>
                <w:noProof/>
              </w:rPr>
              <w:t>2.5.3</w:t>
            </w:r>
            <w:r>
              <w:rPr>
                <w:noProof/>
                <w:kern w:val="2"/>
                <w:sz w:val="24"/>
                <w:szCs w:val="24"/>
                <w:lang w:eastAsia="cs-CZ"/>
                <w14:ligatures w14:val="standardContextual"/>
              </w:rPr>
              <w:tab/>
            </w:r>
            <w:r w:rsidRPr="0091797E">
              <w:rPr>
                <w:rStyle w:val="Hypertextovodkaz"/>
                <w:noProof/>
              </w:rPr>
              <w:t>Nástup do 1. třídy, adaptace v ZŠ</w:t>
            </w:r>
            <w:r>
              <w:rPr>
                <w:noProof/>
                <w:webHidden/>
              </w:rPr>
              <w:tab/>
            </w:r>
            <w:r>
              <w:rPr>
                <w:noProof/>
                <w:webHidden/>
              </w:rPr>
              <w:fldChar w:fldCharType="begin"/>
            </w:r>
            <w:r>
              <w:rPr>
                <w:noProof/>
                <w:webHidden/>
              </w:rPr>
              <w:instrText xml:space="preserve"> PAGEREF _Toc214553954 \h </w:instrText>
            </w:r>
            <w:r>
              <w:rPr>
                <w:noProof/>
                <w:webHidden/>
              </w:rPr>
            </w:r>
            <w:r>
              <w:rPr>
                <w:noProof/>
                <w:webHidden/>
              </w:rPr>
              <w:fldChar w:fldCharType="separate"/>
            </w:r>
            <w:r w:rsidR="00217528">
              <w:rPr>
                <w:noProof/>
                <w:webHidden/>
              </w:rPr>
              <w:t>76</w:t>
            </w:r>
            <w:r>
              <w:rPr>
                <w:noProof/>
                <w:webHidden/>
              </w:rPr>
              <w:fldChar w:fldCharType="end"/>
            </w:r>
          </w:hyperlink>
        </w:p>
        <w:p w14:paraId="0471500A" w14:textId="55C0F108" w:rsidR="006B2899" w:rsidRDefault="006B2899">
          <w:pPr>
            <w:pStyle w:val="Obsah3"/>
            <w:tabs>
              <w:tab w:val="left" w:pos="1200"/>
              <w:tab w:val="right" w:leader="dot" w:pos="9062"/>
            </w:tabs>
            <w:rPr>
              <w:noProof/>
              <w:kern w:val="2"/>
              <w:sz w:val="24"/>
              <w:szCs w:val="24"/>
              <w:lang w:eastAsia="cs-CZ"/>
              <w14:ligatures w14:val="standardContextual"/>
            </w:rPr>
          </w:pPr>
          <w:hyperlink w:anchor="_Toc214553955" w:history="1">
            <w:r w:rsidRPr="0091797E">
              <w:rPr>
                <w:rStyle w:val="Hypertextovodkaz"/>
                <w:noProof/>
              </w:rPr>
              <w:t>2.5.4</w:t>
            </w:r>
            <w:r>
              <w:rPr>
                <w:noProof/>
                <w:kern w:val="2"/>
                <w:sz w:val="24"/>
                <w:szCs w:val="24"/>
                <w:lang w:eastAsia="cs-CZ"/>
                <w14:ligatures w14:val="standardContextual"/>
              </w:rPr>
              <w:tab/>
            </w:r>
            <w:r w:rsidRPr="0091797E">
              <w:rPr>
                <w:rStyle w:val="Hypertextovodkaz"/>
                <w:noProof/>
              </w:rPr>
              <w:t>Workshopy pro rodiče dětí s PAS</w:t>
            </w:r>
            <w:r>
              <w:rPr>
                <w:noProof/>
                <w:webHidden/>
              </w:rPr>
              <w:tab/>
            </w:r>
            <w:r>
              <w:rPr>
                <w:noProof/>
                <w:webHidden/>
              </w:rPr>
              <w:fldChar w:fldCharType="begin"/>
            </w:r>
            <w:r>
              <w:rPr>
                <w:noProof/>
                <w:webHidden/>
              </w:rPr>
              <w:instrText xml:space="preserve"> PAGEREF _Toc214553955 \h </w:instrText>
            </w:r>
            <w:r>
              <w:rPr>
                <w:noProof/>
                <w:webHidden/>
              </w:rPr>
            </w:r>
            <w:r>
              <w:rPr>
                <w:noProof/>
                <w:webHidden/>
              </w:rPr>
              <w:fldChar w:fldCharType="separate"/>
            </w:r>
            <w:r w:rsidR="00217528">
              <w:rPr>
                <w:noProof/>
                <w:webHidden/>
              </w:rPr>
              <w:t>81</w:t>
            </w:r>
            <w:r>
              <w:rPr>
                <w:noProof/>
                <w:webHidden/>
              </w:rPr>
              <w:fldChar w:fldCharType="end"/>
            </w:r>
          </w:hyperlink>
        </w:p>
        <w:p w14:paraId="0A184775" w14:textId="7DC802ED" w:rsidR="006B2899" w:rsidRDefault="006B2899">
          <w:pPr>
            <w:pStyle w:val="Obsah2"/>
            <w:tabs>
              <w:tab w:val="left" w:pos="960"/>
              <w:tab w:val="right" w:leader="dot" w:pos="9062"/>
            </w:tabs>
            <w:rPr>
              <w:noProof/>
              <w:kern w:val="2"/>
              <w:sz w:val="24"/>
              <w:szCs w:val="24"/>
              <w:lang w:eastAsia="cs-CZ"/>
              <w14:ligatures w14:val="standardContextual"/>
            </w:rPr>
          </w:pPr>
          <w:hyperlink w:anchor="_Toc214553956" w:history="1">
            <w:r w:rsidRPr="0091797E">
              <w:rPr>
                <w:rStyle w:val="Hypertextovodkaz"/>
                <w:noProof/>
              </w:rPr>
              <w:t>2.6</w:t>
            </w:r>
            <w:r>
              <w:rPr>
                <w:noProof/>
                <w:kern w:val="2"/>
                <w:sz w:val="24"/>
                <w:szCs w:val="24"/>
                <w:lang w:eastAsia="cs-CZ"/>
                <w14:ligatures w14:val="standardContextual"/>
              </w:rPr>
              <w:tab/>
            </w:r>
            <w:r w:rsidRPr="0091797E">
              <w:rPr>
                <w:rStyle w:val="Hypertextovodkaz"/>
                <w:noProof/>
              </w:rPr>
              <w:t>ŘEČOVÁ VÝCHOVA</w:t>
            </w:r>
            <w:r>
              <w:rPr>
                <w:noProof/>
                <w:webHidden/>
              </w:rPr>
              <w:tab/>
            </w:r>
            <w:r>
              <w:rPr>
                <w:noProof/>
                <w:webHidden/>
              </w:rPr>
              <w:fldChar w:fldCharType="begin"/>
            </w:r>
            <w:r>
              <w:rPr>
                <w:noProof/>
                <w:webHidden/>
              </w:rPr>
              <w:instrText xml:space="preserve"> PAGEREF _Toc214553956 \h </w:instrText>
            </w:r>
            <w:r>
              <w:rPr>
                <w:noProof/>
                <w:webHidden/>
              </w:rPr>
            </w:r>
            <w:r>
              <w:rPr>
                <w:noProof/>
                <w:webHidden/>
              </w:rPr>
              <w:fldChar w:fldCharType="separate"/>
            </w:r>
            <w:r w:rsidR="00217528">
              <w:rPr>
                <w:noProof/>
                <w:webHidden/>
              </w:rPr>
              <w:t>89</w:t>
            </w:r>
            <w:r>
              <w:rPr>
                <w:noProof/>
                <w:webHidden/>
              </w:rPr>
              <w:fldChar w:fldCharType="end"/>
            </w:r>
          </w:hyperlink>
        </w:p>
        <w:p w14:paraId="607A1357" w14:textId="6BE7A74C" w:rsidR="006B2899" w:rsidRDefault="006B2899">
          <w:pPr>
            <w:pStyle w:val="Obsah3"/>
            <w:tabs>
              <w:tab w:val="left" w:pos="1200"/>
              <w:tab w:val="right" w:leader="dot" w:pos="9062"/>
            </w:tabs>
            <w:rPr>
              <w:noProof/>
              <w:kern w:val="2"/>
              <w:sz w:val="24"/>
              <w:szCs w:val="24"/>
              <w:lang w:eastAsia="cs-CZ"/>
              <w14:ligatures w14:val="standardContextual"/>
            </w:rPr>
          </w:pPr>
          <w:hyperlink w:anchor="_Toc214553957" w:history="1">
            <w:r w:rsidRPr="0091797E">
              <w:rPr>
                <w:rStyle w:val="Hypertextovodkaz"/>
                <w:noProof/>
              </w:rPr>
              <w:t>2.6.1</w:t>
            </w:r>
            <w:r>
              <w:rPr>
                <w:noProof/>
                <w:kern w:val="2"/>
                <w:sz w:val="24"/>
                <w:szCs w:val="24"/>
                <w:lang w:eastAsia="cs-CZ"/>
                <w14:ligatures w14:val="standardContextual"/>
              </w:rPr>
              <w:tab/>
            </w:r>
            <w:r w:rsidRPr="0091797E">
              <w:rPr>
                <w:rStyle w:val="Hypertextovodkaz"/>
                <w:noProof/>
              </w:rPr>
              <w:t>Řečová výchova – seminář pro pedagogické pracovníky</w:t>
            </w:r>
            <w:r>
              <w:rPr>
                <w:noProof/>
                <w:webHidden/>
              </w:rPr>
              <w:tab/>
            </w:r>
            <w:r>
              <w:rPr>
                <w:noProof/>
                <w:webHidden/>
              </w:rPr>
              <w:fldChar w:fldCharType="begin"/>
            </w:r>
            <w:r>
              <w:rPr>
                <w:noProof/>
                <w:webHidden/>
              </w:rPr>
              <w:instrText xml:space="preserve"> PAGEREF _Toc214553957 \h </w:instrText>
            </w:r>
            <w:r>
              <w:rPr>
                <w:noProof/>
                <w:webHidden/>
              </w:rPr>
            </w:r>
            <w:r>
              <w:rPr>
                <w:noProof/>
                <w:webHidden/>
              </w:rPr>
              <w:fldChar w:fldCharType="separate"/>
            </w:r>
            <w:r w:rsidR="00217528">
              <w:rPr>
                <w:noProof/>
                <w:webHidden/>
              </w:rPr>
              <w:t>89</w:t>
            </w:r>
            <w:r>
              <w:rPr>
                <w:noProof/>
                <w:webHidden/>
              </w:rPr>
              <w:fldChar w:fldCharType="end"/>
            </w:r>
          </w:hyperlink>
        </w:p>
        <w:p w14:paraId="4644E784" w14:textId="4E3594C0" w:rsidR="006B2899" w:rsidRDefault="006B2899">
          <w:pPr>
            <w:pStyle w:val="Obsah3"/>
            <w:tabs>
              <w:tab w:val="left" w:pos="1200"/>
              <w:tab w:val="right" w:leader="dot" w:pos="9062"/>
            </w:tabs>
            <w:rPr>
              <w:noProof/>
              <w:kern w:val="2"/>
              <w:sz w:val="24"/>
              <w:szCs w:val="24"/>
              <w:lang w:eastAsia="cs-CZ"/>
              <w14:ligatures w14:val="standardContextual"/>
            </w:rPr>
          </w:pPr>
          <w:hyperlink w:anchor="_Toc214553958" w:history="1">
            <w:r w:rsidRPr="0091797E">
              <w:rPr>
                <w:rStyle w:val="Hypertextovodkaz"/>
                <w:noProof/>
              </w:rPr>
              <w:t>2.6.2</w:t>
            </w:r>
            <w:r>
              <w:rPr>
                <w:noProof/>
                <w:kern w:val="2"/>
                <w:sz w:val="24"/>
                <w:szCs w:val="24"/>
                <w:lang w:eastAsia="cs-CZ"/>
                <w14:ligatures w14:val="standardContextual"/>
              </w:rPr>
              <w:tab/>
            </w:r>
            <w:r w:rsidRPr="0091797E">
              <w:rPr>
                <w:rStyle w:val="Hypertextovodkaz"/>
                <w:noProof/>
              </w:rPr>
              <w:t>Řečová výchova – kroužek pro děti z MŠ</w:t>
            </w:r>
            <w:r>
              <w:rPr>
                <w:noProof/>
                <w:webHidden/>
              </w:rPr>
              <w:tab/>
            </w:r>
            <w:r>
              <w:rPr>
                <w:noProof/>
                <w:webHidden/>
              </w:rPr>
              <w:fldChar w:fldCharType="begin"/>
            </w:r>
            <w:r>
              <w:rPr>
                <w:noProof/>
                <w:webHidden/>
              </w:rPr>
              <w:instrText xml:space="preserve"> PAGEREF _Toc214553958 \h </w:instrText>
            </w:r>
            <w:r>
              <w:rPr>
                <w:noProof/>
                <w:webHidden/>
              </w:rPr>
            </w:r>
            <w:r>
              <w:rPr>
                <w:noProof/>
                <w:webHidden/>
              </w:rPr>
              <w:fldChar w:fldCharType="separate"/>
            </w:r>
            <w:r w:rsidR="00217528">
              <w:rPr>
                <w:noProof/>
                <w:webHidden/>
              </w:rPr>
              <w:t>92</w:t>
            </w:r>
            <w:r>
              <w:rPr>
                <w:noProof/>
                <w:webHidden/>
              </w:rPr>
              <w:fldChar w:fldCharType="end"/>
            </w:r>
          </w:hyperlink>
        </w:p>
        <w:p w14:paraId="5C7296E8" w14:textId="28FA80DE" w:rsidR="006B2899" w:rsidRDefault="006B2899">
          <w:pPr>
            <w:pStyle w:val="Obsah2"/>
            <w:tabs>
              <w:tab w:val="left" w:pos="960"/>
              <w:tab w:val="right" w:leader="dot" w:pos="9062"/>
            </w:tabs>
            <w:rPr>
              <w:noProof/>
              <w:kern w:val="2"/>
              <w:sz w:val="24"/>
              <w:szCs w:val="24"/>
              <w:lang w:eastAsia="cs-CZ"/>
              <w14:ligatures w14:val="standardContextual"/>
            </w:rPr>
          </w:pPr>
          <w:hyperlink w:anchor="_Toc214553959" w:history="1">
            <w:r w:rsidRPr="0091797E">
              <w:rPr>
                <w:rStyle w:val="Hypertextovodkaz"/>
                <w:noProof/>
              </w:rPr>
              <w:t>2.7</w:t>
            </w:r>
            <w:r>
              <w:rPr>
                <w:noProof/>
                <w:kern w:val="2"/>
                <w:sz w:val="24"/>
                <w:szCs w:val="24"/>
                <w:lang w:eastAsia="cs-CZ"/>
                <w14:ligatures w14:val="standardContextual"/>
              </w:rPr>
              <w:tab/>
            </w:r>
            <w:r w:rsidRPr="0091797E">
              <w:rPr>
                <w:rStyle w:val="Hypertextovodkaz"/>
                <w:noProof/>
              </w:rPr>
              <w:t>PODPORA SPOLUPRÁCE AKTÉRŮ VE VZDĚLÁVÁNÍ V ORP LOUNY FORMOU REALIZACE SPOLEČNÝCH PROJEKTŮ PRO DĚTI A ŽÁKY VEDOUCÍH K ROZVOJI KLÍČOVÝCH KOMPETENCÍ</w:t>
            </w:r>
            <w:r>
              <w:rPr>
                <w:noProof/>
                <w:webHidden/>
              </w:rPr>
              <w:tab/>
            </w:r>
            <w:r>
              <w:rPr>
                <w:noProof/>
                <w:webHidden/>
              </w:rPr>
              <w:fldChar w:fldCharType="begin"/>
            </w:r>
            <w:r>
              <w:rPr>
                <w:noProof/>
                <w:webHidden/>
              </w:rPr>
              <w:instrText xml:space="preserve"> PAGEREF _Toc214553959 \h </w:instrText>
            </w:r>
            <w:r>
              <w:rPr>
                <w:noProof/>
                <w:webHidden/>
              </w:rPr>
            </w:r>
            <w:r>
              <w:rPr>
                <w:noProof/>
                <w:webHidden/>
              </w:rPr>
              <w:fldChar w:fldCharType="separate"/>
            </w:r>
            <w:r w:rsidR="00217528">
              <w:rPr>
                <w:noProof/>
                <w:webHidden/>
              </w:rPr>
              <w:t>96</w:t>
            </w:r>
            <w:r>
              <w:rPr>
                <w:noProof/>
                <w:webHidden/>
              </w:rPr>
              <w:fldChar w:fldCharType="end"/>
            </w:r>
          </w:hyperlink>
        </w:p>
        <w:p w14:paraId="331427F6" w14:textId="30CC5539" w:rsidR="006B2899" w:rsidRDefault="006B2899">
          <w:pPr>
            <w:pStyle w:val="Obsah2"/>
            <w:tabs>
              <w:tab w:val="left" w:pos="960"/>
              <w:tab w:val="right" w:leader="dot" w:pos="9062"/>
            </w:tabs>
            <w:rPr>
              <w:noProof/>
              <w:kern w:val="2"/>
              <w:sz w:val="24"/>
              <w:szCs w:val="24"/>
              <w:lang w:eastAsia="cs-CZ"/>
              <w14:ligatures w14:val="standardContextual"/>
            </w:rPr>
          </w:pPr>
          <w:hyperlink w:anchor="_Toc214553960" w:history="1">
            <w:r w:rsidRPr="0091797E">
              <w:rPr>
                <w:rStyle w:val="Hypertextovodkaz"/>
                <w:noProof/>
              </w:rPr>
              <w:t>2.8</w:t>
            </w:r>
            <w:r>
              <w:rPr>
                <w:noProof/>
                <w:kern w:val="2"/>
                <w:sz w:val="24"/>
                <w:szCs w:val="24"/>
                <w:lang w:eastAsia="cs-CZ"/>
                <w14:ligatures w14:val="standardContextual"/>
              </w:rPr>
              <w:tab/>
            </w:r>
            <w:r w:rsidRPr="0091797E">
              <w:rPr>
                <w:rStyle w:val="Hypertextovodkaz"/>
                <w:noProof/>
              </w:rPr>
              <w:t>SPOLEČNÉ VZDĚLÁVACÍ AKCE PRO AKTÉRY VE VZDĚLÁVÁNÍ</w:t>
            </w:r>
            <w:r>
              <w:rPr>
                <w:noProof/>
                <w:webHidden/>
              </w:rPr>
              <w:tab/>
            </w:r>
            <w:r>
              <w:rPr>
                <w:noProof/>
                <w:webHidden/>
              </w:rPr>
              <w:fldChar w:fldCharType="begin"/>
            </w:r>
            <w:r>
              <w:rPr>
                <w:noProof/>
                <w:webHidden/>
              </w:rPr>
              <w:instrText xml:space="preserve"> PAGEREF _Toc214553960 \h </w:instrText>
            </w:r>
            <w:r>
              <w:rPr>
                <w:noProof/>
                <w:webHidden/>
              </w:rPr>
            </w:r>
            <w:r>
              <w:rPr>
                <w:noProof/>
                <w:webHidden/>
              </w:rPr>
              <w:fldChar w:fldCharType="separate"/>
            </w:r>
            <w:r w:rsidR="00217528">
              <w:rPr>
                <w:noProof/>
                <w:webHidden/>
              </w:rPr>
              <w:t>131</w:t>
            </w:r>
            <w:r>
              <w:rPr>
                <w:noProof/>
                <w:webHidden/>
              </w:rPr>
              <w:fldChar w:fldCharType="end"/>
            </w:r>
          </w:hyperlink>
        </w:p>
        <w:p w14:paraId="274DCE80" w14:textId="43B7A0A5" w:rsidR="006B2899" w:rsidRDefault="006B2899">
          <w:pPr>
            <w:pStyle w:val="Obsah2"/>
            <w:tabs>
              <w:tab w:val="left" w:pos="960"/>
              <w:tab w:val="right" w:leader="dot" w:pos="9062"/>
            </w:tabs>
            <w:rPr>
              <w:noProof/>
              <w:kern w:val="2"/>
              <w:sz w:val="24"/>
              <w:szCs w:val="24"/>
              <w:lang w:eastAsia="cs-CZ"/>
              <w14:ligatures w14:val="standardContextual"/>
            </w:rPr>
          </w:pPr>
          <w:hyperlink w:anchor="_Toc214553961" w:history="1">
            <w:r w:rsidRPr="0091797E">
              <w:rPr>
                <w:rStyle w:val="Hypertextovodkaz"/>
                <w:noProof/>
              </w:rPr>
              <w:t>2.9</w:t>
            </w:r>
            <w:r>
              <w:rPr>
                <w:noProof/>
                <w:kern w:val="2"/>
                <w:sz w:val="24"/>
                <w:szCs w:val="24"/>
                <w:lang w:eastAsia="cs-CZ"/>
                <w14:ligatures w14:val="standardContextual"/>
              </w:rPr>
              <w:tab/>
            </w:r>
            <w:r w:rsidRPr="0091797E">
              <w:rPr>
                <w:rStyle w:val="Hypertextovodkaz"/>
                <w:noProof/>
              </w:rPr>
              <w:t>PODPORA PRÁCE S DĚTMI A ŽÁKY ZE SOCIÁLNĚ ZNEVÝHODNĚNÉHO PROSTŘEDÍ</w:t>
            </w:r>
            <w:r>
              <w:rPr>
                <w:noProof/>
                <w:webHidden/>
              </w:rPr>
              <w:tab/>
            </w:r>
            <w:r>
              <w:rPr>
                <w:noProof/>
                <w:webHidden/>
              </w:rPr>
              <w:fldChar w:fldCharType="begin"/>
            </w:r>
            <w:r>
              <w:rPr>
                <w:noProof/>
                <w:webHidden/>
              </w:rPr>
              <w:instrText xml:space="preserve"> PAGEREF _Toc214553961 \h </w:instrText>
            </w:r>
            <w:r>
              <w:rPr>
                <w:noProof/>
                <w:webHidden/>
              </w:rPr>
            </w:r>
            <w:r>
              <w:rPr>
                <w:noProof/>
                <w:webHidden/>
              </w:rPr>
              <w:fldChar w:fldCharType="separate"/>
            </w:r>
            <w:r w:rsidR="00217528">
              <w:rPr>
                <w:noProof/>
                <w:webHidden/>
              </w:rPr>
              <w:t>151</w:t>
            </w:r>
            <w:r>
              <w:rPr>
                <w:noProof/>
                <w:webHidden/>
              </w:rPr>
              <w:fldChar w:fldCharType="end"/>
            </w:r>
          </w:hyperlink>
        </w:p>
        <w:p w14:paraId="6EF7DEF0" w14:textId="56EFAB4C" w:rsidR="006B2899" w:rsidRDefault="006B2899">
          <w:pPr>
            <w:pStyle w:val="Obsah1"/>
            <w:tabs>
              <w:tab w:val="left" w:pos="440"/>
              <w:tab w:val="right" w:leader="dot" w:pos="9062"/>
            </w:tabs>
            <w:rPr>
              <w:noProof/>
              <w:kern w:val="2"/>
              <w:sz w:val="24"/>
              <w:szCs w:val="24"/>
              <w:lang w:eastAsia="cs-CZ"/>
              <w14:ligatures w14:val="standardContextual"/>
            </w:rPr>
          </w:pPr>
          <w:hyperlink w:anchor="_Toc214553962" w:history="1">
            <w:r w:rsidRPr="0091797E">
              <w:rPr>
                <w:rStyle w:val="Hypertextovodkaz"/>
                <w:noProof/>
              </w:rPr>
              <w:t>3</w:t>
            </w:r>
            <w:r>
              <w:rPr>
                <w:noProof/>
                <w:kern w:val="2"/>
                <w:sz w:val="24"/>
                <w:szCs w:val="24"/>
                <w:lang w:eastAsia="cs-CZ"/>
                <w14:ligatures w14:val="standardContextual"/>
              </w:rPr>
              <w:tab/>
            </w:r>
            <w:r w:rsidRPr="0091797E">
              <w:rPr>
                <w:rStyle w:val="Hypertextovodkaz"/>
                <w:noProof/>
              </w:rPr>
              <w:t>Zpracování komunikačního plánu a realizace konzultačního procesu</w:t>
            </w:r>
            <w:r>
              <w:rPr>
                <w:noProof/>
                <w:webHidden/>
              </w:rPr>
              <w:tab/>
            </w:r>
            <w:r>
              <w:rPr>
                <w:noProof/>
                <w:webHidden/>
              </w:rPr>
              <w:fldChar w:fldCharType="begin"/>
            </w:r>
            <w:r>
              <w:rPr>
                <w:noProof/>
                <w:webHidden/>
              </w:rPr>
              <w:instrText xml:space="preserve"> PAGEREF _Toc214553962 \h </w:instrText>
            </w:r>
            <w:r>
              <w:rPr>
                <w:noProof/>
                <w:webHidden/>
              </w:rPr>
            </w:r>
            <w:r>
              <w:rPr>
                <w:noProof/>
                <w:webHidden/>
              </w:rPr>
              <w:fldChar w:fldCharType="separate"/>
            </w:r>
            <w:r w:rsidR="00217528">
              <w:rPr>
                <w:noProof/>
                <w:webHidden/>
              </w:rPr>
              <w:t>160</w:t>
            </w:r>
            <w:r>
              <w:rPr>
                <w:noProof/>
                <w:webHidden/>
              </w:rPr>
              <w:fldChar w:fldCharType="end"/>
            </w:r>
          </w:hyperlink>
        </w:p>
        <w:p w14:paraId="3630803E" w14:textId="4CEA0C05" w:rsidR="006B2899" w:rsidRDefault="006B2899">
          <w:pPr>
            <w:pStyle w:val="Obsah1"/>
            <w:tabs>
              <w:tab w:val="left" w:pos="440"/>
              <w:tab w:val="right" w:leader="dot" w:pos="9062"/>
            </w:tabs>
            <w:rPr>
              <w:noProof/>
              <w:kern w:val="2"/>
              <w:sz w:val="24"/>
              <w:szCs w:val="24"/>
              <w:lang w:eastAsia="cs-CZ"/>
              <w14:ligatures w14:val="standardContextual"/>
            </w:rPr>
          </w:pPr>
          <w:hyperlink w:anchor="_Toc214553963" w:history="1">
            <w:r w:rsidRPr="0091797E">
              <w:rPr>
                <w:rStyle w:val="Hypertextovodkaz"/>
                <w:noProof/>
              </w:rPr>
              <w:t>4</w:t>
            </w:r>
            <w:r>
              <w:rPr>
                <w:noProof/>
                <w:kern w:val="2"/>
                <w:sz w:val="24"/>
                <w:szCs w:val="24"/>
                <w:lang w:eastAsia="cs-CZ"/>
                <w14:ligatures w14:val="standardContextual"/>
              </w:rPr>
              <w:tab/>
            </w:r>
            <w:r w:rsidRPr="0091797E">
              <w:rPr>
                <w:rStyle w:val="Hypertextovodkaz"/>
                <w:noProof/>
              </w:rPr>
              <w:t>Závěr</w:t>
            </w:r>
            <w:r>
              <w:rPr>
                <w:noProof/>
                <w:webHidden/>
              </w:rPr>
              <w:tab/>
            </w:r>
            <w:r>
              <w:rPr>
                <w:noProof/>
                <w:webHidden/>
              </w:rPr>
              <w:fldChar w:fldCharType="begin"/>
            </w:r>
            <w:r>
              <w:rPr>
                <w:noProof/>
                <w:webHidden/>
              </w:rPr>
              <w:instrText xml:space="preserve"> PAGEREF _Toc214553963 \h </w:instrText>
            </w:r>
            <w:r>
              <w:rPr>
                <w:noProof/>
                <w:webHidden/>
              </w:rPr>
            </w:r>
            <w:r>
              <w:rPr>
                <w:noProof/>
                <w:webHidden/>
              </w:rPr>
              <w:fldChar w:fldCharType="separate"/>
            </w:r>
            <w:r w:rsidR="00217528">
              <w:rPr>
                <w:noProof/>
                <w:webHidden/>
              </w:rPr>
              <w:t>163</w:t>
            </w:r>
            <w:r>
              <w:rPr>
                <w:noProof/>
                <w:webHidden/>
              </w:rPr>
              <w:fldChar w:fldCharType="end"/>
            </w:r>
          </w:hyperlink>
        </w:p>
        <w:p w14:paraId="20FA7E1B" w14:textId="7DB4A974" w:rsidR="00FB41FD" w:rsidRDefault="00FB41FD">
          <w:r>
            <w:rPr>
              <w:b/>
              <w:bCs/>
            </w:rPr>
            <w:fldChar w:fldCharType="end"/>
          </w:r>
        </w:p>
      </w:sdtContent>
    </w:sdt>
    <w:p w14:paraId="23289C3F" w14:textId="77777777" w:rsidR="002C4FBA" w:rsidRDefault="002C4FBA">
      <w:pPr>
        <w:pStyle w:val="Seznamobrzk"/>
        <w:tabs>
          <w:tab w:val="right" w:leader="dot" w:pos="9062"/>
        </w:tabs>
        <w:rPr>
          <w:b/>
          <w:bCs/>
          <w:shd w:val="clear" w:color="auto" w:fill="FFFFFF"/>
        </w:rPr>
      </w:pPr>
    </w:p>
    <w:p w14:paraId="3938472B" w14:textId="77777777" w:rsidR="002C4FBA" w:rsidRDefault="002C4FBA">
      <w:pPr>
        <w:pStyle w:val="Seznamobrzk"/>
        <w:tabs>
          <w:tab w:val="right" w:leader="dot" w:pos="9062"/>
        </w:tabs>
        <w:rPr>
          <w:b/>
          <w:bCs/>
          <w:shd w:val="clear" w:color="auto" w:fill="FFFFFF"/>
        </w:rPr>
      </w:pPr>
    </w:p>
    <w:p w14:paraId="401167B9" w14:textId="77777777" w:rsidR="002C4FBA" w:rsidRDefault="002C4FBA">
      <w:pPr>
        <w:pStyle w:val="Seznamobrzk"/>
        <w:tabs>
          <w:tab w:val="right" w:leader="dot" w:pos="9062"/>
        </w:tabs>
        <w:rPr>
          <w:b/>
          <w:bCs/>
          <w:shd w:val="clear" w:color="auto" w:fill="FFFFFF"/>
        </w:rPr>
      </w:pPr>
    </w:p>
    <w:p w14:paraId="7C1C9D81" w14:textId="77777777" w:rsidR="002C4FBA" w:rsidRDefault="002C4FBA">
      <w:pPr>
        <w:pStyle w:val="Seznamobrzk"/>
        <w:tabs>
          <w:tab w:val="right" w:leader="dot" w:pos="9062"/>
        </w:tabs>
        <w:rPr>
          <w:b/>
          <w:bCs/>
          <w:shd w:val="clear" w:color="auto" w:fill="FFFFFF"/>
        </w:rPr>
      </w:pPr>
    </w:p>
    <w:p w14:paraId="78ACB9D5" w14:textId="77777777" w:rsidR="002C4FBA" w:rsidRDefault="002C4FBA">
      <w:pPr>
        <w:pStyle w:val="Seznamobrzk"/>
        <w:tabs>
          <w:tab w:val="right" w:leader="dot" w:pos="9062"/>
        </w:tabs>
        <w:rPr>
          <w:b/>
          <w:bCs/>
          <w:shd w:val="clear" w:color="auto" w:fill="FFFFFF"/>
        </w:rPr>
      </w:pPr>
    </w:p>
    <w:p w14:paraId="6F581395" w14:textId="77777777" w:rsidR="002C4FBA" w:rsidRDefault="002C4FBA">
      <w:pPr>
        <w:pStyle w:val="Seznamobrzk"/>
        <w:tabs>
          <w:tab w:val="right" w:leader="dot" w:pos="9062"/>
        </w:tabs>
        <w:rPr>
          <w:b/>
          <w:bCs/>
          <w:shd w:val="clear" w:color="auto" w:fill="FFFFFF"/>
        </w:rPr>
      </w:pPr>
    </w:p>
    <w:p w14:paraId="52087AE8" w14:textId="77777777" w:rsidR="002C4FBA" w:rsidRDefault="002C4FBA">
      <w:pPr>
        <w:pStyle w:val="Seznamobrzk"/>
        <w:tabs>
          <w:tab w:val="right" w:leader="dot" w:pos="9062"/>
        </w:tabs>
        <w:rPr>
          <w:b/>
          <w:bCs/>
          <w:shd w:val="clear" w:color="auto" w:fill="FFFFFF"/>
        </w:rPr>
      </w:pPr>
    </w:p>
    <w:p w14:paraId="3FB0AE3C" w14:textId="77777777" w:rsidR="002C4FBA" w:rsidRDefault="002C4FBA">
      <w:pPr>
        <w:pStyle w:val="Seznamobrzk"/>
        <w:tabs>
          <w:tab w:val="right" w:leader="dot" w:pos="9062"/>
        </w:tabs>
        <w:rPr>
          <w:b/>
          <w:bCs/>
          <w:shd w:val="clear" w:color="auto" w:fill="FFFFFF"/>
        </w:rPr>
      </w:pPr>
    </w:p>
    <w:p w14:paraId="7121FAEE" w14:textId="77777777" w:rsidR="002C4FBA" w:rsidRDefault="002C4FBA">
      <w:pPr>
        <w:pStyle w:val="Seznamobrzk"/>
        <w:tabs>
          <w:tab w:val="right" w:leader="dot" w:pos="9062"/>
        </w:tabs>
        <w:rPr>
          <w:b/>
          <w:bCs/>
          <w:shd w:val="clear" w:color="auto" w:fill="FFFFFF"/>
        </w:rPr>
      </w:pPr>
    </w:p>
    <w:p w14:paraId="24E4D0C8" w14:textId="77777777" w:rsidR="002C4FBA" w:rsidRDefault="002C4FBA">
      <w:pPr>
        <w:pStyle w:val="Seznamobrzk"/>
        <w:tabs>
          <w:tab w:val="right" w:leader="dot" w:pos="9062"/>
        </w:tabs>
        <w:rPr>
          <w:b/>
          <w:bCs/>
          <w:shd w:val="clear" w:color="auto" w:fill="FFFFFF"/>
        </w:rPr>
      </w:pPr>
    </w:p>
    <w:p w14:paraId="0827C95F" w14:textId="3FA4808F" w:rsidR="00983E1E" w:rsidRPr="00983E1E" w:rsidRDefault="00983E1E">
      <w:pPr>
        <w:pStyle w:val="Seznamobrzk"/>
        <w:tabs>
          <w:tab w:val="right" w:leader="dot" w:pos="9062"/>
        </w:tabs>
        <w:rPr>
          <w:b/>
          <w:bCs/>
          <w:shd w:val="clear" w:color="auto" w:fill="FFFFFF"/>
        </w:rPr>
      </w:pPr>
      <w:r w:rsidRPr="00983E1E">
        <w:rPr>
          <w:b/>
          <w:bCs/>
          <w:shd w:val="clear" w:color="auto" w:fill="FFFFFF"/>
        </w:rPr>
        <w:lastRenderedPageBreak/>
        <w:t xml:space="preserve">Seznam Tabulek </w:t>
      </w:r>
    </w:p>
    <w:p w14:paraId="2021651D" w14:textId="0722BFD9" w:rsidR="006B2899" w:rsidRDefault="00983E1E">
      <w:pPr>
        <w:pStyle w:val="Seznamobrzk"/>
        <w:tabs>
          <w:tab w:val="right" w:leader="dot" w:pos="9062"/>
        </w:tabs>
        <w:rPr>
          <w:noProof/>
          <w:kern w:val="2"/>
          <w:sz w:val="24"/>
          <w:szCs w:val="24"/>
          <w:lang w:eastAsia="cs-CZ"/>
          <w14:ligatures w14:val="standardContextual"/>
        </w:rPr>
      </w:pPr>
      <w:r>
        <w:rPr>
          <w:shd w:val="clear" w:color="auto" w:fill="FFFFFF"/>
        </w:rPr>
        <w:fldChar w:fldCharType="begin"/>
      </w:r>
      <w:r>
        <w:rPr>
          <w:shd w:val="clear" w:color="auto" w:fill="FFFFFF"/>
        </w:rPr>
        <w:instrText xml:space="preserve"> TOC \h \z \c "Tabulka" </w:instrText>
      </w:r>
      <w:r>
        <w:rPr>
          <w:shd w:val="clear" w:color="auto" w:fill="FFFFFF"/>
        </w:rPr>
        <w:fldChar w:fldCharType="separate"/>
      </w:r>
      <w:hyperlink w:anchor="_Toc214553964" w:history="1">
        <w:r w:rsidR="006B2899" w:rsidRPr="00A52705">
          <w:rPr>
            <w:rStyle w:val="Hypertextovodkaz"/>
            <w:noProof/>
          </w:rPr>
          <w:t>Tabulka 1 Myšlenkové mapy</w:t>
        </w:r>
        <w:r w:rsidR="006B2899">
          <w:rPr>
            <w:noProof/>
            <w:webHidden/>
          </w:rPr>
          <w:tab/>
        </w:r>
        <w:r w:rsidR="006B2899">
          <w:rPr>
            <w:noProof/>
            <w:webHidden/>
          </w:rPr>
          <w:fldChar w:fldCharType="begin"/>
        </w:r>
        <w:r w:rsidR="006B2899">
          <w:rPr>
            <w:noProof/>
            <w:webHidden/>
          </w:rPr>
          <w:instrText xml:space="preserve"> PAGEREF _Toc214553964 \h </w:instrText>
        </w:r>
        <w:r w:rsidR="006B2899">
          <w:rPr>
            <w:noProof/>
            <w:webHidden/>
          </w:rPr>
        </w:r>
        <w:r w:rsidR="006B2899">
          <w:rPr>
            <w:noProof/>
            <w:webHidden/>
          </w:rPr>
          <w:fldChar w:fldCharType="separate"/>
        </w:r>
        <w:r w:rsidR="00217528">
          <w:rPr>
            <w:noProof/>
            <w:webHidden/>
          </w:rPr>
          <w:t>5</w:t>
        </w:r>
        <w:r w:rsidR="006B2899">
          <w:rPr>
            <w:noProof/>
            <w:webHidden/>
          </w:rPr>
          <w:fldChar w:fldCharType="end"/>
        </w:r>
      </w:hyperlink>
    </w:p>
    <w:p w14:paraId="3C30D8BC" w14:textId="72B09B09" w:rsidR="006B2899" w:rsidRDefault="006B2899">
      <w:pPr>
        <w:pStyle w:val="Seznamobrzk"/>
        <w:tabs>
          <w:tab w:val="right" w:leader="dot" w:pos="9062"/>
        </w:tabs>
        <w:rPr>
          <w:noProof/>
          <w:kern w:val="2"/>
          <w:sz w:val="24"/>
          <w:szCs w:val="24"/>
          <w:lang w:eastAsia="cs-CZ"/>
          <w14:ligatures w14:val="standardContextual"/>
        </w:rPr>
      </w:pPr>
      <w:hyperlink w:anchor="_Toc214553965" w:history="1">
        <w:r w:rsidRPr="00A52705">
          <w:rPr>
            <w:rStyle w:val="Hypertextovodkaz"/>
            <w:noProof/>
          </w:rPr>
          <w:t>Tabulka 2 Revize RVP PV</w:t>
        </w:r>
        <w:r>
          <w:rPr>
            <w:noProof/>
            <w:webHidden/>
          </w:rPr>
          <w:tab/>
        </w:r>
        <w:r>
          <w:rPr>
            <w:noProof/>
            <w:webHidden/>
          </w:rPr>
          <w:fldChar w:fldCharType="begin"/>
        </w:r>
        <w:r>
          <w:rPr>
            <w:noProof/>
            <w:webHidden/>
          </w:rPr>
          <w:instrText xml:space="preserve"> PAGEREF _Toc214553965 \h </w:instrText>
        </w:r>
        <w:r>
          <w:rPr>
            <w:noProof/>
            <w:webHidden/>
          </w:rPr>
        </w:r>
        <w:r>
          <w:rPr>
            <w:noProof/>
            <w:webHidden/>
          </w:rPr>
          <w:fldChar w:fldCharType="separate"/>
        </w:r>
        <w:r w:rsidR="00217528">
          <w:rPr>
            <w:noProof/>
            <w:webHidden/>
          </w:rPr>
          <w:t>7</w:t>
        </w:r>
        <w:r>
          <w:rPr>
            <w:noProof/>
            <w:webHidden/>
          </w:rPr>
          <w:fldChar w:fldCharType="end"/>
        </w:r>
      </w:hyperlink>
    </w:p>
    <w:p w14:paraId="38F77DE9" w14:textId="247AAF71" w:rsidR="006B2899" w:rsidRDefault="006B2899">
      <w:pPr>
        <w:pStyle w:val="Seznamobrzk"/>
        <w:tabs>
          <w:tab w:val="right" w:leader="dot" w:pos="9062"/>
        </w:tabs>
        <w:rPr>
          <w:noProof/>
          <w:kern w:val="2"/>
          <w:sz w:val="24"/>
          <w:szCs w:val="24"/>
          <w:lang w:eastAsia="cs-CZ"/>
          <w14:ligatures w14:val="standardContextual"/>
        </w:rPr>
      </w:pPr>
      <w:hyperlink w:anchor="_Toc214553966" w:history="1">
        <w:r w:rsidRPr="00A52705">
          <w:rPr>
            <w:rStyle w:val="Hypertextovodkaz"/>
            <w:noProof/>
          </w:rPr>
          <w:t>Tabulka 3 Podpora finanční gramotnosti – Skoala</w:t>
        </w:r>
        <w:r>
          <w:rPr>
            <w:noProof/>
            <w:webHidden/>
          </w:rPr>
          <w:tab/>
        </w:r>
        <w:r>
          <w:rPr>
            <w:noProof/>
            <w:webHidden/>
          </w:rPr>
          <w:fldChar w:fldCharType="begin"/>
        </w:r>
        <w:r>
          <w:rPr>
            <w:noProof/>
            <w:webHidden/>
          </w:rPr>
          <w:instrText xml:space="preserve"> PAGEREF _Toc214553966 \h </w:instrText>
        </w:r>
        <w:r>
          <w:rPr>
            <w:noProof/>
            <w:webHidden/>
          </w:rPr>
        </w:r>
        <w:r>
          <w:rPr>
            <w:noProof/>
            <w:webHidden/>
          </w:rPr>
          <w:fldChar w:fldCharType="separate"/>
        </w:r>
        <w:r w:rsidR="00217528">
          <w:rPr>
            <w:noProof/>
            <w:webHidden/>
          </w:rPr>
          <w:t>10</w:t>
        </w:r>
        <w:r>
          <w:rPr>
            <w:noProof/>
            <w:webHidden/>
          </w:rPr>
          <w:fldChar w:fldCharType="end"/>
        </w:r>
      </w:hyperlink>
    </w:p>
    <w:p w14:paraId="09A636C7" w14:textId="1B20A3B3" w:rsidR="006B2899" w:rsidRDefault="006B2899">
      <w:pPr>
        <w:pStyle w:val="Seznamobrzk"/>
        <w:tabs>
          <w:tab w:val="right" w:leader="dot" w:pos="9062"/>
        </w:tabs>
        <w:rPr>
          <w:noProof/>
          <w:kern w:val="2"/>
          <w:sz w:val="24"/>
          <w:szCs w:val="24"/>
          <w:lang w:eastAsia="cs-CZ"/>
          <w14:ligatures w14:val="standardContextual"/>
        </w:rPr>
      </w:pPr>
      <w:hyperlink w:anchor="_Toc214553967" w:history="1">
        <w:r w:rsidRPr="00A52705">
          <w:rPr>
            <w:rStyle w:val="Hypertextovodkaz"/>
            <w:noProof/>
          </w:rPr>
          <w:t>Tabulka 4 Rozvíjíme informatické myšlení</w:t>
        </w:r>
        <w:r>
          <w:rPr>
            <w:noProof/>
            <w:webHidden/>
          </w:rPr>
          <w:tab/>
        </w:r>
        <w:r>
          <w:rPr>
            <w:noProof/>
            <w:webHidden/>
          </w:rPr>
          <w:fldChar w:fldCharType="begin"/>
        </w:r>
        <w:r>
          <w:rPr>
            <w:noProof/>
            <w:webHidden/>
          </w:rPr>
          <w:instrText xml:space="preserve"> PAGEREF _Toc214553967 \h </w:instrText>
        </w:r>
        <w:r>
          <w:rPr>
            <w:noProof/>
            <w:webHidden/>
          </w:rPr>
        </w:r>
        <w:r>
          <w:rPr>
            <w:noProof/>
            <w:webHidden/>
          </w:rPr>
          <w:fldChar w:fldCharType="separate"/>
        </w:r>
        <w:r w:rsidR="00217528">
          <w:rPr>
            <w:noProof/>
            <w:webHidden/>
          </w:rPr>
          <w:t>13</w:t>
        </w:r>
        <w:r>
          <w:rPr>
            <w:noProof/>
            <w:webHidden/>
          </w:rPr>
          <w:fldChar w:fldCharType="end"/>
        </w:r>
      </w:hyperlink>
    </w:p>
    <w:p w14:paraId="48902FAF" w14:textId="5A2F16C9" w:rsidR="006B2899" w:rsidRDefault="006B2899">
      <w:pPr>
        <w:pStyle w:val="Seznamobrzk"/>
        <w:tabs>
          <w:tab w:val="right" w:leader="dot" w:pos="9062"/>
        </w:tabs>
        <w:rPr>
          <w:noProof/>
          <w:kern w:val="2"/>
          <w:sz w:val="24"/>
          <w:szCs w:val="24"/>
          <w:lang w:eastAsia="cs-CZ"/>
          <w14:ligatures w14:val="standardContextual"/>
        </w:rPr>
      </w:pPr>
      <w:hyperlink w:anchor="_Toc214553968" w:history="1">
        <w:r w:rsidRPr="00A52705">
          <w:rPr>
            <w:rStyle w:val="Hypertextovodkaz"/>
            <w:noProof/>
          </w:rPr>
          <w:t>Tabulka 5 AI a vzdělávání – Novinky, které stojí za pozornost</w:t>
        </w:r>
        <w:r>
          <w:rPr>
            <w:noProof/>
            <w:webHidden/>
          </w:rPr>
          <w:tab/>
        </w:r>
        <w:r>
          <w:rPr>
            <w:noProof/>
            <w:webHidden/>
          </w:rPr>
          <w:fldChar w:fldCharType="begin"/>
        </w:r>
        <w:r>
          <w:rPr>
            <w:noProof/>
            <w:webHidden/>
          </w:rPr>
          <w:instrText xml:space="preserve"> PAGEREF _Toc214553968 \h </w:instrText>
        </w:r>
        <w:r>
          <w:rPr>
            <w:noProof/>
            <w:webHidden/>
          </w:rPr>
        </w:r>
        <w:r>
          <w:rPr>
            <w:noProof/>
            <w:webHidden/>
          </w:rPr>
          <w:fldChar w:fldCharType="separate"/>
        </w:r>
        <w:r w:rsidR="00217528">
          <w:rPr>
            <w:noProof/>
            <w:webHidden/>
          </w:rPr>
          <w:t>16</w:t>
        </w:r>
        <w:r>
          <w:rPr>
            <w:noProof/>
            <w:webHidden/>
          </w:rPr>
          <w:fldChar w:fldCharType="end"/>
        </w:r>
      </w:hyperlink>
    </w:p>
    <w:p w14:paraId="5E8219AD" w14:textId="0578A1D9" w:rsidR="006B2899" w:rsidRDefault="006B2899">
      <w:pPr>
        <w:pStyle w:val="Seznamobrzk"/>
        <w:tabs>
          <w:tab w:val="right" w:leader="dot" w:pos="9062"/>
        </w:tabs>
        <w:rPr>
          <w:noProof/>
          <w:kern w:val="2"/>
          <w:sz w:val="24"/>
          <w:szCs w:val="24"/>
          <w:lang w:eastAsia="cs-CZ"/>
          <w14:ligatures w14:val="standardContextual"/>
        </w:rPr>
      </w:pPr>
      <w:hyperlink w:anchor="_Toc214553969" w:history="1">
        <w:r w:rsidRPr="00A52705">
          <w:rPr>
            <w:rStyle w:val="Hypertextovodkaz"/>
            <w:noProof/>
          </w:rPr>
          <w:t>Tabulka 6 Povinnosti obce v základním a předškolním vzdělávání a spádovost</w:t>
        </w:r>
        <w:r>
          <w:rPr>
            <w:noProof/>
            <w:webHidden/>
          </w:rPr>
          <w:tab/>
        </w:r>
        <w:r>
          <w:rPr>
            <w:noProof/>
            <w:webHidden/>
          </w:rPr>
          <w:fldChar w:fldCharType="begin"/>
        </w:r>
        <w:r>
          <w:rPr>
            <w:noProof/>
            <w:webHidden/>
          </w:rPr>
          <w:instrText xml:space="preserve"> PAGEREF _Toc214553969 \h </w:instrText>
        </w:r>
        <w:r>
          <w:rPr>
            <w:noProof/>
            <w:webHidden/>
          </w:rPr>
        </w:r>
        <w:r>
          <w:rPr>
            <w:noProof/>
            <w:webHidden/>
          </w:rPr>
          <w:fldChar w:fldCharType="separate"/>
        </w:r>
        <w:r w:rsidR="00217528">
          <w:rPr>
            <w:noProof/>
            <w:webHidden/>
          </w:rPr>
          <w:t>20</w:t>
        </w:r>
        <w:r>
          <w:rPr>
            <w:noProof/>
            <w:webHidden/>
          </w:rPr>
          <w:fldChar w:fldCharType="end"/>
        </w:r>
      </w:hyperlink>
    </w:p>
    <w:p w14:paraId="401FD82A" w14:textId="7CC8F79D" w:rsidR="006B2899" w:rsidRDefault="006B2899">
      <w:pPr>
        <w:pStyle w:val="Seznamobrzk"/>
        <w:tabs>
          <w:tab w:val="right" w:leader="dot" w:pos="9062"/>
        </w:tabs>
        <w:rPr>
          <w:noProof/>
          <w:kern w:val="2"/>
          <w:sz w:val="24"/>
          <w:szCs w:val="24"/>
          <w:lang w:eastAsia="cs-CZ"/>
          <w14:ligatures w14:val="standardContextual"/>
        </w:rPr>
      </w:pPr>
      <w:hyperlink w:anchor="_Toc214553970" w:history="1">
        <w:r w:rsidRPr="00A52705">
          <w:rPr>
            <w:rStyle w:val="Hypertextovodkaz"/>
            <w:noProof/>
          </w:rPr>
          <w:t>Tabulka 7 Financování nepedagogických pracovníků</w:t>
        </w:r>
        <w:r>
          <w:rPr>
            <w:noProof/>
            <w:webHidden/>
          </w:rPr>
          <w:tab/>
        </w:r>
        <w:r>
          <w:rPr>
            <w:noProof/>
            <w:webHidden/>
          </w:rPr>
          <w:fldChar w:fldCharType="begin"/>
        </w:r>
        <w:r>
          <w:rPr>
            <w:noProof/>
            <w:webHidden/>
          </w:rPr>
          <w:instrText xml:space="preserve"> PAGEREF _Toc214553970 \h </w:instrText>
        </w:r>
        <w:r>
          <w:rPr>
            <w:noProof/>
            <w:webHidden/>
          </w:rPr>
        </w:r>
        <w:r>
          <w:rPr>
            <w:noProof/>
            <w:webHidden/>
          </w:rPr>
          <w:fldChar w:fldCharType="separate"/>
        </w:r>
        <w:r w:rsidR="00217528">
          <w:rPr>
            <w:noProof/>
            <w:webHidden/>
          </w:rPr>
          <w:t>25</w:t>
        </w:r>
        <w:r>
          <w:rPr>
            <w:noProof/>
            <w:webHidden/>
          </w:rPr>
          <w:fldChar w:fldCharType="end"/>
        </w:r>
      </w:hyperlink>
    </w:p>
    <w:p w14:paraId="20B4A6B1" w14:textId="41DF8063" w:rsidR="006B2899" w:rsidRDefault="006B2899">
      <w:pPr>
        <w:pStyle w:val="Seznamobrzk"/>
        <w:tabs>
          <w:tab w:val="right" w:leader="dot" w:pos="9062"/>
        </w:tabs>
        <w:rPr>
          <w:noProof/>
          <w:kern w:val="2"/>
          <w:sz w:val="24"/>
          <w:szCs w:val="24"/>
          <w:lang w:eastAsia="cs-CZ"/>
          <w14:ligatures w14:val="standardContextual"/>
        </w:rPr>
      </w:pPr>
      <w:hyperlink w:anchor="_Toc214553971" w:history="1">
        <w:r w:rsidRPr="00A52705">
          <w:rPr>
            <w:rStyle w:val="Hypertextovodkaz"/>
            <w:noProof/>
          </w:rPr>
          <w:t>Tabulka 8 Odborný tematický workshop na sdílení mezi pedagogickými pracovníky a asistenty pedagogů</w:t>
        </w:r>
        <w:r>
          <w:rPr>
            <w:noProof/>
            <w:webHidden/>
          </w:rPr>
          <w:tab/>
        </w:r>
        <w:r>
          <w:rPr>
            <w:noProof/>
            <w:webHidden/>
          </w:rPr>
          <w:fldChar w:fldCharType="begin"/>
        </w:r>
        <w:r>
          <w:rPr>
            <w:noProof/>
            <w:webHidden/>
          </w:rPr>
          <w:instrText xml:space="preserve"> PAGEREF _Toc214553971 \h </w:instrText>
        </w:r>
        <w:r>
          <w:rPr>
            <w:noProof/>
            <w:webHidden/>
          </w:rPr>
        </w:r>
        <w:r>
          <w:rPr>
            <w:noProof/>
            <w:webHidden/>
          </w:rPr>
          <w:fldChar w:fldCharType="separate"/>
        </w:r>
        <w:r w:rsidR="00217528">
          <w:rPr>
            <w:noProof/>
            <w:webHidden/>
          </w:rPr>
          <w:t>28</w:t>
        </w:r>
        <w:r>
          <w:rPr>
            <w:noProof/>
            <w:webHidden/>
          </w:rPr>
          <w:fldChar w:fldCharType="end"/>
        </w:r>
      </w:hyperlink>
    </w:p>
    <w:p w14:paraId="4D6B8933" w14:textId="465EDAA4" w:rsidR="006B2899" w:rsidRDefault="006B2899">
      <w:pPr>
        <w:pStyle w:val="Seznamobrzk"/>
        <w:tabs>
          <w:tab w:val="right" w:leader="dot" w:pos="9062"/>
        </w:tabs>
        <w:rPr>
          <w:noProof/>
          <w:kern w:val="2"/>
          <w:sz w:val="24"/>
          <w:szCs w:val="24"/>
          <w:lang w:eastAsia="cs-CZ"/>
          <w14:ligatures w14:val="standardContextual"/>
        </w:rPr>
      </w:pPr>
      <w:hyperlink w:anchor="_Toc214553972" w:history="1">
        <w:r w:rsidRPr="00A52705">
          <w:rPr>
            <w:rStyle w:val="Hypertextovodkaz"/>
            <w:noProof/>
          </w:rPr>
          <w:t>Tabulka 9 Workshop Sdílení dobré praxe</w:t>
        </w:r>
        <w:r>
          <w:rPr>
            <w:noProof/>
            <w:webHidden/>
          </w:rPr>
          <w:tab/>
        </w:r>
        <w:r>
          <w:rPr>
            <w:noProof/>
            <w:webHidden/>
          </w:rPr>
          <w:fldChar w:fldCharType="begin"/>
        </w:r>
        <w:r>
          <w:rPr>
            <w:noProof/>
            <w:webHidden/>
          </w:rPr>
          <w:instrText xml:space="preserve"> PAGEREF _Toc214553972 \h </w:instrText>
        </w:r>
        <w:r>
          <w:rPr>
            <w:noProof/>
            <w:webHidden/>
          </w:rPr>
        </w:r>
        <w:r>
          <w:rPr>
            <w:noProof/>
            <w:webHidden/>
          </w:rPr>
          <w:fldChar w:fldCharType="separate"/>
        </w:r>
        <w:r w:rsidR="00217528">
          <w:rPr>
            <w:noProof/>
            <w:webHidden/>
          </w:rPr>
          <w:t>31</w:t>
        </w:r>
        <w:r>
          <w:rPr>
            <w:noProof/>
            <w:webHidden/>
          </w:rPr>
          <w:fldChar w:fldCharType="end"/>
        </w:r>
      </w:hyperlink>
    </w:p>
    <w:p w14:paraId="317B4C82" w14:textId="2EDC083B" w:rsidR="006B2899" w:rsidRDefault="006B2899">
      <w:pPr>
        <w:pStyle w:val="Seznamobrzk"/>
        <w:tabs>
          <w:tab w:val="right" w:leader="dot" w:pos="9062"/>
        </w:tabs>
        <w:rPr>
          <w:noProof/>
          <w:kern w:val="2"/>
          <w:sz w:val="24"/>
          <w:szCs w:val="24"/>
          <w:lang w:eastAsia="cs-CZ"/>
          <w14:ligatures w14:val="standardContextual"/>
        </w:rPr>
      </w:pPr>
      <w:hyperlink w:anchor="_Toc214553973" w:history="1">
        <w:r w:rsidRPr="00A52705">
          <w:rPr>
            <w:rStyle w:val="Hypertextovodkaz"/>
            <w:noProof/>
          </w:rPr>
          <w:t>Tabulka 10 Workshop AI</w:t>
        </w:r>
        <w:r>
          <w:rPr>
            <w:noProof/>
            <w:webHidden/>
          </w:rPr>
          <w:tab/>
        </w:r>
        <w:r>
          <w:rPr>
            <w:noProof/>
            <w:webHidden/>
          </w:rPr>
          <w:fldChar w:fldCharType="begin"/>
        </w:r>
        <w:r>
          <w:rPr>
            <w:noProof/>
            <w:webHidden/>
          </w:rPr>
          <w:instrText xml:space="preserve"> PAGEREF _Toc214553973 \h </w:instrText>
        </w:r>
        <w:r>
          <w:rPr>
            <w:noProof/>
            <w:webHidden/>
          </w:rPr>
        </w:r>
        <w:r>
          <w:rPr>
            <w:noProof/>
            <w:webHidden/>
          </w:rPr>
          <w:fldChar w:fldCharType="separate"/>
        </w:r>
        <w:r w:rsidR="00217528">
          <w:rPr>
            <w:noProof/>
            <w:webHidden/>
          </w:rPr>
          <w:t>34</w:t>
        </w:r>
        <w:r>
          <w:rPr>
            <w:noProof/>
            <w:webHidden/>
          </w:rPr>
          <w:fldChar w:fldCharType="end"/>
        </w:r>
      </w:hyperlink>
    </w:p>
    <w:p w14:paraId="6232EF0A" w14:textId="39CDFE30" w:rsidR="006B2899" w:rsidRDefault="006B2899">
      <w:pPr>
        <w:pStyle w:val="Seznamobrzk"/>
        <w:tabs>
          <w:tab w:val="right" w:leader="dot" w:pos="9062"/>
        </w:tabs>
        <w:rPr>
          <w:noProof/>
          <w:kern w:val="2"/>
          <w:sz w:val="24"/>
          <w:szCs w:val="24"/>
          <w:lang w:eastAsia="cs-CZ"/>
          <w14:ligatures w14:val="standardContextual"/>
        </w:rPr>
      </w:pPr>
      <w:hyperlink w:anchor="_Toc214553974" w:history="1">
        <w:r w:rsidRPr="00A52705">
          <w:rPr>
            <w:rStyle w:val="Hypertextovodkaz"/>
            <w:noProof/>
          </w:rPr>
          <w:t>Tabulka 11 Workshop Nadané děti</w:t>
        </w:r>
        <w:r>
          <w:rPr>
            <w:noProof/>
            <w:webHidden/>
          </w:rPr>
          <w:tab/>
        </w:r>
        <w:r>
          <w:rPr>
            <w:noProof/>
            <w:webHidden/>
          </w:rPr>
          <w:fldChar w:fldCharType="begin"/>
        </w:r>
        <w:r>
          <w:rPr>
            <w:noProof/>
            <w:webHidden/>
          </w:rPr>
          <w:instrText xml:space="preserve"> PAGEREF _Toc214553974 \h </w:instrText>
        </w:r>
        <w:r>
          <w:rPr>
            <w:noProof/>
            <w:webHidden/>
          </w:rPr>
        </w:r>
        <w:r>
          <w:rPr>
            <w:noProof/>
            <w:webHidden/>
          </w:rPr>
          <w:fldChar w:fldCharType="separate"/>
        </w:r>
        <w:r w:rsidR="00217528">
          <w:rPr>
            <w:noProof/>
            <w:webHidden/>
          </w:rPr>
          <w:t>36</w:t>
        </w:r>
        <w:r>
          <w:rPr>
            <w:noProof/>
            <w:webHidden/>
          </w:rPr>
          <w:fldChar w:fldCharType="end"/>
        </w:r>
      </w:hyperlink>
    </w:p>
    <w:p w14:paraId="57094E57" w14:textId="5929CFAF" w:rsidR="006B2899" w:rsidRDefault="006B2899">
      <w:pPr>
        <w:pStyle w:val="Seznamobrzk"/>
        <w:tabs>
          <w:tab w:val="right" w:leader="dot" w:pos="9062"/>
        </w:tabs>
        <w:rPr>
          <w:noProof/>
          <w:kern w:val="2"/>
          <w:sz w:val="24"/>
          <w:szCs w:val="24"/>
          <w:lang w:eastAsia="cs-CZ"/>
          <w14:ligatures w14:val="standardContextual"/>
        </w:rPr>
      </w:pPr>
      <w:hyperlink w:anchor="_Toc214553975" w:history="1">
        <w:r w:rsidRPr="00A52705">
          <w:rPr>
            <w:rStyle w:val="Hypertextovodkaz"/>
            <w:noProof/>
          </w:rPr>
          <w:t>Tabulka 12 Workshop Finanční gramotnost</w:t>
        </w:r>
        <w:r>
          <w:rPr>
            <w:noProof/>
            <w:webHidden/>
          </w:rPr>
          <w:tab/>
        </w:r>
        <w:r>
          <w:rPr>
            <w:noProof/>
            <w:webHidden/>
          </w:rPr>
          <w:fldChar w:fldCharType="begin"/>
        </w:r>
        <w:r>
          <w:rPr>
            <w:noProof/>
            <w:webHidden/>
          </w:rPr>
          <w:instrText xml:space="preserve"> PAGEREF _Toc214553975 \h </w:instrText>
        </w:r>
        <w:r>
          <w:rPr>
            <w:noProof/>
            <w:webHidden/>
          </w:rPr>
        </w:r>
        <w:r>
          <w:rPr>
            <w:noProof/>
            <w:webHidden/>
          </w:rPr>
          <w:fldChar w:fldCharType="separate"/>
        </w:r>
        <w:r w:rsidR="00217528">
          <w:rPr>
            <w:noProof/>
            <w:webHidden/>
          </w:rPr>
          <w:t>39</w:t>
        </w:r>
        <w:r>
          <w:rPr>
            <w:noProof/>
            <w:webHidden/>
          </w:rPr>
          <w:fldChar w:fldCharType="end"/>
        </w:r>
      </w:hyperlink>
    </w:p>
    <w:p w14:paraId="1B0F352D" w14:textId="1AFA0801" w:rsidR="006B2899" w:rsidRDefault="006B2899">
      <w:pPr>
        <w:pStyle w:val="Seznamobrzk"/>
        <w:tabs>
          <w:tab w:val="right" w:leader="dot" w:pos="9062"/>
        </w:tabs>
        <w:rPr>
          <w:noProof/>
          <w:kern w:val="2"/>
          <w:sz w:val="24"/>
          <w:szCs w:val="24"/>
          <w:lang w:eastAsia="cs-CZ"/>
          <w14:ligatures w14:val="standardContextual"/>
        </w:rPr>
      </w:pPr>
      <w:hyperlink w:anchor="_Toc214553976" w:history="1">
        <w:r w:rsidRPr="00A52705">
          <w:rPr>
            <w:rStyle w:val="Hypertextovodkaz"/>
            <w:noProof/>
          </w:rPr>
          <w:t>Tabulka 13 Škola udržitelného rozvoje</w:t>
        </w:r>
        <w:r>
          <w:rPr>
            <w:noProof/>
            <w:webHidden/>
          </w:rPr>
          <w:tab/>
        </w:r>
        <w:r>
          <w:rPr>
            <w:noProof/>
            <w:webHidden/>
          </w:rPr>
          <w:fldChar w:fldCharType="begin"/>
        </w:r>
        <w:r>
          <w:rPr>
            <w:noProof/>
            <w:webHidden/>
          </w:rPr>
          <w:instrText xml:space="preserve"> PAGEREF _Toc214553976 \h </w:instrText>
        </w:r>
        <w:r>
          <w:rPr>
            <w:noProof/>
            <w:webHidden/>
          </w:rPr>
        </w:r>
        <w:r>
          <w:rPr>
            <w:noProof/>
            <w:webHidden/>
          </w:rPr>
          <w:fldChar w:fldCharType="separate"/>
        </w:r>
        <w:r w:rsidR="00217528">
          <w:rPr>
            <w:noProof/>
            <w:webHidden/>
          </w:rPr>
          <w:t>41</w:t>
        </w:r>
        <w:r>
          <w:rPr>
            <w:noProof/>
            <w:webHidden/>
          </w:rPr>
          <w:fldChar w:fldCharType="end"/>
        </w:r>
      </w:hyperlink>
    </w:p>
    <w:p w14:paraId="3177C375" w14:textId="32252490" w:rsidR="006B2899" w:rsidRDefault="006B2899">
      <w:pPr>
        <w:pStyle w:val="Seznamobrzk"/>
        <w:tabs>
          <w:tab w:val="right" w:leader="dot" w:pos="9062"/>
        </w:tabs>
        <w:rPr>
          <w:noProof/>
          <w:kern w:val="2"/>
          <w:sz w:val="24"/>
          <w:szCs w:val="24"/>
          <w:lang w:eastAsia="cs-CZ"/>
          <w14:ligatures w14:val="standardContextual"/>
        </w:rPr>
      </w:pPr>
      <w:hyperlink w:anchor="_Toc214553977" w:history="1">
        <w:r w:rsidRPr="00A52705">
          <w:rPr>
            <w:rStyle w:val="Hypertextovodkaz"/>
            <w:noProof/>
          </w:rPr>
          <w:t xml:space="preserve">Tabulka 14 </w:t>
        </w:r>
        <w:r w:rsidRPr="00A52705">
          <w:rPr>
            <w:rStyle w:val="Hypertextovodkaz"/>
            <w:rFonts w:cstheme="minorHAnsi"/>
            <w:noProof/>
          </w:rPr>
          <w:t>Příprava předškoláka v rodině</w:t>
        </w:r>
        <w:r w:rsidRPr="00A52705">
          <w:rPr>
            <w:rStyle w:val="Hypertextovodkaz"/>
            <w:noProof/>
          </w:rPr>
          <w:t xml:space="preserve"> – MŠ Veltěže</w:t>
        </w:r>
        <w:r>
          <w:rPr>
            <w:noProof/>
            <w:webHidden/>
          </w:rPr>
          <w:tab/>
        </w:r>
        <w:r>
          <w:rPr>
            <w:noProof/>
            <w:webHidden/>
          </w:rPr>
          <w:fldChar w:fldCharType="begin"/>
        </w:r>
        <w:r>
          <w:rPr>
            <w:noProof/>
            <w:webHidden/>
          </w:rPr>
          <w:instrText xml:space="preserve"> PAGEREF _Toc214553977 \h </w:instrText>
        </w:r>
        <w:r>
          <w:rPr>
            <w:noProof/>
            <w:webHidden/>
          </w:rPr>
        </w:r>
        <w:r>
          <w:rPr>
            <w:noProof/>
            <w:webHidden/>
          </w:rPr>
          <w:fldChar w:fldCharType="separate"/>
        </w:r>
        <w:r w:rsidR="00217528">
          <w:rPr>
            <w:noProof/>
            <w:webHidden/>
          </w:rPr>
          <w:t>44</w:t>
        </w:r>
        <w:r>
          <w:rPr>
            <w:noProof/>
            <w:webHidden/>
          </w:rPr>
          <w:fldChar w:fldCharType="end"/>
        </w:r>
      </w:hyperlink>
    </w:p>
    <w:p w14:paraId="5A923D9D" w14:textId="3B8D2EE6" w:rsidR="006B2899" w:rsidRDefault="006B2899">
      <w:pPr>
        <w:pStyle w:val="Seznamobrzk"/>
        <w:tabs>
          <w:tab w:val="right" w:leader="dot" w:pos="9062"/>
        </w:tabs>
        <w:rPr>
          <w:noProof/>
          <w:kern w:val="2"/>
          <w:sz w:val="24"/>
          <w:szCs w:val="24"/>
          <w:lang w:eastAsia="cs-CZ"/>
          <w14:ligatures w14:val="standardContextual"/>
        </w:rPr>
      </w:pPr>
      <w:hyperlink w:anchor="_Toc214553978" w:history="1">
        <w:r w:rsidRPr="00A52705">
          <w:rPr>
            <w:rStyle w:val="Hypertextovodkaz"/>
            <w:noProof/>
          </w:rPr>
          <w:t xml:space="preserve">Tabulka 15 </w:t>
        </w:r>
        <w:r w:rsidRPr="00A52705">
          <w:rPr>
            <w:rStyle w:val="Hypertextovodkaz"/>
            <w:rFonts w:cstheme="minorHAnsi"/>
            <w:noProof/>
          </w:rPr>
          <w:t>Příprava předškoláka v rodině</w:t>
        </w:r>
        <w:r w:rsidRPr="00A52705">
          <w:rPr>
            <w:rStyle w:val="Hypertextovodkaz"/>
            <w:noProof/>
          </w:rPr>
          <w:t xml:space="preserve"> – MŠ Louny, Přemyslovců</w:t>
        </w:r>
        <w:r>
          <w:rPr>
            <w:noProof/>
            <w:webHidden/>
          </w:rPr>
          <w:tab/>
        </w:r>
        <w:r>
          <w:rPr>
            <w:noProof/>
            <w:webHidden/>
          </w:rPr>
          <w:fldChar w:fldCharType="begin"/>
        </w:r>
        <w:r>
          <w:rPr>
            <w:noProof/>
            <w:webHidden/>
          </w:rPr>
          <w:instrText xml:space="preserve"> PAGEREF _Toc214553978 \h </w:instrText>
        </w:r>
        <w:r>
          <w:rPr>
            <w:noProof/>
            <w:webHidden/>
          </w:rPr>
        </w:r>
        <w:r>
          <w:rPr>
            <w:noProof/>
            <w:webHidden/>
          </w:rPr>
          <w:fldChar w:fldCharType="separate"/>
        </w:r>
        <w:r w:rsidR="00217528">
          <w:rPr>
            <w:noProof/>
            <w:webHidden/>
          </w:rPr>
          <w:t>45</w:t>
        </w:r>
        <w:r>
          <w:rPr>
            <w:noProof/>
            <w:webHidden/>
          </w:rPr>
          <w:fldChar w:fldCharType="end"/>
        </w:r>
      </w:hyperlink>
    </w:p>
    <w:p w14:paraId="37528F45" w14:textId="23D276AD" w:rsidR="006B2899" w:rsidRDefault="006B2899">
      <w:pPr>
        <w:pStyle w:val="Seznamobrzk"/>
        <w:tabs>
          <w:tab w:val="right" w:leader="dot" w:pos="9062"/>
        </w:tabs>
        <w:rPr>
          <w:noProof/>
          <w:kern w:val="2"/>
          <w:sz w:val="24"/>
          <w:szCs w:val="24"/>
          <w:lang w:eastAsia="cs-CZ"/>
          <w14:ligatures w14:val="standardContextual"/>
        </w:rPr>
      </w:pPr>
      <w:hyperlink w:anchor="_Toc214553979" w:history="1">
        <w:r w:rsidRPr="00A52705">
          <w:rPr>
            <w:rStyle w:val="Hypertextovodkaz"/>
            <w:noProof/>
          </w:rPr>
          <w:t xml:space="preserve">Tabulka 16 </w:t>
        </w:r>
        <w:r w:rsidRPr="00A52705">
          <w:rPr>
            <w:rStyle w:val="Hypertextovodkaz"/>
            <w:rFonts w:cstheme="minorHAnsi"/>
            <w:noProof/>
          </w:rPr>
          <w:t>Příprava předškoláka v rodině</w:t>
        </w:r>
        <w:r w:rsidRPr="00A52705">
          <w:rPr>
            <w:rStyle w:val="Hypertextovodkaz"/>
            <w:noProof/>
          </w:rPr>
          <w:t xml:space="preserve"> – MŠ Zeměchy</w:t>
        </w:r>
        <w:r>
          <w:rPr>
            <w:noProof/>
            <w:webHidden/>
          </w:rPr>
          <w:tab/>
        </w:r>
        <w:r>
          <w:rPr>
            <w:noProof/>
            <w:webHidden/>
          </w:rPr>
          <w:fldChar w:fldCharType="begin"/>
        </w:r>
        <w:r>
          <w:rPr>
            <w:noProof/>
            <w:webHidden/>
          </w:rPr>
          <w:instrText xml:space="preserve"> PAGEREF _Toc214553979 \h </w:instrText>
        </w:r>
        <w:r>
          <w:rPr>
            <w:noProof/>
            <w:webHidden/>
          </w:rPr>
        </w:r>
        <w:r>
          <w:rPr>
            <w:noProof/>
            <w:webHidden/>
          </w:rPr>
          <w:fldChar w:fldCharType="separate"/>
        </w:r>
        <w:r w:rsidR="00217528">
          <w:rPr>
            <w:noProof/>
            <w:webHidden/>
          </w:rPr>
          <w:t>46</w:t>
        </w:r>
        <w:r>
          <w:rPr>
            <w:noProof/>
            <w:webHidden/>
          </w:rPr>
          <w:fldChar w:fldCharType="end"/>
        </w:r>
      </w:hyperlink>
    </w:p>
    <w:p w14:paraId="754F1EBC" w14:textId="54236BAE" w:rsidR="006B2899" w:rsidRDefault="006B2899">
      <w:pPr>
        <w:pStyle w:val="Seznamobrzk"/>
        <w:tabs>
          <w:tab w:val="right" w:leader="dot" w:pos="9062"/>
        </w:tabs>
        <w:rPr>
          <w:noProof/>
          <w:kern w:val="2"/>
          <w:sz w:val="24"/>
          <w:szCs w:val="24"/>
          <w:lang w:eastAsia="cs-CZ"/>
          <w14:ligatures w14:val="standardContextual"/>
        </w:rPr>
      </w:pPr>
      <w:hyperlink w:anchor="_Toc214553980" w:history="1">
        <w:r w:rsidRPr="00A52705">
          <w:rPr>
            <w:rStyle w:val="Hypertextovodkaz"/>
            <w:noProof/>
          </w:rPr>
          <w:t xml:space="preserve">Tabulka 17 </w:t>
        </w:r>
        <w:r w:rsidRPr="00A52705">
          <w:rPr>
            <w:rStyle w:val="Hypertextovodkaz"/>
            <w:rFonts w:cstheme="minorHAnsi"/>
            <w:noProof/>
          </w:rPr>
          <w:t>Příprava předškoláka v rodině</w:t>
        </w:r>
        <w:r w:rsidRPr="00A52705">
          <w:rPr>
            <w:rStyle w:val="Hypertextovodkaz"/>
            <w:noProof/>
          </w:rPr>
          <w:t xml:space="preserve"> – MŠ Dobroměřice</w:t>
        </w:r>
        <w:r>
          <w:rPr>
            <w:noProof/>
            <w:webHidden/>
          </w:rPr>
          <w:tab/>
        </w:r>
        <w:r>
          <w:rPr>
            <w:noProof/>
            <w:webHidden/>
          </w:rPr>
          <w:fldChar w:fldCharType="begin"/>
        </w:r>
        <w:r>
          <w:rPr>
            <w:noProof/>
            <w:webHidden/>
          </w:rPr>
          <w:instrText xml:space="preserve"> PAGEREF _Toc214553980 \h </w:instrText>
        </w:r>
        <w:r>
          <w:rPr>
            <w:noProof/>
            <w:webHidden/>
          </w:rPr>
        </w:r>
        <w:r>
          <w:rPr>
            <w:noProof/>
            <w:webHidden/>
          </w:rPr>
          <w:fldChar w:fldCharType="separate"/>
        </w:r>
        <w:r w:rsidR="00217528">
          <w:rPr>
            <w:noProof/>
            <w:webHidden/>
          </w:rPr>
          <w:t>47</w:t>
        </w:r>
        <w:r>
          <w:rPr>
            <w:noProof/>
            <w:webHidden/>
          </w:rPr>
          <w:fldChar w:fldCharType="end"/>
        </w:r>
      </w:hyperlink>
    </w:p>
    <w:p w14:paraId="775AF5E0" w14:textId="28A677B5" w:rsidR="006B2899" w:rsidRDefault="006B2899">
      <w:pPr>
        <w:pStyle w:val="Seznamobrzk"/>
        <w:tabs>
          <w:tab w:val="right" w:leader="dot" w:pos="9062"/>
        </w:tabs>
        <w:rPr>
          <w:noProof/>
          <w:kern w:val="2"/>
          <w:sz w:val="24"/>
          <w:szCs w:val="24"/>
          <w:lang w:eastAsia="cs-CZ"/>
          <w14:ligatures w14:val="standardContextual"/>
        </w:rPr>
      </w:pPr>
      <w:hyperlink w:anchor="_Toc214553981" w:history="1">
        <w:r w:rsidRPr="00A52705">
          <w:rPr>
            <w:rStyle w:val="Hypertextovodkaz"/>
            <w:noProof/>
          </w:rPr>
          <w:t xml:space="preserve">Tabulka 18 </w:t>
        </w:r>
        <w:r w:rsidRPr="00A52705">
          <w:rPr>
            <w:rStyle w:val="Hypertextovodkaz"/>
            <w:rFonts w:cstheme="minorHAnsi"/>
            <w:noProof/>
          </w:rPr>
          <w:t>Příprava předškoláka v rodině</w:t>
        </w:r>
        <w:r w:rsidRPr="00A52705">
          <w:rPr>
            <w:rStyle w:val="Hypertextovodkaz"/>
            <w:noProof/>
          </w:rPr>
          <w:t xml:space="preserve"> – MŠ Peruc</w:t>
        </w:r>
        <w:r>
          <w:rPr>
            <w:noProof/>
            <w:webHidden/>
          </w:rPr>
          <w:tab/>
        </w:r>
        <w:r>
          <w:rPr>
            <w:noProof/>
            <w:webHidden/>
          </w:rPr>
          <w:fldChar w:fldCharType="begin"/>
        </w:r>
        <w:r>
          <w:rPr>
            <w:noProof/>
            <w:webHidden/>
          </w:rPr>
          <w:instrText xml:space="preserve"> PAGEREF _Toc214553981 \h </w:instrText>
        </w:r>
        <w:r>
          <w:rPr>
            <w:noProof/>
            <w:webHidden/>
          </w:rPr>
        </w:r>
        <w:r>
          <w:rPr>
            <w:noProof/>
            <w:webHidden/>
          </w:rPr>
          <w:fldChar w:fldCharType="separate"/>
        </w:r>
        <w:r w:rsidR="00217528">
          <w:rPr>
            <w:noProof/>
            <w:webHidden/>
          </w:rPr>
          <w:t>48</w:t>
        </w:r>
        <w:r>
          <w:rPr>
            <w:noProof/>
            <w:webHidden/>
          </w:rPr>
          <w:fldChar w:fldCharType="end"/>
        </w:r>
      </w:hyperlink>
    </w:p>
    <w:p w14:paraId="77977BA5" w14:textId="1179FC16" w:rsidR="006B2899" w:rsidRDefault="006B2899">
      <w:pPr>
        <w:pStyle w:val="Seznamobrzk"/>
        <w:tabs>
          <w:tab w:val="right" w:leader="dot" w:pos="9062"/>
        </w:tabs>
        <w:rPr>
          <w:noProof/>
          <w:kern w:val="2"/>
          <w:sz w:val="24"/>
          <w:szCs w:val="24"/>
          <w:lang w:eastAsia="cs-CZ"/>
          <w14:ligatures w14:val="standardContextual"/>
        </w:rPr>
      </w:pPr>
      <w:hyperlink w:anchor="_Toc214553982" w:history="1">
        <w:r w:rsidRPr="00A52705">
          <w:rPr>
            <w:rStyle w:val="Hypertextovodkaz"/>
            <w:noProof/>
          </w:rPr>
          <w:t xml:space="preserve">Tabulka 19 </w:t>
        </w:r>
        <w:r w:rsidRPr="00A52705">
          <w:rPr>
            <w:rStyle w:val="Hypertextovodkaz"/>
            <w:rFonts w:cstheme="minorHAnsi"/>
            <w:noProof/>
          </w:rPr>
          <w:t>Příprava předškoláka v rodině</w:t>
        </w:r>
        <w:r w:rsidRPr="00A52705">
          <w:rPr>
            <w:rStyle w:val="Hypertextovodkaz"/>
            <w:noProof/>
          </w:rPr>
          <w:t xml:space="preserve"> – ZŠ Školní, Louny</w:t>
        </w:r>
        <w:r>
          <w:rPr>
            <w:noProof/>
            <w:webHidden/>
          </w:rPr>
          <w:tab/>
        </w:r>
        <w:r>
          <w:rPr>
            <w:noProof/>
            <w:webHidden/>
          </w:rPr>
          <w:fldChar w:fldCharType="begin"/>
        </w:r>
        <w:r>
          <w:rPr>
            <w:noProof/>
            <w:webHidden/>
          </w:rPr>
          <w:instrText xml:space="preserve"> PAGEREF _Toc214553982 \h </w:instrText>
        </w:r>
        <w:r>
          <w:rPr>
            <w:noProof/>
            <w:webHidden/>
          </w:rPr>
        </w:r>
        <w:r>
          <w:rPr>
            <w:noProof/>
            <w:webHidden/>
          </w:rPr>
          <w:fldChar w:fldCharType="separate"/>
        </w:r>
        <w:r w:rsidR="00217528">
          <w:rPr>
            <w:noProof/>
            <w:webHidden/>
          </w:rPr>
          <w:t>49</w:t>
        </w:r>
        <w:r>
          <w:rPr>
            <w:noProof/>
            <w:webHidden/>
          </w:rPr>
          <w:fldChar w:fldCharType="end"/>
        </w:r>
      </w:hyperlink>
    </w:p>
    <w:p w14:paraId="096F7117" w14:textId="21C8CFD2" w:rsidR="006B2899" w:rsidRDefault="006B2899">
      <w:pPr>
        <w:pStyle w:val="Seznamobrzk"/>
        <w:tabs>
          <w:tab w:val="right" w:leader="dot" w:pos="9062"/>
        </w:tabs>
        <w:rPr>
          <w:noProof/>
          <w:kern w:val="2"/>
          <w:sz w:val="24"/>
          <w:szCs w:val="24"/>
          <w:lang w:eastAsia="cs-CZ"/>
          <w14:ligatures w14:val="standardContextual"/>
        </w:rPr>
      </w:pPr>
      <w:hyperlink w:anchor="_Toc214553983" w:history="1">
        <w:r w:rsidRPr="00A52705">
          <w:rPr>
            <w:rStyle w:val="Hypertextovodkaz"/>
            <w:noProof/>
          </w:rPr>
          <w:t xml:space="preserve">Tabulka 20 </w:t>
        </w:r>
        <w:r w:rsidRPr="00A52705">
          <w:rPr>
            <w:rStyle w:val="Hypertextovodkaz"/>
            <w:rFonts w:cstheme="minorHAnsi"/>
            <w:noProof/>
          </w:rPr>
          <w:t>Příprava předškoláka v rodině</w:t>
        </w:r>
        <w:r w:rsidRPr="00A52705">
          <w:rPr>
            <w:rStyle w:val="Hypertextovodkaz"/>
            <w:noProof/>
          </w:rPr>
          <w:t xml:space="preserve"> – MŠ Mateřinka</w:t>
        </w:r>
        <w:r>
          <w:rPr>
            <w:noProof/>
            <w:webHidden/>
          </w:rPr>
          <w:tab/>
        </w:r>
        <w:r>
          <w:rPr>
            <w:noProof/>
            <w:webHidden/>
          </w:rPr>
          <w:fldChar w:fldCharType="begin"/>
        </w:r>
        <w:r>
          <w:rPr>
            <w:noProof/>
            <w:webHidden/>
          </w:rPr>
          <w:instrText xml:space="preserve"> PAGEREF _Toc214553983 \h </w:instrText>
        </w:r>
        <w:r>
          <w:rPr>
            <w:noProof/>
            <w:webHidden/>
          </w:rPr>
        </w:r>
        <w:r>
          <w:rPr>
            <w:noProof/>
            <w:webHidden/>
          </w:rPr>
          <w:fldChar w:fldCharType="separate"/>
        </w:r>
        <w:r w:rsidR="00217528">
          <w:rPr>
            <w:noProof/>
            <w:webHidden/>
          </w:rPr>
          <w:t>50</w:t>
        </w:r>
        <w:r>
          <w:rPr>
            <w:noProof/>
            <w:webHidden/>
          </w:rPr>
          <w:fldChar w:fldCharType="end"/>
        </w:r>
      </w:hyperlink>
    </w:p>
    <w:p w14:paraId="1352347C" w14:textId="2597B165" w:rsidR="006B2899" w:rsidRDefault="006B2899">
      <w:pPr>
        <w:pStyle w:val="Seznamobrzk"/>
        <w:tabs>
          <w:tab w:val="right" w:leader="dot" w:pos="9062"/>
        </w:tabs>
        <w:rPr>
          <w:noProof/>
          <w:kern w:val="2"/>
          <w:sz w:val="24"/>
          <w:szCs w:val="24"/>
          <w:lang w:eastAsia="cs-CZ"/>
          <w14:ligatures w14:val="standardContextual"/>
        </w:rPr>
      </w:pPr>
      <w:hyperlink w:anchor="_Toc214553984" w:history="1">
        <w:r w:rsidRPr="00A52705">
          <w:rPr>
            <w:rStyle w:val="Hypertextovodkaz"/>
            <w:noProof/>
          </w:rPr>
          <w:t xml:space="preserve">Tabulka 21 </w:t>
        </w:r>
        <w:r w:rsidRPr="00A52705">
          <w:rPr>
            <w:rStyle w:val="Hypertextovodkaz"/>
            <w:rFonts w:cstheme="minorHAnsi"/>
            <w:noProof/>
          </w:rPr>
          <w:t>Příprava předškoláka v rodině – MŠ</w:t>
        </w:r>
        <w:r w:rsidRPr="00A52705">
          <w:rPr>
            <w:rStyle w:val="Hypertextovodkaz"/>
            <w:noProof/>
          </w:rPr>
          <w:t xml:space="preserve"> Peruc, Pivovarská</w:t>
        </w:r>
        <w:r>
          <w:rPr>
            <w:noProof/>
            <w:webHidden/>
          </w:rPr>
          <w:tab/>
        </w:r>
        <w:r>
          <w:rPr>
            <w:noProof/>
            <w:webHidden/>
          </w:rPr>
          <w:fldChar w:fldCharType="begin"/>
        </w:r>
        <w:r>
          <w:rPr>
            <w:noProof/>
            <w:webHidden/>
          </w:rPr>
          <w:instrText xml:space="preserve"> PAGEREF _Toc214553984 \h </w:instrText>
        </w:r>
        <w:r>
          <w:rPr>
            <w:noProof/>
            <w:webHidden/>
          </w:rPr>
        </w:r>
        <w:r>
          <w:rPr>
            <w:noProof/>
            <w:webHidden/>
          </w:rPr>
          <w:fldChar w:fldCharType="separate"/>
        </w:r>
        <w:r w:rsidR="00217528">
          <w:rPr>
            <w:noProof/>
            <w:webHidden/>
          </w:rPr>
          <w:t>52</w:t>
        </w:r>
        <w:r>
          <w:rPr>
            <w:noProof/>
            <w:webHidden/>
          </w:rPr>
          <w:fldChar w:fldCharType="end"/>
        </w:r>
      </w:hyperlink>
    </w:p>
    <w:p w14:paraId="53B42434" w14:textId="6DA049F2" w:rsidR="006B2899" w:rsidRDefault="006B2899">
      <w:pPr>
        <w:pStyle w:val="Seznamobrzk"/>
        <w:tabs>
          <w:tab w:val="right" w:leader="dot" w:pos="9062"/>
        </w:tabs>
        <w:rPr>
          <w:noProof/>
          <w:kern w:val="2"/>
          <w:sz w:val="24"/>
          <w:szCs w:val="24"/>
          <w:lang w:eastAsia="cs-CZ"/>
          <w14:ligatures w14:val="standardContextual"/>
        </w:rPr>
      </w:pPr>
      <w:hyperlink w:anchor="_Toc214553985" w:history="1">
        <w:r w:rsidRPr="00A52705">
          <w:rPr>
            <w:rStyle w:val="Hypertextovodkaz"/>
            <w:noProof/>
          </w:rPr>
          <w:t xml:space="preserve">Tabulka 22 </w:t>
        </w:r>
        <w:r w:rsidRPr="00A52705">
          <w:rPr>
            <w:rStyle w:val="Hypertextovodkaz"/>
            <w:rFonts w:cstheme="minorHAnsi"/>
            <w:noProof/>
          </w:rPr>
          <w:t>Příprava předškoláka v rodině</w:t>
        </w:r>
        <w:r w:rsidRPr="00A52705">
          <w:rPr>
            <w:rStyle w:val="Hypertextovodkaz"/>
            <w:noProof/>
          </w:rPr>
          <w:t xml:space="preserve"> – MŠ Postoloprty</w:t>
        </w:r>
        <w:r>
          <w:rPr>
            <w:noProof/>
            <w:webHidden/>
          </w:rPr>
          <w:tab/>
        </w:r>
        <w:r>
          <w:rPr>
            <w:noProof/>
            <w:webHidden/>
          </w:rPr>
          <w:fldChar w:fldCharType="begin"/>
        </w:r>
        <w:r>
          <w:rPr>
            <w:noProof/>
            <w:webHidden/>
          </w:rPr>
          <w:instrText xml:space="preserve"> PAGEREF _Toc214553985 \h </w:instrText>
        </w:r>
        <w:r>
          <w:rPr>
            <w:noProof/>
            <w:webHidden/>
          </w:rPr>
        </w:r>
        <w:r>
          <w:rPr>
            <w:noProof/>
            <w:webHidden/>
          </w:rPr>
          <w:fldChar w:fldCharType="separate"/>
        </w:r>
        <w:r w:rsidR="00217528">
          <w:rPr>
            <w:noProof/>
            <w:webHidden/>
          </w:rPr>
          <w:t>53</w:t>
        </w:r>
        <w:r>
          <w:rPr>
            <w:noProof/>
            <w:webHidden/>
          </w:rPr>
          <w:fldChar w:fldCharType="end"/>
        </w:r>
      </w:hyperlink>
    </w:p>
    <w:p w14:paraId="40DDD0B5" w14:textId="35E7232E" w:rsidR="006B2899" w:rsidRDefault="006B2899">
      <w:pPr>
        <w:pStyle w:val="Seznamobrzk"/>
        <w:tabs>
          <w:tab w:val="right" w:leader="dot" w:pos="9062"/>
        </w:tabs>
        <w:rPr>
          <w:noProof/>
          <w:kern w:val="2"/>
          <w:sz w:val="24"/>
          <w:szCs w:val="24"/>
          <w:lang w:eastAsia="cs-CZ"/>
          <w14:ligatures w14:val="standardContextual"/>
        </w:rPr>
      </w:pPr>
      <w:hyperlink w:anchor="_Toc214553986" w:history="1">
        <w:r w:rsidRPr="00A52705">
          <w:rPr>
            <w:rStyle w:val="Hypertextovodkaz"/>
            <w:noProof/>
          </w:rPr>
          <w:t xml:space="preserve">Tabulka 23 </w:t>
        </w:r>
        <w:r w:rsidRPr="00A52705">
          <w:rPr>
            <w:rStyle w:val="Hypertextovodkaz"/>
            <w:rFonts w:cstheme="minorHAnsi"/>
            <w:noProof/>
          </w:rPr>
          <w:t xml:space="preserve">Příprava předškoláka v rodině </w:t>
        </w:r>
        <w:r w:rsidRPr="00A52705">
          <w:rPr>
            <w:rStyle w:val="Hypertextovodkaz"/>
            <w:noProof/>
          </w:rPr>
          <w:t>– MŠ Dobroměřice, Středohor</w:t>
        </w:r>
        <w:r>
          <w:rPr>
            <w:noProof/>
            <w:webHidden/>
          </w:rPr>
          <w:tab/>
        </w:r>
        <w:r>
          <w:rPr>
            <w:noProof/>
            <w:webHidden/>
          </w:rPr>
          <w:fldChar w:fldCharType="begin"/>
        </w:r>
        <w:r>
          <w:rPr>
            <w:noProof/>
            <w:webHidden/>
          </w:rPr>
          <w:instrText xml:space="preserve"> PAGEREF _Toc214553986 \h </w:instrText>
        </w:r>
        <w:r>
          <w:rPr>
            <w:noProof/>
            <w:webHidden/>
          </w:rPr>
        </w:r>
        <w:r>
          <w:rPr>
            <w:noProof/>
            <w:webHidden/>
          </w:rPr>
          <w:fldChar w:fldCharType="separate"/>
        </w:r>
        <w:r w:rsidR="00217528">
          <w:rPr>
            <w:noProof/>
            <w:webHidden/>
          </w:rPr>
          <w:t>54</w:t>
        </w:r>
        <w:r>
          <w:rPr>
            <w:noProof/>
            <w:webHidden/>
          </w:rPr>
          <w:fldChar w:fldCharType="end"/>
        </w:r>
      </w:hyperlink>
    </w:p>
    <w:p w14:paraId="189C8639" w14:textId="1C1ECC0A" w:rsidR="006B2899" w:rsidRDefault="006B2899">
      <w:pPr>
        <w:pStyle w:val="Seznamobrzk"/>
        <w:tabs>
          <w:tab w:val="right" w:leader="dot" w:pos="9062"/>
        </w:tabs>
        <w:rPr>
          <w:noProof/>
          <w:kern w:val="2"/>
          <w:sz w:val="24"/>
          <w:szCs w:val="24"/>
          <w:lang w:eastAsia="cs-CZ"/>
          <w14:ligatures w14:val="standardContextual"/>
        </w:rPr>
      </w:pPr>
      <w:hyperlink w:anchor="_Toc214553987" w:history="1">
        <w:r w:rsidRPr="00A52705">
          <w:rPr>
            <w:rStyle w:val="Hypertextovodkaz"/>
            <w:noProof/>
          </w:rPr>
          <w:t xml:space="preserve">Tabulka 24 </w:t>
        </w:r>
        <w:r w:rsidRPr="00A52705">
          <w:rPr>
            <w:rStyle w:val="Hypertextovodkaz"/>
            <w:rFonts w:cstheme="minorHAnsi"/>
            <w:noProof/>
          </w:rPr>
          <w:t xml:space="preserve">Příprava předškoláka v rodině </w:t>
        </w:r>
        <w:r w:rsidRPr="00A52705">
          <w:rPr>
            <w:rStyle w:val="Hypertextovodkaz"/>
            <w:noProof/>
          </w:rPr>
          <w:t>– MŠ Zeměchy</w:t>
        </w:r>
        <w:r>
          <w:rPr>
            <w:noProof/>
            <w:webHidden/>
          </w:rPr>
          <w:tab/>
        </w:r>
        <w:r>
          <w:rPr>
            <w:noProof/>
            <w:webHidden/>
          </w:rPr>
          <w:fldChar w:fldCharType="begin"/>
        </w:r>
        <w:r>
          <w:rPr>
            <w:noProof/>
            <w:webHidden/>
          </w:rPr>
          <w:instrText xml:space="preserve"> PAGEREF _Toc214553987 \h </w:instrText>
        </w:r>
        <w:r>
          <w:rPr>
            <w:noProof/>
            <w:webHidden/>
          </w:rPr>
        </w:r>
        <w:r>
          <w:rPr>
            <w:noProof/>
            <w:webHidden/>
          </w:rPr>
          <w:fldChar w:fldCharType="separate"/>
        </w:r>
        <w:r w:rsidR="00217528">
          <w:rPr>
            <w:noProof/>
            <w:webHidden/>
          </w:rPr>
          <w:t>55</w:t>
        </w:r>
        <w:r>
          <w:rPr>
            <w:noProof/>
            <w:webHidden/>
          </w:rPr>
          <w:fldChar w:fldCharType="end"/>
        </w:r>
      </w:hyperlink>
    </w:p>
    <w:p w14:paraId="47D603B6" w14:textId="10F7438E" w:rsidR="006B2899" w:rsidRDefault="006B2899">
      <w:pPr>
        <w:pStyle w:val="Seznamobrzk"/>
        <w:tabs>
          <w:tab w:val="right" w:leader="dot" w:pos="9062"/>
        </w:tabs>
        <w:rPr>
          <w:noProof/>
          <w:kern w:val="2"/>
          <w:sz w:val="24"/>
          <w:szCs w:val="24"/>
          <w:lang w:eastAsia="cs-CZ"/>
          <w14:ligatures w14:val="standardContextual"/>
        </w:rPr>
      </w:pPr>
      <w:hyperlink w:anchor="_Toc214553988" w:history="1">
        <w:r w:rsidRPr="00A52705">
          <w:rPr>
            <w:rStyle w:val="Hypertextovodkaz"/>
            <w:noProof/>
          </w:rPr>
          <w:t xml:space="preserve">Tabulka 25 </w:t>
        </w:r>
        <w:r w:rsidRPr="00A52705">
          <w:rPr>
            <w:rStyle w:val="Hypertextovodkaz"/>
            <w:rFonts w:cstheme="minorHAnsi"/>
            <w:noProof/>
          </w:rPr>
          <w:t>Příprava předškoláka v rodině</w:t>
        </w:r>
        <w:r w:rsidRPr="00A52705">
          <w:rPr>
            <w:rStyle w:val="Hypertextovodkaz"/>
            <w:noProof/>
          </w:rPr>
          <w:t xml:space="preserve"> – MŠ Šafaříkova, Louny</w:t>
        </w:r>
        <w:r>
          <w:rPr>
            <w:noProof/>
            <w:webHidden/>
          </w:rPr>
          <w:tab/>
        </w:r>
        <w:r>
          <w:rPr>
            <w:noProof/>
            <w:webHidden/>
          </w:rPr>
          <w:fldChar w:fldCharType="begin"/>
        </w:r>
        <w:r>
          <w:rPr>
            <w:noProof/>
            <w:webHidden/>
          </w:rPr>
          <w:instrText xml:space="preserve"> PAGEREF _Toc214553988 \h </w:instrText>
        </w:r>
        <w:r>
          <w:rPr>
            <w:noProof/>
            <w:webHidden/>
          </w:rPr>
        </w:r>
        <w:r>
          <w:rPr>
            <w:noProof/>
            <w:webHidden/>
          </w:rPr>
          <w:fldChar w:fldCharType="separate"/>
        </w:r>
        <w:r w:rsidR="00217528">
          <w:rPr>
            <w:noProof/>
            <w:webHidden/>
          </w:rPr>
          <w:t>56</w:t>
        </w:r>
        <w:r>
          <w:rPr>
            <w:noProof/>
            <w:webHidden/>
          </w:rPr>
          <w:fldChar w:fldCharType="end"/>
        </w:r>
      </w:hyperlink>
    </w:p>
    <w:p w14:paraId="78593022" w14:textId="4BCA1CBC" w:rsidR="006B2899" w:rsidRDefault="006B2899">
      <w:pPr>
        <w:pStyle w:val="Seznamobrzk"/>
        <w:tabs>
          <w:tab w:val="right" w:leader="dot" w:pos="9062"/>
        </w:tabs>
        <w:rPr>
          <w:noProof/>
          <w:kern w:val="2"/>
          <w:sz w:val="24"/>
          <w:szCs w:val="24"/>
          <w:lang w:eastAsia="cs-CZ"/>
          <w14:ligatures w14:val="standardContextual"/>
        </w:rPr>
      </w:pPr>
      <w:hyperlink w:anchor="_Toc214553989" w:history="1">
        <w:r w:rsidRPr="00A52705">
          <w:rPr>
            <w:rStyle w:val="Hypertextovodkaz"/>
            <w:noProof/>
          </w:rPr>
          <w:t xml:space="preserve">Tabulka 26 </w:t>
        </w:r>
        <w:r w:rsidRPr="00A52705">
          <w:rPr>
            <w:rStyle w:val="Hypertextovodkaz"/>
            <w:rFonts w:cstheme="minorHAnsi"/>
            <w:noProof/>
          </w:rPr>
          <w:t>Příprava předškoláka v rodině</w:t>
        </w:r>
        <w:r w:rsidRPr="00A52705">
          <w:rPr>
            <w:rStyle w:val="Hypertextovodkaz"/>
            <w:noProof/>
          </w:rPr>
          <w:t>, Fügnerova (Mašinka), Louny</w:t>
        </w:r>
        <w:r>
          <w:rPr>
            <w:noProof/>
            <w:webHidden/>
          </w:rPr>
          <w:tab/>
        </w:r>
        <w:r>
          <w:rPr>
            <w:noProof/>
            <w:webHidden/>
          </w:rPr>
          <w:fldChar w:fldCharType="begin"/>
        </w:r>
        <w:r>
          <w:rPr>
            <w:noProof/>
            <w:webHidden/>
          </w:rPr>
          <w:instrText xml:space="preserve"> PAGEREF _Toc214553989 \h </w:instrText>
        </w:r>
        <w:r>
          <w:rPr>
            <w:noProof/>
            <w:webHidden/>
          </w:rPr>
        </w:r>
        <w:r>
          <w:rPr>
            <w:noProof/>
            <w:webHidden/>
          </w:rPr>
          <w:fldChar w:fldCharType="separate"/>
        </w:r>
        <w:r w:rsidR="00217528">
          <w:rPr>
            <w:noProof/>
            <w:webHidden/>
          </w:rPr>
          <w:t>57</w:t>
        </w:r>
        <w:r>
          <w:rPr>
            <w:noProof/>
            <w:webHidden/>
          </w:rPr>
          <w:fldChar w:fldCharType="end"/>
        </w:r>
      </w:hyperlink>
    </w:p>
    <w:p w14:paraId="10989273" w14:textId="7D3B29C8" w:rsidR="006B2899" w:rsidRDefault="006B2899">
      <w:pPr>
        <w:pStyle w:val="Seznamobrzk"/>
        <w:tabs>
          <w:tab w:val="right" w:leader="dot" w:pos="9062"/>
        </w:tabs>
        <w:rPr>
          <w:noProof/>
          <w:kern w:val="2"/>
          <w:sz w:val="24"/>
          <w:szCs w:val="24"/>
          <w:lang w:eastAsia="cs-CZ"/>
          <w14:ligatures w14:val="standardContextual"/>
        </w:rPr>
      </w:pPr>
      <w:hyperlink w:anchor="_Toc214553990" w:history="1">
        <w:r w:rsidRPr="00A52705">
          <w:rPr>
            <w:rStyle w:val="Hypertextovodkaz"/>
            <w:noProof/>
          </w:rPr>
          <w:t xml:space="preserve">Tabulka 27 </w:t>
        </w:r>
        <w:r w:rsidRPr="00A52705">
          <w:rPr>
            <w:rStyle w:val="Hypertextovodkaz"/>
            <w:rFonts w:cstheme="minorHAnsi"/>
            <w:noProof/>
          </w:rPr>
          <w:t>Příprava předškoláka v rodině</w:t>
        </w:r>
        <w:r w:rsidRPr="00A52705">
          <w:rPr>
            <w:rStyle w:val="Hypertextovodkaz"/>
            <w:noProof/>
          </w:rPr>
          <w:t>, Fügnerova (Fügnerka), Louny</w:t>
        </w:r>
        <w:r>
          <w:rPr>
            <w:noProof/>
            <w:webHidden/>
          </w:rPr>
          <w:tab/>
        </w:r>
        <w:r>
          <w:rPr>
            <w:noProof/>
            <w:webHidden/>
          </w:rPr>
          <w:fldChar w:fldCharType="begin"/>
        </w:r>
        <w:r>
          <w:rPr>
            <w:noProof/>
            <w:webHidden/>
          </w:rPr>
          <w:instrText xml:space="preserve"> PAGEREF _Toc214553990 \h </w:instrText>
        </w:r>
        <w:r>
          <w:rPr>
            <w:noProof/>
            <w:webHidden/>
          </w:rPr>
        </w:r>
        <w:r>
          <w:rPr>
            <w:noProof/>
            <w:webHidden/>
          </w:rPr>
          <w:fldChar w:fldCharType="separate"/>
        </w:r>
        <w:r w:rsidR="00217528">
          <w:rPr>
            <w:noProof/>
            <w:webHidden/>
          </w:rPr>
          <w:t>58</w:t>
        </w:r>
        <w:r>
          <w:rPr>
            <w:noProof/>
            <w:webHidden/>
          </w:rPr>
          <w:fldChar w:fldCharType="end"/>
        </w:r>
      </w:hyperlink>
    </w:p>
    <w:p w14:paraId="4836F043" w14:textId="7EAEEB28" w:rsidR="006B2899" w:rsidRDefault="006B2899">
      <w:pPr>
        <w:pStyle w:val="Seznamobrzk"/>
        <w:tabs>
          <w:tab w:val="right" w:leader="dot" w:pos="9062"/>
        </w:tabs>
        <w:rPr>
          <w:noProof/>
          <w:kern w:val="2"/>
          <w:sz w:val="24"/>
          <w:szCs w:val="24"/>
          <w:lang w:eastAsia="cs-CZ"/>
          <w14:ligatures w14:val="standardContextual"/>
        </w:rPr>
      </w:pPr>
      <w:hyperlink w:anchor="_Toc214553991" w:history="1">
        <w:r w:rsidRPr="00A52705">
          <w:rPr>
            <w:rStyle w:val="Hypertextovodkaz"/>
            <w:noProof/>
          </w:rPr>
          <w:t>Tabulka 28 Příprava předškoláka v rodině, Soukromá MŠ Mateřinka, Louny</w:t>
        </w:r>
        <w:r>
          <w:rPr>
            <w:noProof/>
            <w:webHidden/>
          </w:rPr>
          <w:tab/>
        </w:r>
        <w:r>
          <w:rPr>
            <w:noProof/>
            <w:webHidden/>
          </w:rPr>
          <w:fldChar w:fldCharType="begin"/>
        </w:r>
        <w:r>
          <w:rPr>
            <w:noProof/>
            <w:webHidden/>
          </w:rPr>
          <w:instrText xml:space="preserve"> PAGEREF _Toc214553991 \h </w:instrText>
        </w:r>
        <w:r>
          <w:rPr>
            <w:noProof/>
            <w:webHidden/>
          </w:rPr>
        </w:r>
        <w:r>
          <w:rPr>
            <w:noProof/>
            <w:webHidden/>
          </w:rPr>
          <w:fldChar w:fldCharType="separate"/>
        </w:r>
        <w:r w:rsidR="00217528">
          <w:rPr>
            <w:noProof/>
            <w:webHidden/>
          </w:rPr>
          <w:t>59</w:t>
        </w:r>
        <w:r>
          <w:rPr>
            <w:noProof/>
            <w:webHidden/>
          </w:rPr>
          <w:fldChar w:fldCharType="end"/>
        </w:r>
      </w:hyperlink>
    </w:p>
    <w:p w14:paraId="7EAC13CD" w14:textId="48D890F9" w:rsidR="006B2899" w:rsidRDefault="006B2899">
      <w:pPr>
        <w:pStyle w:val="Seznamobrzk"/>
        <w:tabs>
          <w:tab w:val="right" w:leader="dot" w:pos="9062"/>
        </w:tabs>
        <w:rPr>
          <w:noProof/>
          <w:kern w:val="2"/>
          <w:sz w:val="24"/>
          <w:szCs w:val="24"/>
          <w:lang w:eastAsia="cs-CZ"/>
          <w14:ligatures w14:val="standardContextual"/>
        </w:rPr>
      </w:pPr>
      <w:hyperlink w:anchor="_Toc214553992" w:history="1">
        <w:r w:rsidRPr="00A52705">
          <w:rPr>
            <w:rStyle w:val="Hypertextovodkaz"/>
            <w:noProof/>
          </w:rPr>
          <w:t>Tabulka 29 Celkové hodnocení workshopů – Příprava předškoláka v rodině</w:t>
        </w:r>
        <w:r>
          <w:rPr>
            <w:noProof/>
            <w:webHidden/>
          </w:rPr>
          <w:tab/>
        </w:r>
        <w:r>
          <w:rPr>
            <w:noProof/>
            <w:webHidden/>
          </w:rPr>
          <w:fldChar w:fldCharType="begin"/>
        </w:r>
        <w:r>
          <w:rPr>
            <w:noProof/>
            <w:webHidden/>
          </w:rPr>
          <w:instrText xml:space="preserve"> PAGEREF _Toc214553992 \h </w:instrText>
        </w:r>
        <w:r>
          <w:rPr>
            <w:noProof/>
            <w:webHidden/>
          </w:rPr>
        </w:r>
        <w:r>
          <w:rPr>
            <w:noProof/>
            <w:webHidden/>
          </w:rPr>
          <w:fldChar w:fldCharType="separate"/>
        </w:r>
        <w:r w:rsidR="00217528">
          <w:rPr>
            <w:noProof/>
            <w:webHidden/>
          </w:rPr>
          <w:t>60</w:t>
        </w:r>
        <w:r>
          <w:rPr>
            <w:noProof/>
            <w:webHidden/>
          </w:rPr>
          <w:fldChar w:fldCharType="end"/>
        </w:r>
      </w:hyperlink>
    </w:p>
    <w:p w14:paraId="2A809B08" w14:textId="1AF68698" w:rsidR="006B2899" w:rsidRDefault="006B2899">
      <w:pPr>
        <w:pStyle w:val="Seznamobrzk"/>
        <w:tabs>
          <w:tab w:val="right" w:leader="dot" w:pos="9062"/>
        </w:tabs>
        <w:rPr>
          <w:noProof/>
          <w:kern w:val="2"/>
          <w:sz w:val="24"/>
          <w:szCs w:val="24"/>
          <w:lang w:eastAsia="cs-CZ"/>
          <w14:ligatures w14:val="standardContextual"/>
        </w:rPr>
      </w:pPr>
      <w:hyperlink w:anchor="_Toc214553993" w:history="1">
        <w:r w:rsidRPr="00A52705">
          <w:rPr>
            <w:rStyle w:val="Hypertextovodkaz"/>
            <w:noProof/>
          </w:rPr>
          <w:t>Tabulka 30 Workshop Adaptace dítěte na MŠ – Soukromá MŠ Mateřinka, Louny</w:t>
        </w:r>
        <w:r>
          <w:rPr>
            <w:noProof/>
            <w:webHidden/>
          </w:rPr>
          <w:tab/>
        </w:r>
        <w:r>
          <w:rPr>
            <w:noProof/>
            <w:webHidden/>
          </w:rPr>
          <w:fldChar w:fldCharType="begin"/>
        </w:r>
        <w:r>
          <w:rPr>
            <w:noProof/>
            <w:webHidden/>
          </w:rPr>
          <w:instrText xml:space="preserve"> PAGEREF _Toc214553993 \h </w:instrText>
        </w:r>
        <w:r>
          <w:rPr>
            <w:noProof/>
            <w:webHidden/>
          </w:rPr>
        </w:r>
        <w:r>
          <w:rPr>
            <w:noProof/>
            <w:webHidden/>
          </w:rPr>
          <w:fldChar w:fldCharType="separate"/>
        </w:r>
        <w:r w:rsidR="00217528">
          <w:rPr>
            <w:noProof/>
            <w:webHidden/>
          </w:rPr>
          <w:t>64</w:t>
        </w:r>
        <w:r>
          <w:rPr>
            <w:noProof/>
            <w:webHidden/>
          </w:rPr>
          <w:fldChar w:fldCharType="end"/>
        </w:r>
      </w:hyperlink>
    </w:p>
    <w:p w14:paraId="22C8499D" w14:textId="14C9A042" w:rsidR="006B2899" w:rsidRDefault="006B2899">
      <w:pPr>
        <w:pStyle w:val="Seznamobrzk"/>
        <w:tabs>
          <w:tab w:val="right" w:leader="dot" w:pos="9062"/>
        </w:tabs>
        <w:rPr>
          <w:noProof/>
          <w:kern w:val="2"/>
          <w:sz w:val="24"/>
          <w:szCs w:val="24"/>
          <w:lang w:eastAsia="cs-CZ"/>
          <w14:ligatures w14:val="standardContextual"/>
        </w:rPr>
      </w:pPr>
      <w:hyperlink w:anchor="_Toc214553994" w:history="1">
        <w:r w:rsidRPr="00A52705">
          <w:rPr>
            <w:rStyle w:val="Hypertextovodkaz"/>
            <w:noProof/>
          </w:rPr>
          <w:t>Tabulka 31 Workshop Adaptace dítěte na MŠ – MŠ v Domcích Louny</w:t>
        </w:r>
        <w:r>
          <w:rPr>
            <w:noProof/>
            <w:webHidden/>
          </w:rPr>
          <w:tab/>
        </w:r>
        <w:r>
          <w:rPr>
            <w:noProof/>
            <w:webHidden/>
          </w:rPr>
          <w:fldChar w:fldCharType="begin"/>
        </w:r>
        <w:r>
          <w:rPr>
            <w:noProof/>
            <w:webHidden/>
          </w:rPr>
          <w:instrText xml:space="preserve"> PAGEREF _Toc214553994 \h </w:instrText>
        </w:r>
        <w:r>
          <w:rPr>
            <w:noProof/>
            <w:webHidden/>
          </w:rPr>
        </w:r>
        <w:r>
          <w:rPr>
            <w:noProof/>
            <w:webHidden/>
          </w:rPr>
          <w:fldChar w:fldCharType="separate"/>
        </w:r>
        <w:r w:rsidR="00217528">
          <w:rPr>
            <w:noProof/>
            <w:webHidden/>
          </w:rPr>
          <w:t>65</w:t>
        </w:r>
        <w:r>
          <w:rPr>
            <w:noProof/>
            <w:webHidden/>
          </w:rPr>
          <w:fldChar w:fldCharType="end"/>
        </w:r>
      </w:hyperlink>
    </w:p>
    <w:p w14:paraId="78BCDF5A" w14:textId="09316A75" w:rsidR="006B2899" w:rsidRDefault="006B2899">
      <w:pPr>
        <w:pStyle w:val="Seznamobrzk"/>
        <w:tabs>
          <w:tab w:val="right" w:leader="dot" w:pos="9062"/>
        </w:tabs>
        <w:rPr>
          <w:noProof/>
          <w:kern w:val="2"/>
          <w:sz w:val="24"/>
          <w:szCs w:val="24"/>
          <w:lang w:eastAsia="cs-CZ"/>
          <w14:ligatures w14:val="standardContextual"/>
        </w:rPr>
      </w:pPr>
      <w:hyperlink w:anchor="_Toc214553995" w:history="1">
        <w:r w:rsidRPr="00A52705">
          <w:rPr>
            <w:rStyle w:val="Hypertextovodkaz"/>
            <w:noProof/>
          </w:rPr>
          <w:t>Tabulka 32 Workshop Adaptace dítěte na MŠ – MŠ Šafaříkova, Louny</w:t>
        </w:r>
        <w:r>
          <w:rPr>
            <w:noProof/>
            <w:webHidden/>
          </w:rPr>
          <w:tab/>
        </w:r>
        <w:r>
          <w:rPr>
            <w:noProof/>
            <w:webHidden/>
          </w:rPr>
          <w:fldChar w:fldCharType="begin"/>
        </w:r>
        <w:r>
          <w:rPr>
            <w:noProof/>
            <w:webHidden/>
          </w:rPr>
          <w:instrText xml:space="preserve"> PAGEREF _Toc214553995 \h </w:instrText>
        </w:r>
        <w:r>
          <w:rPr>
            <w:noProof/>
            <w:webHidden/>
          </w:rPr>
        </w:r>
        <w:r>
          <w:rPr>
            <w:noProof/>
            <w:webHidden/>
          </w:rPr>
          <w:fldChar w:fldCharType="separate"/>
        </w:r>
        <w:r w:rsidR="00217528">
          <w:rPr>
            <w:noProof/>
            <w:webHidden/>
          </w:rPr>
          <w:t>66</w:t>
        </w:r>
        <w:r>
          <w:rPr>
            <w:noProof/>
            <w:webHidden/>
          </w:rPr>
          <w:fldChar w:fldCharType="end"/>
        </w:r>
      </w:hyperlink>
    </w:p>
    <w:p w14:paraId="00D17F4D" w14:textId="70B8DC15" w:rsidR="006B2899" w:rsidRDefault="006B2899">
      <w:pPr>
        <w:pStyle w:val="Seznamobrzk"/>
        <w:tabs>
          <w:tab w:val="right" w:leader="dot" w:pos="9062"/>
        </w:tabs>
        <w:rPr>
          <w:noProof/>
          <w:kern w:val="2"/>
          <w:sz w:val="24"/>
          <w:szCs w:val="24"/>
          <w:lang w:eastAsia="cs-CZ"/>
          <w14:ligatures w14:val="standardContextual"/>
        </w:rPr>
      </w:pPr>
      <w:hyperlink w:anchor="_Toc214553996" w:history="1">
        <w:r w:rsidRPr="00A52705">
          <w:rPr>
            <w:rStyle w:val="Hypertextovodkaz"/>
            <w:noProof/>
          </w:rPr>
          <w:t>Tabulka 33 Workshop Adaptace dítěte na MŠ – MŠ Šafaříkova, pracoviště Sluníčko</w:t>
        </w:r>
        <w:r>
          <w:rPr>
            <w:noProof/>
            <w:webHidden/>
          </w:rPr>
          <w:tab/>
        </w:r>
        <w:r>
          <w:rPr>
            <w:noProof/>
            <w:webHidden/>
          </w:rPr>
          <w:fldChar w:fldCharType="begin"/>
        </w:r>
        <w:r>
          <w:rPr>
            <w:noProof/>
            <w:webHidden/>
          </w:rPr>
          <w:instrText xml:space="preserve"> PAGEREF _Toc214553996 \h </w:instrText>
        </w:r>
        <w:r>
          <w:rPr>
            <w:noProof/>
            <w:webHidden/>
          </w:rPr>
        </w:r>
        <w:r>
          <w:rPr>
            <w:noProof/>
            <w:webHidden/>
          </w:rPr>
          <w:fldChar w:fldCharType="separate"/>
        </w:r>
        <w:r w:rsidR="00217528">
          <w:rPr>
            <w:noProof/>
            <w:webHidden/>
          </w:rPr>
          <w:t>67</w:t>
        </w:r>
        <w:r>
          <w:rPr>
            <w:noProof/>
            <w:webHidden/>
          </w:rPr>
          <w:fldChar w:fldCharType="end"/>
        </w:r>
      </w:hyperlink>
    </w:p>
    <w:p w14:paraId="000D6D57" w14:textId="2C83330F" w:rsidR="006B2899" w:rsidRDefault="006B2899">
      <w:pPr>
        <w:pStyle w:val="Seznamobrzk"/>
        <w:tabs>
          <w:tab w:val="right" w:leader="dot" w:pos="9062"/>
        </w:tabs>
        <w:rPr>
          <w:noProof/>
          <w:kern w:val="2"/>
          <w:sz w:val="24"/>
          <w:szCs w:val="24"/>
          <w:lang w:eastAsia="cs-CZ"/>
          <w14:ligatures w14:val="standardContextual"/>
        </w:rPr>
      </w:pPr>
      <w:hyperlink w:anchor="_Toc214553997" w:history="1">
        <w:r w:rsidRPr="00A52705">
          <w:rPr>
            <w:rStyle w:val="Hypertextovodkaz"/>
            <w:noProof/>
          </w:rPr>
          <w:t>Tabulka 34 Workshop Adaptace dítěte na MŠ – MŠ Fügnerova, pracoviště Dykova</w:t>
        </w:r>
        <w:r>
          <w:rPr>
            <w:noProof/>
            <w:webHidden/>
          </w:rPr>
          <w:tab/>
        </w:r>
        <w:r>
          <w:rPr>
            <w:noProof/>
            <w:webHidden/>
          </w:rPr>
          <w:fldChar w:fldCharType="begin"/>
        </w:r>
        <w:r>
          <w:rPr>
            <w:noProof/>
            <w:webHidden/>
          </w:rPr>
          <w:instrText xml:space="preserve"> PAGEREF _Toc214553997 \h </w:instrText>
        </w:r>
        <w:r>
          <w:rPr>
            <w:noProof/>
            <w:webHidden/>
          </w:rPr>
        </w:r>
        <w:r>
          <w:rPr>
            <w:noProof/>
            <w:webHidden/>
          </w:rPr>
          <w:fldChar w:fldCharType="separate"/>
        </w:r>
        <w:r w:rsidR="00217528">
          <w:rPr>
            <w:noProof/>
            <w:webHidden/>
          </w:rPr>
          <w:t>68</w:t>
        </w:r>
        <w:r>
          <w:rPr>
            <w:noProof/>
            <w:webHidden/>
          </w:rPr>
          <w:fldChar w:fldCharType="end"/>
        </w:r>
      </w:hyperlink>
    </w:p>
    <w:p w14:paraId="1E285735" w14:textId="6C33ECFD" w:rsidR="006B2899" w:rsidRDefault="006B2899">
      <w:pPr>
        <w:pStyle w:val="Seznamobrzk"/>
        <w:tabs>
          <w:tab w:val="right" w:leader="dot" w:pos="9062"/>
        </w:tabs>
        <w:rPr>
          <w:noProof/>
          <w:kern w:val="2"/>
          <w:sz w:val="24"/>
          <w:szCs w:val="24"/>
          <w:lang w:eastAsia="cs-CZ"/>
          <w14:ligatures w14:val="standardContextual"/>
        </w:rPr>
      </w:pPr>
      <w:hyperlink w:anchor="_Toc214553998" w:history="1">
        <w:r w:rsidRPr="00A52705">
          <w:rPr>
            <w:rStyle w:val="Hypertextovodkaz"/>
            <w:noProof/>
          </w:rPr>
          <w:t>Tabulka 35 Workshop Adaptace dítěte na MŠ – MŠ Fügnerova</w:t>
        </w:r>
        <w:r>
          <w:rPr>
            <w:noProof/>
            <w:webHidden/>
          </w:rPr>
          <w:tab/>
        </w:r>
        <w:r>
          <w:rPr>
            <w:noProof/>
            <w:webHidden/>
          </w:rPr>
          <w:fldChar w:fldCharType="begin"/>
        </w:r>
        <w:r>
          <w:rPr>
            <w:noProof/>
            <w:webHidden/>
          </w:rPr>
          <w:instrText xml:space="preserve"> PAGEREF _Toc214553998 \h </w:instrText>
        </w:r>
        <w:r>
          <w:rPr>
            <w:noProof/>
            <w:webHidden/>
          </w:rPr>
        </w:r>
        <w:r>
          <w:rPr>
            <w:noProof/>
            <w:webHidden/>
          </w:rPr>
          <w:fldChar w:fldCharType="separate"/>
        </w:r>
        <w:r w:rsidR="00217528">
          <w:rPr>
            <w:noProof/>
            <w:webHidden/>
          </w:rPr>
          <w:t>69</w:t>
        </w:r>
        <w:r>
          <w:rPr>
            <w:noProof/>
            <w:webHidden/>
          </w:rPr>
          <w:fldChar w:fldCharType="end"/>
        </w:r>
      </w:hyperlink>
    </w:p>
    <w:p w14:paraId="0CA65EDD" w14:textId="058FE67C" w:rsidR="006B2899" w:rsidRDefault="006B2899">
      <w:pPr>
        <w:pStyle w:val="Seznamobrzk"/>
        <w:tabs>
          <w:tab w:val="right" w:leader="dot" w:pos="9062"/>
        </w:tabs>
        <w:rPr>
          <w:noProof/>
          <w:kern w:val="2"/>
          <w:sz w:val="24"/>
          <w:szCs w:val="24"/>
          <w:lang w:eastAsia="cs-CZ"/>
          <w14:ligatures w14:val="standardContextual"/>
        </w:rPr>
      </w:pPr>
      <w:hyperlink w:anchor="_Toc214553999" w:history="1">
        <w:r w:rsidRPr="00A52705">
          <w:rPr>
            <w:rStyle w:val="Hypertextovodkaz"/>
            <w:noProof/>
          </w:rPr>
          <w:t>Tabulka 36 Workshop Adaptace dítěte na MŠ – MŠ Mateřinka</w:t>
        </w:r>
        <w:r>
          <w:rPr>
            <w:noProof/>
            <w:webHidden/>
          </w:rPr>
          <w:tab/>
        </w:r>
        <w:r>
          <w:rPr>
            <w:noProof/>
            <w:webHidden/>
          </w:rPr>
          <w:fldChar w:fldCharType="begin"/>
        </w:r>
        <w:r>
          <w:rPr>
            <w:noProof/>
            <w:webHidden/>
          </w:rPr>
          <w:instrText xml:space="preserve"> PAGEREF _Toc214553999 \h </w:instrText>
        </w:r>
        <w:r>
          <w:rPr>
            <w:noProof/>
            <w:webHidden/>
          </w:rPr>
        </w:r>
        <w:r>
          <w:rPr>
            <w:noProof/>
            <w:webHidden/>
          </w:rPr>
          <w:fldChar w:fldCharType="separate"/>
        </w:r>
        <w:r w:rsidR="00217528">
          <w:rPr>
            <w:noProof/>
            <w:webHidden/>
          </w:rPr>
          <w:t>70</w:t>
        </w:r>
        <w:r>
          <w:rPr>
            <w:noProof/>
            <w:webHidden/>
          </w:rPr>
          <w:fldChar w:fldCharType="end"/>
        </w:r>
      </w:hyperlink>
    </w:p>
    <w:p w14:paraId="6592000A" w14:textId="16A5B409" w:rsidR="006B2899" w:rsidRDefault="006B2899">
      <w:pPr>
        <w:pStyle w:val="Seznamobrzk"/>
        <w:tabs>
          <w:tab w:val="right" w:leader="dot" w:pos="9062"/>
        </w:tabs>
        <w:rPr>
          <w:noProof/>
          <w:kern w:val="2"/>
          <w:sz w:val="24"/>
          <w:szCs w:val="24"/>
          <w:lang w:eastAsia="cs-CZ"/>
          <w14:ligatures w14:val="standardContextual"/>
        </w:rPr>
      </w:pPr>
      <w:hyperlink w:anchor="_Toc214554000" w:history="1">
        <w:r w:rsidRPr="00A52705">
          <w:rPr>
            <w:rStyle w:val="Hypertextovodkaz"/>
            <w:noProof/>
          </w:rPr>
          <w:t>Tabulka 37 Workshop Adaptace dítěte na MŠ – MŠ Peruc</w:t>
        </w:r>
        <w:r>
          <w:rPr>
            <w:noProof/>
            <w:webHidden/>
          </w:rPr>
          <w:tab/>
        </w:r>
        <w:r>
          <w:rPr>
            <w:noProof/>
            <w:webHidden/>
          </w:rPr>
          <w:fldChar w:fldCharType="begin"/>
        </w:r>
        <w:r>
          <w:rPr>
            <w:noProof/>
            <w:webHidden/>
          </w:rPr>
          <w:instrText xml:space="preserve"> PAGEREF _Toc214554000 \h </w:instrText>
        </w:r>
        <w:r>
          <w:rPr>
            <w:noProof/>
            <w:webHidden/>
          </w:rPr>
        </w:r>
        <w:r>
          <w:rPr>
            <w:noProof/>
            <w:webHidden/>
          </w:rPr>
          <w:fldChar w:fldCharType="separate"/>
        </w:r>
        <w:r w:rsidR="00217528">
          <w:rPr>
            <w:noProof/>
            <w:webHidden/>
          </w:rPr>
          <w:t>71</w:t>
        </w:r>
        <w:r>
          <w:rPr>
            <w:noProof/>
            <w:webHidden/>
          </w:rPr>
          <w:fldChar w:fldCharType="end"/>
        </w:r>
      </w:hyperlink>
    </w:p>
    <w:p w14:paraId="2D186739" w14:textId="5EE8753B" w:rsidR="006B2899" w:rsidRDefault="006B2899">
      <w:pPr>
        <w:pStyle w:val="Seznamobrzk"/>
        <w:tabs>
          <w:tab w:val="right" w:leader="dot" w:pos="9062"/>
        </w:tabs>
        <w:rPr>
          <w:noProof/>
          <w:kern w:val="2"/>
          <w:sz w:val="24"/>
          <w:szCs w:val="24"/>
          <w:lang w:eastAsia="cs-CZ"/>
          <w14:ligatures w14:val="standardContextual"/>
        </w:rPr>
      </w:pPr>
      <w:hyperlink w:anchor="_Toc214554001" w:history="1">
        <w:r w:rsidRPr="00A52705">
          <w:rPr>
            <w:rStyle w:val="Hypertextovodkaz"/>
            <w:noProof/>
          </w:rPr>
          <w:t>Tabulka 38 Workshop Adaptace dítěte na MŠ – MŠ Postoloprty</w:t>
        </w:r>
        <w:r>
          <w:rPr>
            <w:noProof/>
            <w:webHidden/>
          </w:rPr>
          <w:tab/>
        </w:r>
        <w:r>
          <w:rPr>
            <w:noProof/>
            <w:webHidden/>
          </w:rPr>
          <w:fldChar w:fldCharType="begin"/>
        </w:r>
        <w:r>
          <w:rPr>
            <w:noProof/>
            <w:webHidden/>
          </w:rPr>
          <w:instrText xml:space="preserve"> PAGEREF _Toc214554001 \h </w:instrText>
        </w:r>
        <w:r>
          <w:rPr>
            <w:noProof/>
            <w:webHidden/>
          </w:rPr>
        </w:r>
        <w:r>
          <w:rPr>
            <w:noProof/>
            <w:webHidden/>
          </w:rPr>
          <w:fldChar w:fldCharType="separate"/>
        </w:r>
        <w:r w:rsidR="00217528">
          <w:rPr>
            <w:noProof/>
            <w:webHidden/>
          </w:rPr>
          <w:t>72</w:t>
        </w:r>
        <w:r>
          <w:rPr>
            <w:noProof/>
            <w:webHidden/>
          </w:rPr>
          <w:fldChar w:fldCharType="end"/>
        </w:r>
      </w:hyperlink>
    </w:p>
    <w:p w14:paraId="1C3CC0F0" w14:textId="4B13DE10" w:rsidR="006B2899" w:rsidRDefault="006B2899">
      <w:pPr>
        <w:pStyle w:val="Seznamobrzk"/>
        <w:tabs>
          <w:tab w:val="right" w:leader="dot" w:pos="9062"/>
        </w:tabs>
        <w:rPr>
          <w:noProof/>
          <w:kern w:val="2"/>
          <w:sz w:val="24"/>
          <w:szCs w:val="24"/>
          <w:lang w:eastAsia="cs-CZ"/>
          <w14:ligatures w14:val="standardContextual"/>
        </w:rPr>
      </w:pPr>
      <w:hyperlink w:anchor="_Toc214554002" w:history="1">
        <w:r w:rsidRPr="00A52705">
          <w:rPr>
            <w:rStyle w:val="Hypertextovodkaz"/>
            <w:noProof/>
          </w:rPr>
          <w:t>Tabulka 39 Workshop Adaptace dítěte na MŠ – MŠ Šafaříkova</w:t>
        </w:r>
        <w:r>
          <w:rPr>
            <w:noProof/>
            <w:webHidden/>
          </w:rPr>
          <w:tab/>
        </w:r>
        <w:r>
          <w:rPr>
            <w:noProof/>
            <w:webHidden/>
          </w:rPr>
          <w:fldChar w:fldCharType="begin"/>
        </w:r>
        <w:r>
          <w:rPr>
            <w:noProof/>
            <w:webHidden/>
          </w:rPr>
          <w:instrText xml:space="preserve"> PAGEREF _Toc214554002 \h </w:instrText>
        </w:r>
        <w:r>
          <w:rPr>
            <w:noProof/>
            <w:webHidden/>
          </w:rPr>
        </w:r>
        <w:r>
          <w:rPr>
            <w:noProof/>
            <w:webHidden/>
          </w:rPr>
          <w:fldChar w:fldCharType="separate"/>
        </w:r>
        <w:r w:rsidR="00217528">
          <w:rPr>
            <w:noProof/>
            <w:webHidden/>
          </w:rPr>
          <w:t>73</w:t>
        </w:r>
        <w:r>
          <w:rPr>
            <w:noProof/>
            <w:webHidden/>
          </w:rPr>
          <w:fldChar w:fldCharType="end"/>
        </w:r>
      </w:hyperlink>
    </w:p>
    <w:p w14:paraId="61C278BF" w14:textId="607A8B74" w:rsidR="006B2899" w:rsidRDefault="006B2899">
      <w:pPr>
        <w:pStyle w:val="Seznamobrzk"/>
        <w:tabs>
          <w:tab w:val="right" w:leader="dot" w:pos="9062"/>
        </w:tabs>
        <w:rPr>
          <w:noProof/>
          <w:kern w:val="2"/>
          <w:sz w:val="24"/>
          <w:szCs w:val="24"/>
          <w:lang w:eastAsia="cs-CZ"/>
          <w14:ligatures w14:val="standardContextual"/>
        </w:rPr>
      </w:pPr>
      <w:hyperlink w:anchor="_Toc214554003" w:history="1">
        <w:r w:rsidRPr="00A52705">
          <w:rPr>
            <w:rStyle w:val="Hypertextovodkaz"/>
            <w:noProof/>
          </w:rPr>
          <w:t>Tabulka 40 Celkové hodnocení workshopů – Adaptace dítěte na MŠ</w:t>
        </w:r>
        <w:r>
          <w:rPr>
            <w:noProof/>
            <w:webHidden/>
          </w:rPr>
          <w:tab/>
        </w:r>
        <w:r>
          <w:rPr>
            <w:noProof/>
            <w:webHidden/>
          </w:rPr>
          <w:fldChar w:fldCharType="begin"/>
        </w:r>
        <w:r>
          <w:rPr>
            <w:noProof/>
            <w:webHidden/>
          </w:rPr>
          <w:instrText xml:space="preserve"> PAGEREF _Toc214554003 \h </w:instrText>
        </w:r>
        <w:r>
          <w:rPr>
            <w:noProof/>
            <w:webHidden/>
          </w:rPr>
        </w:r>
        <w:r>
          <w:rPr>
            <w:noProof/>
            <w:webHidden/>
          </w:rPr>
          <w:fldChar w:fldCharType="separate"/>
        </w:r>
        <w:r w:rsidR="00217528">
          <w:rPr>
            <w:noProof/>
            <w:webHidden/>
          </w:rPr>
          <w:t>74</w:t>
        </w:r>
        <w:r>
          <w:rPr>
            <w:noProof/>
            <w:webHidden/>
          </w:rPr>
          <w:fldChar w:fldCharType="end"/>
        </w:r>
      </w:hyperlink>
    </w:p>
    <w:p w14:paraId="7C9F351D" w14:textId="0C4DC793" w:rsidR="006B2899" w:rsidRDefault="006B2899">
      <w:pPr>
        <w:pStyle w:val="Seznamobrzk"/>
        <w:tabs>
          <w:tab w:val="right" w:leader="dot" w:pos="9062"/>
        </w:tabs>
        <w:rPr>
          <w:noProof/>
          <w:kern w:val="2"/>
          <w:sz w:val="24"/>
          <w:szCs w:val="24"/>
          <w:lang w:eastAsia="cs-CZ"/>
          <w14:ligatures w14:val="standardContextual"/>
        </w:rPr>
      </w:pPr>
      <w:hyperlink w:anchor="_Toc214554004" w:history="1">
        <w:r w:rsidRPr="00A52705">
          <w:rPr>
            <w:rStyle w:val="Hypertextovodkaz"/>
            <w:noProof/>
          </w:rPr>
          <w:t xml:space="preserve">Tabulka 41 </w:t>
        </w:r>
        <w:r w:rsidRPr="00A52705">
          <w:rPr>
            <w:rStyle w:val="Hypertextovodkaz"/>
            <w:rFonts w:cstheme="minorHAnsi"/>
            <w:noProof/>
          </w:rPr>
          <w:t>Nástup do 1. třídy, adaptace v ZŠ – ZŠ Lenešice</w:t>
        </w:r>
        <w:r>
          <w:rPr>
            <w:noProof/>
            <w:webHidden/>
          </w:rPr>
          <w:tab/>
        </w:r>
        <w:r>
          <w:rPr>
            <w:noProof/>
            <w:webHidden/>
          </w:rPr>
          <w:fldChar w:fldCharType="begin"/>
        </w:r>
        <w:r>
          <w:rPr>
            <w:noProof/>
            <w:webHidden/>
          </w:rPr>
          <w:instrText xml:space="preserve"> PAGEREF _Toc214554004 \h </w:instrText>
        </w:r>
        <w:r>
          <w:rPr>
            <w:noProof/>
            <w:webHidden/>
          </w:rPr>
        </w:r>
        <w:r>
          <w:rPr>
            <w:noProof/>
            <w:webHidden/>
          </w:rPr>
          <w:fldChar w:fldCharType="separate"/>
        </w:r>
        <w:r w:rsidR="00217528">
          <w:rPr>
            <w:noProof/>
            <w:webHidden/>
          </w:rPr>
          <w:t>76</w:t>
        </w:r>
        <w:r>
          <w:rPr>
            <w:noProof/>
            <w:webHidden/>
          </w:rPr>
          <w:fldChar w:fldCharType="end"/>
        </w:r>
      </w:hyperlink>
    </w:p>
    <w:p w14:paraId="02C591CD" w14:textId="438A8FE2" w:rsidR="006B2899" w:rsidRDefault="006B2899">
      <w:pPr>
        <w:pStyle w:val="Seznamobrzk"/>
        <w:tabs>
          <w:tab w:val="right" w:leader="dot" w:pos="9062"/>
        </w:tabs>
        <w:rPr>
          <w:noProof/>
          <w:kern w:val="2"/>
          <w:sz w:val="24"/>
          <w:szCs w:val="24"/>
          <w:lang w:eastAsia="cs-CZ"/>
          <w14:ligatures w14:val="standardContextual"/>
        </w:rPr>
      </w:pPr>
      <w:hyperlink w:anchor="_Toc214554005" w:history="1">
        <w:r w:rsidRPr="00A52705">
          <w:rPr>
            <w:rStyle w:val="Hypertextovodkaz"/>
            <w:noProof/>
          </w:rPr>
          <w:t xml:space="preserve">Tabulka 42 </w:t>
        </w:r>
        <w:r w:rsidRPr="00A52705">
          <w:rPr>
            <w:rStyle w:val="Hypertextovodkaz"/>
            <w:rFonts w:cstheme="minorHAnsi"/>
            <w:noProof/>
          </w:rPr>
          <w:t xml:space="preserve">Nástup do 1. třídy, adaptace v ZŠ – </w:t>
        </w:r>
        <w:r w:rsidRPr="00A52705">
          <w:rPr>
            <w:rStyle w:val="Hypertextovodkaz"/>
            <w:noProof/>
          </w:rPr>
          <w:t>ZŠ a MŠ Kpt. Otakara Jaroše</w:t>
        </w:r>
        <w:r>
          <w:rPr>
            <w:noProof/>
            <w:webHidden/>
          </w:rPr>
          <w:tab/>
        </w:r>
        <w:r>
          <w:rPr>
            <w:noProof/>
            <w:webHidden/>
          </w:rPr>
          <w:fldChar w:fldCharType="begin"/>
        </w:r>
        <w:r>
          <w:rPr>
            <w:noProof/>
            <w:webHidden/>
          </w:rPr>
          <w:instrText xml:space="preserve"> PAGEREF _Toc214554005 \h </w:instrText>
        </w:r>
        <w:r>
          <w:rPr>
            <w:noProof/>
            <w:webHidden/>
          </w:rPr>
        </w:r>
        <w:r>
          <w:rPr>
            <w:noProof/>
            <w:webHidden/>
          </w:rPr>
          <w:fldChar w:fldCharType="separate"/>
        </w:r>
        <w:r w:rsidR="00217528">
          <w:rPr>
            <w:noProof/>
            <w:webHidden/>
          </w:rPr>
          <w:t>78</w:t>
        </w:r>
        <w:r>
          <w:rPr>
            <w:noProof/>
            <w:webHidden/>
          </w:rPr>
          <w:fldChar w:fldCharType="end"/>
        </w:r>
      </w:hyperlink>
    </w:p>
    <w:p w14:paraId="7077071D" w14:textId="4DE36F65" w:rsidR="006B2899" w:rsidRDefault="006B2899">
      <w:pPr>
        <w:pStyle w:val="Seznamobrzk"/>
        <w:tabs>
          <w:tab w:val="right" w:leader="dot" w:pos="9062"/>
        </w:tabs>
        <w:rPr>
          <w:noProof/>
          <w:kern w:val="2"/>
          <w:sz w:val="24"/>
          <w:szCs w:val="24"/>
          <w:lang w:eastAsia="cs-CZ"/>
          <w14:ligatures w14:val="standardContextual"/>
        </w:rPr>
      </w:pPr>
      <w:hyperlink w:anchor="_Toc214554006" w:history="1">
        <w:r w:rsidRPr="00A52705">
          <w:rPr>
            <w:rStyle w:val="Hypertextovodkaz"/>
            <w:noProof/>
          </w:rPr>
          <w:t>Tabulka 43 Řečová výchova – seminář</w:t>
        </w:r>
        <w:r>
          <w:rPr>
            <w:noProof/>
            <w:webHidden/>
          </w:rPr>
          <w:tab/>
        </w:r>
        <w:r>
          <w:rPr>
            <w:noProof/>
            <w:webHidden/>
          </w:rPr>
          <w:fldChar w:fldCharType="begin"/>
        </w:r>
        <w:r>
          <w:rPr>
            <w:noProof/>
            <w:webHidden/>
          </w:rPr>
          <w:instrText xml:space="preserve"> PAGEREF _Toc214554006 \h </w:instrText>
        </w:r>
        <w:r>
          <w:rPr>
            <w:noProof/>
            <w:webHidden/>
          </w:rPr>
        </w:r>
        <w:r>
          <w:rPr>
            <w:noProof/>
            <w:webHidden/>
          </w:rPr>
          <w:fldChar w:fldCharType="separate"/>
        </w:r>
        <w:r w:rsidR="00217528">
          <w:rPr>
            <w:noProof/>
            <w:webHidden/>
          </w:rPr>
          <w:t>90</w:t>
        </w:r>
        <w:r>
          <w:rPr>
            <w:noProof/>
            <w:webHidden/>
          </w:rPr>
          <w:fldChar w:fldCharType="end"/>
        </w:r>
      </w:hyperlink>
    </w:p>
    <w:p w14:paraId="2158D2BC" w14:textId="087A3600" w:rsidR="006B2899" w:rsidRDefault="006B2899">
      <w:pPr>
        <w:pStyle w:val="Seznamobrzk"/>
        <w:tabs>
          <w:tab w:val="right" w:leader="dot" w:pos="9062"/>
        </w:tabs>
        <w:rPr>
          <w:noProof/>
          <w:kern w:val="2"/>
          <w:sz w:val="24"/>
          <w:szCs w:val="24"/>
          <w:lang w:eastAsia="cs-CZ"/>
          <w14:ligatures w14:val="standardContextual"/>
        </w:rPr>
      </w:pPr>
      <w:hyperlink w:anchor="_Toc214554007" w:history="1">
        <w:r w:rsidRPr="00A52705">
          <w:rPr>
            <w:rStyle w:val="Hypertextovodkaz"/>
            <w:noProof/>
          </w:rPr>
          <w:t>Tabulka 44 Dějepis s přesahem – Cesta za dvanácti apoštoly</w:t>
        </w:r>
        <w:r>
          <w:rPr>
            <w:noProof/>
            <w:webHidden/>
          </w:rPr>
          <w:tab/>
        </w:r>
        <w:r>
          <w:rPr>
            <w:noProof/>
            <w:webHidden/>
          </w:rPr>
          <w:fldChar w:fldCharType="begin"/>
        </w:r>
        <w:r>
          <w:rPr>
            <w:noProof/>
            <w:webHidden/>
          </w:rPr>
          <w:instrText xml:space="preserve"> PAGEREF _Toc214554007 \h </w:instrText>
        </w:r>
        <w:r>
          <w:rPr>
            <w:noProof/>
            <w:webHidden/>
          </w:rPr>
        </w:r>
        <w:r>
          <w:rPr>
            <w:noProof/>
            <w:webHidden/>
          </w:rPr>
          <w:fldChar w:fldCharType="separate"/>
        </w:r>
        <w:r w:rsidR="00217528">
          <w:rPr>
            <w:noProof/>
            <w:webHidden/>
          </w:rPr>
          <w:t>103</w:t>
        </w:r>
        <w:r>
          <w:rPr>
            <w:noProof/>
            <w:webHidden/>
          </w:rPr>
          <w:fldChar w:fldCharType="end"/>
        </w:r>
      </w:hyperlink>
    </w:p>
    <w:p w14:paraId="67992FC4" w14:textId="1FBE9876" w:rsidR="006B2899" w:rsidRDefault="006B2899">
      <w:pPr>
        <w:pStyle w:val="Seznamobrzk"/>
        <w:tabs>
          <w:tab w:val="right" w:leader="dot" w:pos="9062"/>
        </w:tabs>
        <w:rPr>
          <w:noProof/>
          <w:kern w:val="2"/>
          <w:sz w:val="24"/>
          <w:szCs w:val="24"/>
          <w:lang w:eastAsia="cs-CZ"/>
          <w14:ligatures w14:val="standardContextual"/>
        </w:rPr>
      </w:pPr>
      <w:hyperlink w:anchor="_Toc214554008" w:history="1">
        <w:r w:rsidRPr="00A52705">
          <w:rPr>
            <w:rStyle w:val="Hypertextovodkaz"/>
            <w:noProof/>
          </w:rPr>
          <w:t>Tabulka 45 Fiktivní podnikání – žáci</w:t>
        </w:r>
        <w:r>
          <w:rPr>
            <w:noProof/>
            <w:webHidden/>
          </w:rPr>
          <w:tab/>
        </w:r>
        <w:r>
          <w:rPr>
            <w:noProof/>
            <w:webHidden/>
          </w:rPr>
          <w:fldChar w:fldCharType="begin"/>
        </w:r>
        <w:r>
          <w:rPr>
            <w:noProof/>
            <w:webHidden/>
          </w:rPr>
          <w:instrText xml:space="preserve"> PAGEREF _Toc214554008 \h </w:instrText>
        </w:r>
        <w:r>
          <w:rPr>
            <w:noProof/>
            <w:webHidden/>
          </w:rPr>
        </w:r>
        <w:r>
          <w:rPr>
            <w:noProof/>
            <w:webHidden/>
          </w:rPr>
          <w:fldChar w:fldCharType="separate"/>
        </w:r>
        <w:r w:rsidR="00217528">
          <w:rPr>
            <w:noProof/>
            <w:webHidden/>
          </w:rPr>
          <w:t>123</w:t>
        </w:r>
        <w:r>
          <w:rPr>
            <w:noProof/>
            <w:webHidden/>
          </w:rPr>
          <w:fldChar w:fldCharType="end"/>
        </w:r>
      </w:hyperlink>
    </w:p>
    <w:p w14:paraId="7ACA5841" w14:textId="67739F35" w:rsidR="006B2899" w:rsidRDefault="006B2899">
      <w:pPr>
        <w:pStyle w:val="Seznamobrzk"/>
        <w:tabs>
          <w:tab w:val="right" w:leader="dot" w:pos="9062"/>
        </w:tabs>
        <w:rPr>
          <w:noProof/>
          <w:kern w:val="2"/>
          <w:sz w:val="24"/>
          <w:szCs w:val="24"/>
          <w:lang w:eastAsia="cs-CZ"/>
          <w14:ligatures w14:val="standardContextual"/>
        </w:rPr>
      </w:pPr>
      <w:hyperlink w:anchor="_Toc214554009" w:history="1">
        <w:r w:rsidRPr="00A52705">
          <w:rPr>
            <w:rStyle w:val="Hypertextovodkaz"/>
            <w:noProof/>
          </w:rPr>
          <w:t>Tabulka 46 Fiktivní podnikání – PP</w:t>
        </w:r>
        <w:r>
          <w:rPr>
            <w:noProof/>
            <w:webHidden/>
          </w:rPr>
          <w:tab/>
        </w:r>
        <w:r>
          <w:rPr>
            <w:noProof/>
            <w:webHidden/>
          </w:rPr>
          <w:fldChar w:fldCharType="begin"/>
        </w:r>
        <w:r>
          <w:rPr>
            <w:noProof/>
            <w:webHidden/>
          </w:rPr>
          <w:instrText xml:space="preserve"> PAGEREF _Toc214554009 \h </w:instrText>
        </w:r>
        <w:r>
          <w:rPr>
            <w:noProof/>
            <w:webHidden/>
          </w:rPr>
        </w:r>
        <w:r>
          <w:rPr>
            <w:noProof/>
            <w:webHidden/>
          </w:rPr>
          <w:fldChar w:fldCharType="separate"/>
        </w:r>
        <w:r w:rsidR="00217528">
          <w:rPr>
            <w:noProof/>
            <w:webHidden/>
          </w:rPr>
          <w:t>124</w:t>
        </w:r>
        <w:r>
          <w:rPr>
            <w:noProof/>
            <w:webHidden/>
          </w:rPr>
          <w:fldChar w:fldCharType="end"/>
        </w:r>
      </w:hyperlink>
    </w:p>
    <w:p w14:paraId="3FA89E97" w14:textId="49219E75" w:rsidR="006B2899" w:rsidRDefault="006B2899">
      <w:pPr>
        <w:pStyle w:val="Seznamobrzk"/>
        <w:tabs>
          <w:tab w:val="right" w:leader="dot" w:pos="9062"/>
        </w:tabs>
        <w:rPr>
          <w:noProof/>
          <w:kern w:val="2"/>
          <w:sz w:val="24"/>
          <w:szCs w:val="24"/>
          <w:lang w:eastAsia="cs-CZ"/>
          <w14:ligatures w14:val="standardContextual"/>
        </w:rPr>
      </w:pPr>
      <w:hyperlink w:anchor="_Toc214554010" w:history="1">
        <w:r w:rsidRPr="00A52705">
          <w:rPr>
            <w:rStyle w:val="Hypertextovodkaz"/>
            <w:noProof/>
          </w:rPr>
          <w:t>Tabulka 47 ABAKU</w:t>
        </w:r>
        <w:r>
          <w:rPr>
            <w:noProof/>
            <w:webHidden/>
          </w:rPr>
          <w:tab/>
        </w:r>
        <w:r>
          <w:rPr>
            <w:noProof/>
            <w:webHidden/>
          </w:rPr>
          <w:fldChar w:fldCharType="begin"/>
        </w:r>
        <w:r>
          <w:rPr>
            <w:noProof/>
            <w:webHidden/>
          </w:rPr>
          <w:instrText xml:space="preserve"> PAGEREF _Toc214554010 \h </w:instrText>
        </w:r>
        <w:r>
          <w:rPr>
            <w:noProof/>
            <w:webHidden/>
          </w:rPr>
        </w:r>
        <w:r>
          <w:rPr>
            <w:noProof/>
            <w:webHidden/>
          </w:rPr>
          <w:fldChar w:fldCharType="separate"/>
        </w:r>
        <w:r w:rsidR="00217528">
          <w:rPr>
            <w:noProof/>
            <w:webHidden/>
          </w:rPr>
          <w:t>132</w:t>
        </w:r>
        <w:r>
          <w:rPr>
            <w:noProof/>
            <w:webHidden/>
          </w:rPr>
          <w:fldChar w:fldCharType="end"/>
        </w:r>
      </w:hyperlink>
    </w:p>
    <w:p w14:paraId="42D8CCC4" w14:textId="52C2CE9C" w:rsidR="006B2899" w:rsidRDefault="006B2899">
      <w:pPr>
        <w:pStyle w:val="Seznamobrzk"/>
        <w:tabs>
          <w:tab w:val="right" w:leader="dot" w:pos="9062"/>
        </w:tabs>
        <w:rPr>
          <w:noProof/>
          <w:kern w:val="2"/>
          <w:sz w:val="24"/>
          <w:szCs w:val="24"/>
          <w:lang w:eastAsia="cs-CZ"/>
          <w14:ligatures w14:val="standardContextual"/>
        </w:rPr>
      </w:pPr>
      <w:hyperlink w:anchor="_Toc214554011" w:history="1">
        <w:r w:rsidRPr="00A52705">
          <w:rPr>
            <w:rStyle w:val="Hypertextovodkaz"/>
            <w:noProof/>
          </w:rPr>
          <w:t>Tabulka 48 Pokračující seminář ABAKU</w:t>
        </w:r>
        <w:r>
          <w:rPr>
            <w:noProof/>
            <w:webHidden/>
          </w:rPr>
          <w:tab/>
        </w:r>
        <w:r>
          <w:rPr>
            <w:noProof/>
            <w:webHidden/>
          </w:rPr>
          <w:fldChar w:fldCharType="begin"/>
        </w:r>
        <w:r>
          <w:rPr>
            <w:noProof/>
            <w:webHidden/>
          </w:rPr>
          <w:instrText xml:space="preserve"> PAGEREF _Toc214554011 \h </w:instrText>
        </w:r>
        <w:r>
          <w:rPr>
            <w:noProof/>
            <w:webHidden/>
          </w:rPr>
        </w:r>
        <w:r>
          <w:rPr>
            <w:noProof/>
            <w:webHidden/>
          </w:rPr>
          <w:fldChar w:fldCharType="separate"/>
        </w:r>
        <w:r w:rsidR="00217528">
          <w:rPr>
            <w:noProof/>
            <w:webHidden/>
          </w:rPr>
          <w:t>135</w:t>
        </w:r>
        <w:r>
          <w:rPr>
            <w:noProof/>
            <w:webHidden/>
          </w:rPr>
          <w:fldChar w:fldCharType="end"/>
        </w:r>
      </w:hyperlink>
    </w:p>
    <w:p w14:paraId="123440BD" w14:textId="2A601D3D" w:rsidR="006B2899" w:rsidRDefault="006B2899">
      <w:pPr>
        <w:pStyle w:val="Seznamobrzk"/>
        <w:tabs>
          <w:tab w:val="right" w:leader="dot" w:pos="9062"/>
        </w:tabs>
        <w:rPr>
          <w:noProof/>
          <w:kern w:val="2"/>
          <w:sz w:val="24"/>
          <w:szCs w:val="24"/>
          <w:lang w:eastAsia="cs-CZ"/>
          <w14:ligatures w14:val="standardContextual"/>
        </w:rPr>
      </w:pPr>
      <w:hyperlink w:anchor="_Toc214554012" w:history="1">
        <w:r w:rsidRPr="00A52705">
          <w:rPr>
            <w:rStyle w:val="Hypertextovodkaz"/>
            <w:noProof/>
          </w:rPr>
          <w:t>Tabulka 49 Dobrý začátek – Podpora inkluzivního vzdělávání – Podpora Wellbeingu v MŠ</w:t>
        </w:r>
        <w:r>
          <w:rPr>
            <w:noProof/>
            <w:webHidden/>
          </w:rPr>
          <w:tab/>
        </w:r>
        <w:r>
          <w:rPr>
            <w:noProof/>
            <w:webHidden/>
          </w:rPr>
          <w:fldChar w:fldCharType="begin"/>
        </w:r>
        <w:r>
          <w:rPr>
            <w:noProof/>
            <w:webHidden/>
          </w:rPr>
          <w:instrText xml:space="preserve"> PAGEREF _Toc214554012 \h </w:instrText>
        </w:r>
        <w:r>
          <w:rPr>
            <w:noProof/>
            <w:webHidden/>
          </w:rPr>
        </w:r>
        <w:r>
          <w:rPr>
            <w:noProof/>
            <w:webHidden/>
          </w:rPr>
          <w:fldChar w:fldCharType="separate"/>
        </w:r>
        <w:r w:rsidR="00217528">
          <w:rPr>
            <w:noProof/>
            <w:webHidden/>
          </w:rPr>
          <w:t>137</w:t>
        </w:r>
        <w:r>
          <w:rPr>
            <w:noProof/>
            <w:webHidden/>
          </w:rPr>
          <w:fldChar w:fldCharType="end"/>
        </w:r>
      </w:hyperlink>
    </w:p>
    <w:p w14:paraId="79A45BB6" w14:textId="20193C8A" w:rsidR="006B2899" w:rsidRDefault="006B2899">
      <w:pPr>
        <w:pStyle w:val="Seznamobrzk"/>
        <w:tabs>
          <w:tab w:val="right" w:leader="dot" w:pos="9062"/>
        </w:tabs>
        <w:rPr>
          <w:noProof/>
          <w:kern w:val="2"/>
          <w:sz w:val="24"/>
          <w:szCs w:val="24"/>
          <w:lang w:eastAsia="cs-CZ"/>
          <w14:ligatures w14:val="standardContextual"/>
        </w:rPr>
      </w:pPr>
      <w:hyperlink w:anchor="_Toc214554013" w:history="1">
        <w:r w:rsidRPr="00A52705">
          <w:rPr>
            <w:rStyle w:val="Hypertextovodkaz"/>
            <w:noProof/>
          </w:rPr>
          <w:t>Tabulka 50 Začít spolu v kostce</w:t>
        </w:r>
        <w:r>
          <w:rPr>
            <w:noProof/>
            <w:webHidden/>
          </w:rPr>
          <w:tab/>
        </w:r>
        <w:r>
          <w:rPr>
            <w:noProof/>
            <w:webHidden/>
          </w:rPr>
          <w:fldChar w:fldCharType="begin"/>
        </w:r>
        <w:r>
          <w:rPr>
            <w:noProof/>
            <w:webHidden/>
          </w:rPr>
          <w:instrText xml:space="preserve"> PAGEREF _Toc214554013 \h </w:instrText>
        </w:r>
        <w:r>
          <w:rPr>
            <w:noProof/>
            <w:webHidden/>
          </w:rPr>
        </w:r>
        <w:r>
          <w:rPr>
            <w:noProof/>
            <w:webHidden/>
          </w:rPr>
          <w:fldChar w:fldCharType="separate"/>
        </w:r>
        <w:r w:rsidR="00217528">
          <w:rPr>
            <w:noProof/>
            <w:webHidden/>
          </w:rPr>
          <w:t>139</w:t>
        </w:r>
        <w:r>
          <w:rPr>
            <w:noProof/>
            <w:webHidden/>
          </w:rPr>
          <w:fldChar w:fldCharType="end"/>
        </w:r>
      </w:hyperlink>
    </w:p>
    <w:p w14:paraId="315F5924" w14:textId="6DC0DC51" w:rsidR="006B2899" w:rsidRDefault="006B2899">
      <w:pPr>
        <w:pStyle w:val="Seznamobrzk"/>
        <w:tabs>
          <w:tab w:val="right" w:leader="dot" w:pos="9062"/>
        </w:tabs>
        <w:rPr>
          <w:noProof/>
          <w:kern w:val="2"/>
          <w:sz w:val="24"/>
          <w:szCs w:val="24"/>
          <w:lang w:eastAsia="cs-CZ"/>
          <w14:ligatures w14:val="standardContextual"/>
        </w:rPr>
      </w:pPr>
      <w:hyperlink w:anchor="_Toc214554014" w:history="1">
        <w:r w:rsidRPr="00A52705">
          <w:rPr>
            <w:rStyle w:val="Hypertextovodkaz"/>
            <w:noProof/>
          </w:rPr>
          <w:t>Tabulka 51 Poruchy chování II</w:t>
        </w:r>
        <w:r>
          <w:rPr>
            <w:noProof/>
            <w:webHidden/>
          </w:rPr>
          <w:tab/>
        </w:r>
        <w:r>
          <w:rPr>
            <w:noProof/>
            <w:webHidden/>
          </w:rPr>
          <w:fldChar w:fldCharType="begin"/>
        </w:r>
        <w:r>
          <w:rPr>
            <w:noProof/>
            <w:webHidden/>
          </w:rPr>
          <w:instrText xml:space="preserve"> PAGEREF _Toc214554014 \h </w:instrText>
        </w:r>
        <w:r>
          <w:rPr>
            <w:noProof/>
            <w:webHidden/>
          </w:rPr>
        </w:r>
        <w:r>
          <w:rPr>
            <w:noProof/>
            <w:webHidden/>
          </w:rPr>
          <w:fldChar w:fldCharType="separate"/>
        </w:r>
        <w:r w:rsidR="00217528">
          <w:rPr>
            <w:noProof/>
            <w:webHidden/>
          </w:rPr>
          <w:t>142</w:t>
        </w:r>
        <w:r>
          <w:rPr>
            <w:noProof/>
            <w:webHidden/>
          </w:rPr>
          <w:fldChar w:fldCharType="end"/>
        </w:r>
      </w:hyperlink>
    </w:p>
    <w:p w14:paraId="31EB9604" w14:textId="1549EE15" w:rsidR="006B2899" w:rsidRDefault="006B2899">
      <w:pPr>
        <w:pStyle w:val="Seznamobrzk"/>
        <w:tabs>
          <w:tab w:val="right" w:leader="dot" w:pos="9062"/>
        </w:tabs>
        <w:rPr>
          <w:noProof/>
          <w:kern w:val="2"/>
          <w:sz w:val="24"/>
          <w:szCs w:val="24"/>
          <w:lang w:eastAsia="cs-CZ"/>
          <w14:ligatures w14:val="standardContextual"/>
        </w:rPr>
      </w:pPr>
      <w:hyperlink w:anchor="_Toc214554015" w:history="1">
        <w:r w:rsidRPr="00A52705">
          <w:rPr>
            <w:rStyle w:val="Hypertextovodkaz"/>
            <w:noProof/>
          </w:rPr>
          <w:t>Tabulka 52 Formativní hodnocení ZŠ</w:t>
        </w:r>
        <w:r>
          <w:rPr>
            <w:noProof/>
            <w:webHidden/>
          </w:rPr>
          <w:tab/>
        </w:r>
        <w:r>
          <w:rPr>
            <w:noProof/>
            <w:webHidden/>
          </w:rPr>
          <w:fldChar w:fldCharType="begin"/>
        </w:r>
        <w:r>
          <w:rPr>
            <w:noProof/>
            <w:webHidden/>
          </w:rPr>
          <w:instrText xml:space="preserve"> PAGEREF _Toc214554015 \h </w:instrText>
        </w:r>
        <w:r>
          <w:rPr>
            <w:noProof/>
            <w:webHidden/>
          </w:rPr>
        </w:r>
        <w:r>
          <w:rPr>
            <w:noProof/>
            <w:webHidden/>
          </w:rPr>
          <w:fldChar w:fldCharType="separate"/>
        </w:r>
        <w:r w:rsidR="00217528">
          <w:rPr>
            <w:noProof/>
            <w:webHidden/>
          </w:rPr>
          <w:t>145</w:t>
        </w:r>
        <w:r>
          <w:rPr>
            <w:noProof/>
            <w:webHidden/>
          </w:rPr>
          <w:fldChar w:fldCharType="end"/>
        </w:r>
      </w:hyperlink>
    </w:p>
    <w:p w14:paraId="35E6EC6C" w14:textId="361D1095" w:rsidR="006B2899" w:rsidRDefault="006B2899">
      <w:pPr>
        <w:pStyle w:val="Seznamobrzk"/>
        <w:tabs>
          <w:tab w:val="right" w:leader="dot" w:pos="9062"/>
        </w:tabs>
        <w:rPr>
          <w:noProof/>
          <w:kern w:val="2"/>
          <w:sz w:val="24"/>
          <w:szCs w:val="24"/>
          <w:lang w:eastAsia="cs-CZ"/>
          <w14:ligatures w14:val="standardContextual"/>
        </w:rPr>
      </w:pPr>
      <w:hyperlink w:anchor="_Toc214554016" w:history="1">
        <w:r w:rsidRPr="00A52705">
          <w:rPr>
            <w:rStyle w:val="Hypertextovodkaz"/>
            <w:noProof/>
          </w:rPr>
          <w:t>Tabulka 53 Formativní hodnocení MŠ</w:t>
        </w:r>
        <w:r>
          <w:rPr>
            <w:noProof/>
            <w:webHidden/>
          </w:rPr>
          <w:tab/>
        </w:r>
        <w:r>
          <w:rPr>
            <w:noProof/>
            <w:webHidden/>
          </w:rPr>
          <w:fldChar w:fldCharType="begin"/>
        </w:r>
        <w:r>
          <w:rPr>
            <w:noProof/>
            <w:webHidden/>
          </w:rPr>
          <w:instrText xml:space="preserve"> PAGEREF _Toc214554016 \h </w:instrText>
        </w:r>
        <w:r>
          <w:rPr>
            <w:noProof/>
            <w:webHidden/>
          </w:rPr>
        </w:r>
        <w:r>
          <w:rPr>
            <w:noProof/>
            <w:webHidden/>
          </w:rPr>
          <w:fldChar w:fldCharType="separate"/>
        </w:r>
        <w:r w:rsidR="00217528">
          <w:rPr>
            <w:noProof/>
            <w:webHidden/>
          </w:rPr>
          <w:t>147</w:t>
        </w:r>
        <w:r>
          <w:rPr>
            <w:noProof/>
            <w:webHidden/>
          </w:rPr>
          <w:fldChar w:fldCharType="end"/>
        </w:r>
      </w:hyperlink>
    </w:p>
    <w:p w14:paraId="4AAAE97B" w14:textId="7708C452" w:rsidR="00983E1E" w:rsidRDefault="00983E1E" w:rsidP="00983E1E">
      <w:pPr>
        <w:rPr>
          <w:shd w:val="clear" w:color="auto" w:fill="FFFFFF"/>
        </w:rPr>
      </w:pPr>
      <w:r>
        <w:rPr>
          <w:shd w:val="clear" w:color="auto" w:fill="FFFFFF"/>
        </w:rPr>
        <w:fldChar w:fldCharType="end"/>
      </w:r>
    </w:p>
    <w:p w14:paraId="5BC4EEC8" w14:textId="1289C72E" w:rsidR="00E87DFD" w:rsidRDefault="00983E1E" w:rsidP="00983E1E">
      <w:pPr>
        <w:spacing w:after="0"/>
        <w:rPr>
          <w:b/>
          <w:bCs/>
          <w:shd w:val="clear" w:color="auto" w:fill="FFFFFF"/>
        </w:rPr>
      </w:pPr>
      <w:r w:rsidRPr="00983E1E">
        <w:rPr>
          <w:b/>
          <w:bCs/>
          <w:shd w:val="clear" w:color="auto" w:fill="FFFFFF"/>
        </w:rPr>
        <w:t>Seznam Grafů</w:t>
      </w:r>
    </w:p>
    <w:p w14:paraId="2E898068" w14:textId="78AD3E53" w:rsidR="006B2899" w:rsidRDefault="00983E1E">
      <w:pPr>
        <w:pStyle w:val="Seznamobrzk"/>
        <w:tabs>
          <w:tab w:val="right" w:leader="dot" w:pos="9062"/>
        </w:tabs>
        <w:rPr>
          <w:noProof/>
          <w:kern w:val="2"/>
          <w:sz w:val="24"/>
          <w:szCs w:val="24"/>
          <w:lang w:eastAsia="cs-CZ"/>
          <w14:ligatures w14:val="standardContextual"/>
        </w:rPr>
      </w:pPr>
      <w:r>
        <w:rPr>
          <w:b/>
          <w:bCs/>
          <w:shd w:val="clear" w:color="auto" w:fill="FFFFFF"/>
        </w:rPr>
        <w:fldChar w:fldCharType="begin"/>
      </w:r>
      <w:r>
        <w:rPr>
          <w:b/>
          <w:bCs/>
          <w:shd w:val="clear" w:color="auto" w:fill="FFFFFF"/>
        </w:rPr>
        <w:instrText xml:space="preserve"> TOC \h \z \c "Graf" </w:instrText>
      </w:r>
      <w:r>
        <w:rPr>
          <w:b/>
          <w:bCs/>
          <w:shd w:val="clear" w:color="auto" w:fill="FFFFFF"/>
        </w:rPr>
        <w:fldChar w:fldCharType="separate"/>
      </w:r>
      <w:hyperlink w:anchor="_Toc214554017" w:history="1">
        <w:r w:rsidR="006B2899" w:rsidRPr="00243CA4">
          <w:rPr>
            <w:rStyle w:val="Hypertextovodkaz"/>
            <w:noProof/>
          </w:rPr>
          <w:t>Graf 1 Myšlenkové mapy</w:t>
        </w:r>
        <w:r w:rsidR="006B2899">
          <w:rPr>
            <w:noProof/>
            <w:webHidden/>
          </w:rPr>
          <w:tab/>
        </w:r>
        <w:r w:rsidR="006B2899">
          <w:rPr>
            <w:noProof/>
            <w:webHidden/>
          </w:rPr>
          <w:fldChar w:fldCharType="begin"/>
        </w:r>
        <w:r w:rsidR="006B2899">
          <w:rPr>
            <w:noProof/>
            <w:webHidden/>
          </w:rPr>
          <w:instrText xml:space="preserve"> PAGEREF _Toc214554017 \h </w:instrText>
        </w:r>
        <w:r w:rsidR="006B2899">
          <w:rPr>
            <w:noProof/>
            <w:webHidden/>
          </w:rPr>
        </w:r>
        <w:r w:rsidR="006B2899">
          <w:rPr>
            <w:noProof/>
            <w:webHidden/>
          </w:rPr>
          <w:fldChar w:fldCharType="separate"/>
        </w:r>
        <w:r w:rsidR="00217528">
          <w:rPr>
            <w:noProof/>
            <w:webHidden/>
          </w:rPr>
          <w:t>5</w:t>
        </w:r>
        <w:r w:rsidR="006B2899">
          <w:rPr>
            <w:noProof/>
            <w:webHidden/>
          </w:rPr>
          <w:fldChar w:fldCharType="end"/>
        </w:r>
      </w:hyperlink>
    </w:p>
    <w:p w14:paraId="6C0FEAAC" w14:textId="3384F534" w:rsidR="006B2899" w:rsidRDefault="006B2899">
      <w:pPr>
        <w:pStyle w:val="Seznamobrzk"/>
        <w:tabs>
          <w:tab w:val="right" w:leader="dot" w:pos="9062"/>
        </w:tabs>
        <w:rPr>
          <w:noProof/>
          <w:kern w:val="2"/>
          <w:sz w:val="24"/>
          <w:szCs w:val="24"/>
          <w:lang w:eastAsia="cs-CZ"/>
          <w14:ligatures w14:val="standardContextual"/>
        </w:rPr>
      </w:pPr>
      <w:hyperlink w:anchor="_Toc214554018" w:history="1">
        <w:r w:rsidRPr="00243CA4">
          <w:rPr>
            <w:rStyle w:val="Hypertextovodkaz"/>
            <w:noProof/>
          </w:rPr>
          <w:t>Graf 2 Revize RVP PV</w:t>
        </w:r>
        <w:r>
          <w:rPr>
            <w:noProof/>
            <w:webHidden/>
          </w:rPr>
          <w:tab/>
        </w:r>
        <w:r>
          <w:rPr>
            <w:noProof/>
            <w:webHidden/>
          </w:rPr>
          <w:fldChar w:fldCharType="begin"/>
        </w:r>
        <w:r>
          <w:rPr>
            <w:noProof/>
            <w:webHidden/>
          </w:rPr>
          <w:instrText xml:space="preserve"> PAGEREF _Toc214554018 \h </w:instrText>
        </w:r>
        <w:r>
          <w:rPr>
            <w:noProof/>
            <w:webHidden/>
          </w:rPr>
        </w:r>
        <w:r>
          <w:rPr>
            <w:noProof/>
            <w:webHidden/>
          </w:rPr>
          <w:fldChar w:fldCharType="separate"/>
        </w:r>
        <w:r w:rsidR="00217528">
          <w:rPr>
            <w:noProof/>
            <w:webHidden/>
          </w:rPr>
          <w:t>8</w:t>
        </w:r>
        <w:r>
          <w:rPr>
            <w:noProof/>
            <w:webHidden/>
          </w:rPr>
          <w:fldChar w:fldCharType="end"/>
        </w:r>
      </w:hyperlink>
    </w:p>
    <w:p w14:paraId="39AAC0F8" w14:textId="70038C2D" w:rsidR="006B2899" w:rsidRDefault="006B2899">
      <w:pPr>
        <w:pStyle w:val="Seznamobrzk"/>
        <w:tabs>
          <w:tab w:val="right" w:leader="dot" w:pos="9062"/>
        </w:tabs>
        <w:rPr>
          <w:noProof/>
          <w:kern w:val="2"/>
          <w:sz w:val="24"/>
          <w:szCs w:val="24"/>
          <w:lang w:eastAsia="cs-CZ"/>
          <w14:ligatures w14:val="standardContextual"/>
        </w:rPr>
      </w:pPr>
      <w:hyperlink w:anchor="_Toc214554019" w:history="1">
        <w:r w:rsidRPr="00243CA4">
          <w:rPr>
            <w:rStyle w:val="Hypertextovodkaz"/>
            <w:noProof/>
          </w:rPr>
          <w:t>Graf 3 Podpora finanční gramotnosti – Skoala</w:t>
        </w:r>
        <w:r>
          <w:rPr>
            <w:noProof/>
            <w:webHidden/>
          </w:rPr>
          <w:tab/>
        </w:r>
        <w:r>
          <w:rPr>
            <w:noProof/>
            <w:webHidden/>
          </w:rPr>
          <w:fldChar w:fldCharType="begin"/>
        </w:r>
        <w:r>
          <w:rPr>
            <w:noProof/>
            <w:webHidden/>
          </w:rPr>
          <w:instrText xml:space="preserve"> PAGEREF _Toc214554019 \h </w:instrText>
        </w:r>
        <w:r>
          <w:rPr>
            <w:noProof/>
            <w:webHidden/>
          </w:rPr>
        </w:r>
        <w:r>
          <w:rPr>
            <w:noProof/>
            <w:webHidden/>
          </w:rPr>
          <w:fldChar w:fldCharType="separate"/>
        </w:r>
        <w:r w:rsidR="00217528">
          <w:rPr>
            <w:noProof/>
            <w:webHidden/>
          </w:rPr>
          <w:t>10</w:t>
        </w:r>
        <w:r>
          <w:rPr>
            <w:noProof/>
            <w:webHidden/>
          </w:rPr>
          <w:fldChar w:fldCharType="end"/>
        </w:r>
      </w:hyperlink>
    </w:p>
    <w:p w14:paraId="66B9C6EE" w14:textId="7D3D9B5B" w:rsidR="006B2899" w:rsidRDefault="006B2899">
      <w:pPr>
        <w:pStyle w:val="Seznamobrzk"/>
        <w:tabs>
          <w:tab w:val="right" w:leader="dot" w:pos="9062"/>
        </w:tabs>
        <w:rPr>
          <w:noProof/>
          <w:kern w:val="2"/>
          <w:sz w:val="24"/>
          <w:szCs w:val="24"/>
          <w:lang w:eastAsia="cs-CZ"/>
          <w14:ligatures w14:val="standardContextual"/>
        </w:rPr>
      </w:pPr>
      <w:hyperlink w:anchor="_Toc214554020" w:history="1">
        <w:r w:rsidRPr="00243CA4">
          <w:rPr>
            <w:rStyle w:val="Hypertextovodkaz"/>
            <w:noProof/>
          </w:rPr>
          <w:t>Graf 4 Rozvíjíme informatické myšlení</w:t>
        </w:r>
        <w:r>
          <w:rPr>
            <w:noProof/>
            <w:webHidden/>
          </w:rPr>
          <w:tab/>
        </w:r>
        <w:r>
          <w:rPr>
            <w:noProof/>
            <w:webHidden/>
          </w:rPr>
          <w:fldChar w:fldCharType="begin"/>
        </w:r>
        <w:r>
          <w:rPr>
            <w:noProof/>
            <w:webHidden/>
          </w:rPr>
          <w:instrText xml:space="preserve"> PAGEREF _Toc214554020 \h </w:instrText>
        </w:r>
        <w:r>
          <w:rPr>
            <w:noProof/>
            <w:webHidden/>
          </w:rPr>
        </w:r>
        <w:r>
          <w:rPr>
            <w:noProof/>
            <w:webHidden/>
          </w:rPr>
          <w:fldChar w:fldCharType="separate"/>
        </w:r>
        <w:r w:rsidR="00217528">
          <w:rPr>
            <w:noProof/>
            <w:webHidden/>
          </w:rPr>
          <w:t>14</w:t>
        </w:r>
        <w:r>
          <w:rPr>
            <w:noProof/>
            <w:webHidden/>
          </w:rPr>
          <w:fldChar w:fldCharType="end"/>
        </w:r>
      </w:hyperlink>
    </w:p>
    <w:p w14:paraId="00117454" w14:textId="3475C5F8" w:rsidR="006B2899" w:rsidRDefault="006B2899">
      <w:pPr>
        <w:pStyle w:val="Seznamobrzk"/>
        <w:tabs>
          <w:tab w:val="right" w:leader="dot" w:pos="9062"/>
        </w:tabs>
        <w:rPr>
          <w:noProof/>
          <w:kern w:val="2"/>
          <w:sz w:val="24"/>
          <w:szCs w:val="24"/>
          <w:lang w:eastAsia="cs-CZ"/>
          <w14:ligatures w14:val="standardContextual"/>
        </w:rPr>
      </w:pPr>
      <w:hyperlink w:anchor="_Toc214554021" w:history="1">
        <w:r w:rsidRPr="00243CA4">
          <w:rPr>
            <w:rStyle w:val="Hypertextovodkaz"/>
            <w:noProof/>
          </w:rPr>
          <w:t>Graf 5 AI a vzdělávání – Novinky, které stojí za pozornost</w:t>
        </w:r>
        <w:r>
          <w:rPr>
            <w:noProof/>
            <w:webHidden/>
          </w:rPr>
          <w:tab/>
        </w:r>
        <w:r>
          <w:rPr>
            <w:noProof/>
            <w:webHidden/>
          </w:rPr>
          <w:fldChar w:fldCharType="begin"/>
        </w:r>
        <w:r>
          <w:rPr>
            <w:noProof/>
            <w:webHidden/>
          </w:rPr>
          <w:instrText xml:space="preserve"> PAGEREF _Toc214554021 \h </w:instrText>
        </w:r>
        <w:r>
          <w:rPr>
            <w:noProof/>
            <w:webHidden/>
          </w:rPr>
        </w:r>
        <w:r>
          <w:rPr>
            <w:noProof/>
            <w:webHidden/>
          </w:rPr>
          <w:fldChar w:fldCharType="separate"/>
        </w:r>
        <w:r w:rsidR="00217528">
          <w:rPr>
            <w:noProof/>
            <w:webHidden/>
          </w:rPr>
          <w:t>16</w:t>
        </w:r>
        <w:r>
          <w:rPr>
            <w:noProof/>
            <w:webHidden/>
          </w:rPr>
          <w:fldChar w:fldCharType="end"/>
        </w:r>
      </w:hyperlink>
    </w:p>
    <w:p w14:paraId="38A86227" w14:textId="38FFA45C" w:rsidR="006B2899" w:rsidRDefault="006B2899">
      <w:pPr>
        <w:pStyle w:val="Seznamobrzk"/>
        <w:tabs>
          <w:tab w:val="right" w:leader="dot" w:pos="9062"/>
        </w:tabs>
        <w:rPr>
          <w:noProof/>
          <w:kern w:val="2"/>
          <w:sz w:val="24"/>
          <w:szCs w:val="24"/>
          <w:lang w:eastAsia="cs-CZ"/>
          <w14:ligatures w14:val="standardContextual"/>
        </w:rPr>
      </w:pPr>
      <w:hyperlink w:anchor="_Toc214554022" w:history="1">
        <w:r w:rsidRPr="00243CA4">
          <w:rPr>
            <w:rStyle w:val="Hypertextovodkaz"/>
            <w:noProof/>
          </w:rPr>
          <w:t>Graf 6 Povinnosti obce v základním a předškolním vzdělávání a spádovost</w:t>
        </w:r>
        <w:r>
          <w:rPr>
            <w:noProof/>
            <w:webHidden/>
          </w:rPr>
          <w:tab/>
        </w:r>
        <w:r>
          <w:rPr>
            <w:noProof/>
            <w:webHidden/>
          </w:rPr>
          <w:fldChar w:fldCharType="begin"/>
        </w:r>
        <w:r>
          <w:rPr>
            <w:noProof/>
            <w:webHidden/>
          </w:rPr>
          <w:instrText xml:space="preserve"> PAGEREF _Toc214554022 \h </w:instrText>
        </w:r>
        <w:r>
          <w:rPr>
            <w:noProof/>
            <w:webHidden/>
          </w:rPr>
        </w:r>
        <w:r>
          <w:rPr>
            <w:noProof/>
            <w:webHidden/>
          </w:rPr>
          <w:fldChar w:fldCharType="separate"/>
        </w:r>
        <w:r w:rsidR="00217528">
          <w:rPr>
            <w:noProof/>
            <w:webHidden/>
          </w:rPr>
          <w:t>20</w:t>
        </w:r>
        <w:r>
          <w:rPr>
            <w:noProof/>
            <w:webHidden/>
          </w:rPr>
          <w:fldChar w:fldCharType="end"/>
        </w:r>
      </w:hyperlink>
    </w:p>
    <w:p w14:paraId="2ECA4F62" w14:textId="2CA6CE03" w:rsidR="006B2899" w:rsidRDefault="006B2899">
      <w:pPr>
        <w:pStyle w:val="Seznamobrzk"/>
        <w:tabs>
          <w:tab w:val="right" w:leader="dot" w:pos="9062"/>
        </w:tabs>
        <w:rPr>
          <w:noProof/>
          <w:kern w:val="2"/>
          <w:sz w:val="24"/>
          <w:szCs w:val="24"/>
          <w:lang w:eastAsia="cs-CZ"/>
          <w14:ligatures w14:val="standardContextual"/>
        </w:rPr>
      </w:pPr>
      <w:hyperlink w:anchor="_Toc214554023" w:history="1">
        <w:r w:rsidRPr="00243CA4">
          <w:rPr>
            <w:rStyle w:val="Hypertextovodkaz"/>
            <w:noProof/>
          </w:rPr>
          <w:t>Graf 7 Financování nepedagogických pracovníků</w:t>
        </w:r>
        <w:r>
          <w:rPr>
            <w:noProof/>
            <w:webHidden/>
          </w:rPr>
          <w:tab/>
        </w:r>
        <w:r>
          <w:rPr>
            <w:noProof/>
            <w:webHidden/>
          </w:rPr>
          <w:fldChar w:fldCharType="begin"/>
        </w:r>
        <w:r>
          <w:rPr>
            <w:noProof/>
            <w:webHidden/>
          </w:rPr>
          <w:instrText xml:space="preserve"> PAGEREF _Toc214554023 \h </w:instrText>
        </w:r>
        <w:r>
          <w:rPr>
            <w:noProof/>
            <w:webHidden/>
          </w:rPr>
        </w:r>
        <w:r>
          <w:rPr>
            <w:noProof/>
            <w:webHidden/>
          </w:rPr>
          <w:fldChar w:fldCharType="separate"/>
        </w:r>
        <w:r w:rsidR="00217528">
          <w:rPr>
            <w:noProof/>
            <w:webHidden/>
          </w:rPr>
          <w:t>25</w:t>
        </w:r>
        <w:r>
          <w:rPr>
            <w:noProof/>
            <w:webHidden/>
          </w:rPr>
          <w:fldChar w:fldCharType="end"/>
        </w:r>
      </w:hyperlink>
    </w:p>
    <w:p w14:paraId="22542238" w14:textId="2CD40386" w:rsidR="006B2899" w:rsidRDefault="006B2899">
      <w:pPr>
        <w:pStyle w:val="Seznamobrzk"/>
        <w:tabs>
          <w:tab w:val="right" w:leader="dot" w:pos="9062"/>
        </w:tabs>
        <w:rPr>
          <w:noProof/>
          <w:kern w:val="2"/>
          <w:sz w:val="24"/>
          <w:szCs w:val="24"/>
          <w:lang w:eastAsia="cs-CZ"/>
          <w14:ligatures w14:val="standardContextual"/>
        </w:rPr>
      </w:pPr>
      <w:hyperlink w:anchor="_Toc214554024" w:history="1">
        <w:r w:rsidRPr="00243CA4">
          <w:rPr>
            <w:rStyle w:val="Hypertextovodkaz"/>
            <w:noProof/>
          </w:rPr>
          <w:t>Graf 8 Odborný tematický workshop na sdílení mezi pedagogickými pracovníky a asistenty pedagogů</w:t>
        </w:r>
        <w:r>
          <w:rPr>
            <w:noProof/>
            <w:webHidden/>
          </w:rPr>
          <w:tab/>
        </w:r>
        <w:r>
          <w:rPr>
            <w:noProof/>
            <w:webHidden/>
          </w:rPr>
          <w:fldChar w:fldCharType="begin"/>
        </w:r>
        <w:r>
          <w:rPr>
            <w:noProof/>
            <w:webHidden/>
          </w:rPr>
          <w:instrText xml:space="preserve"> PAGEREF _Toc214554024 \h </w:instrText>
        </w:r>
        <w:r>
          <w:rPr>
            <w:noProof/>
            <w:webHidden/>
          </w:rPr>
        </w:r>
        <w:r>
          <w:rPr>
            <w:noProof/>
            <w:webHidden/>
          </w:rPr>
          <w:fldChar w:fldCharType="separate"/>
        </w:r>
        <w:r w:rsidR="00217528">
          <w:rPr>
            <w:noProof/>
            <w:webHidden/>
          </w:rPr>
          <w:t>28</w:t>
        </w:r>
        <w:r>
          <w:rPr>
            <w:noProof/>
            <w:webHidden/>
          </w:rPr>
          <w:fldChar w:fldCharType="end"/>
        </w:r>
      </w:hyperlink>
    </w:p>
    <w:p w14:paraId="10B179FD" w14:textId="31CA789E" w:rsidR="006B2899" w:rsidRDefault="006B2899">
      <w:pPr>
        <w:pStyle w:val="Seznamobrzk"/>
        <w:tabs>
          <w:tab w:val="right" w:leader="dot" w:pos="9062"/>
        </w:tabs>
        <w:rPr>
          <w:noProof/>
          <w:kern w:val="2"/>
          <w:sz w:val="24"/>
          <w:szCs w:val="24"/>
          <w:lang w:eastAsia="cs-CZ"/>
          <w14:ligatures w14:val="standardContextual"/>
        </w:rPr>
      </w:pPr>
      <w:hyperlink w:anchor="_Toc214554025" w:history="1">
        <w:r w:rsidRPr="00243CA4">
          <w:rPr>
            <w:rStyle w:val="Hypertextovodkaz"/>
            <w:noProof/>
          </w:rPr>
          <w:t>Graf 9 Workshop Sdílení dobré praxe</w:t>
        </w:r>
        <w:r>
          <w:rPr>
            <w:noProof/>
            <w:webHidden/>
          </w:rPr>
          <w:tab/>
        </w:r>
        <w:r>
          <w:rPr>
            <w:noProof/>
            <w:webHidden/>
          </w:rPr>
          <w:fldChar w:fldCharType="begin"/>
        </w:r>
        <w:r>
          <w:rPr>
            <w:noProof/>
            <w:webHidden/>
          </w:rPr>
          <w:instrText xml:space="preserve"> PAGEREF _Toc214554025 \h </w:instrText>
        </w:r>
        <w:r>
          <w:rPr>
            <w:noProof/>
            <w:webHidden/>
          </w:rPr>
        </w:r>
        <w:r>
          <w:rPr>
            <w:noProof/>
            <w:webHidden/>
          </w:rPr>
          <w:fldChar w:fldCharType="separate"/>
        </w:r>
        <w:r w:rsidR="00217528">
          <w:rPr>
            <w:noProof/>
            <w:webHidden/>
          </w:rPr>
          <w:t>32</w:t>
        </w:r>
        <w:r>
          <w:rPr>
            <w:noProof/>
            <w:webHidden/>
          </w:rPr>
          <w:fldChar w:fldCharType="end"/>
        </w:r>
      </w:hyperlink>
    </w:p>
    <w:p w14:paraId="03A1A8DE" w14:textId="38773E4D" w:rsidR="006B2899" w:rsidRDefault="006B2899">
      <w:pPr>
        <w:pStyle w:val="Seznamobrzk"/>
        <w:tabs>
          <w:tab w:val="right" w:leader="dot" w:pos="9062"/>
        </w:tabs>
        <w:rPr>
          <w:noProof/>
          <w:kern w:val="2"/>
          <w:sz w:val="24"/>
          <w:szCs w:val="24"/>
          <w:lang w:eastAsia="cs-CZ"/>
          <w14:ligatures w14:val="standardContextual"/>
        </w:rPr>
      </w:pPr>
      <w:hyperlink w:anchor="_Toc214554026" w:history="1">
        <w:r w:rsidRPr="00243CA4">
          <w:rPr>
            <w:rStyle w:val="Hypertextovodkaz"/>
            <w:noProof/>
          </w:rPr>
          <w:t>Graf 10 Workshop AI</w:t>
        </w:r>
        <w:r>
          <w:rPr>
            <w:noProof/>
            <w:webHidden/>
          </w:rPr>
          <w:tab/>
        </w:r>
        <w:r>
          <w:rPr>
            <w:noProof/>
            <w:webHidden/>
          </w:rPr>
          <w:fldChar w:fldCharType="begin"/>
        </w:r>
        <w:r>
          <w:rPr>
            <w:noProof/>
            <w:webHidden/>
          </w:rPr>
          <w:instrText xml:space="preserve"> PAGEREF _Toc214554026 \h </w:instrText>
        </w:r>
        <w:r>
          <w:rPr>
            <w:noProof/>
            <w:webHidden/>
          </w:rPr>
        </w:r>
        <w:r>
          <w:rPr>
            <w:noProof/>
            <w:webHidden/>
          </w:rPr>
          <w:fldChar w:fldCharType="separate"/>
        </w:r>
        <w:r w:rsidR="00217528">
          <w:rPr>
            <w:noProof/>
            <w:webHidden/>
          </w:rPr>
          <w:t>34</w:t>
        </w:r>
        <w:r>
          <w:rPr>
            <w:noProof/>
            <w:webHidden/>
          </w:rPr>
          <w:fldChar w:fldCharType="end"/>
        </w:r>
      </w:hyperlink>
    </w:p>
    <w:p w14:paraId="6BD80AD6" w14:textId="25AE7AD7" w:rsidR="006B2899" w:rsidRDefault="006B2899">
      <w:pPr>
        <w:pStyle w:val="Seznamobrzk"/>
        <w:tabs>
          <w:tab w:val="right" w:leader="dot" w:pos="9062"/>
        </w:tabs>
        <w:rPr>
          <w:noProof/>
          <w:kern w:val="2"/>
          <w:sz w:val="24"/>
          <w:szCs w:val="24"/>
          <w:lang w:eastAsia="cs-CZ"/>
          <w14:ligatures w14:val="standardContextual"/>
        </w:rPr>
      </w:pPr>
      <w:hyperlink w:anchor="_Toc214554027" w:history="1">
        <w:r w:rsidRPr="00243CA4">
          <w:rPr>
            <w:rStyle w:val="Hypertextovodkaz"/>
            <w:noProof/>
          </w:rPr>
          <w:t>Graf 11 Workshop Nadané děti</w:t>
        </w:r>
        <w:r>
          <w:rPr>
            <w:noProof/>
            <w:webHidden/>
          </w:rPr>
          <w:tab/>
        </w:r>
        <w:r>
          <w:rPr>
            <w:noProof/>
            <w:webHidden/>
          </w:rPr>
          <w:fldChar w:fldCharType="begin"/>
        </w:r>
        <w:r>
          <w:rPr>
            <w:noProof/>
            <w:webHidden/>
          </w:rPr>
          <w:instrText xml:space="preserve"> PAGEREF _Toc214554027 \h </w:instrText>
        </w:r>
        <w:r>
          <w:rPr>
            <w:noProof/>
            <w:webHidden/>
          </w:rPr>
        </w:r>
        <w:r>
          <w:rPr>
            <w:noProof/>
            <w:webHidden/>
          </w:rPr>
          <w:fldChar w:fldCharType="separate"/>
        </w:r>
        <w:r w:rsidR="00217528">
          <w:rPr>
            <w:noProof/>
            <w:webHidden/>
          </w:rPr>
          <w:t>37</w:t>
        </w:r>
        <w:r>
          <w:rPr>
            <w:noProof/>
            <w:webHidden/>
          </w:rPr>
          <w:fldChar w:fldCharType="end"/>
        </w:r>
      </w:hyperlink>
    </w:p>
    <w:p w14:paraId="5A24AACD" w14:textId="5B7E7729" w:rsidR="006B2899" w:rsidRDefault="006B2899">
      <w:pPr>
        <w:pStyle w:val="Seznamobrzk"/>
        <w:tabs>
          <w:tab w:val="right" w:leader="dot" w:pos="9062"/>
        </w:tabs>
        <w:rPr>
          <w:noProof/>
          <w:kern w:val="2"/>
          <w:sz w:val="24"/>
          <w:szCs w:val="24"/>
          <w:lang w:eastAsia="cs-CZ"/>
          <w14:ligatures w14:val="standardContextual"/>
        </w:rPr>
      </w:pPr>
      <w:hyperlink w:anchor="_Toc214554028" w:history="1">
        <w:r w:rsidRPr="00243CA4">
          <w:rPr>
            <w:rStyle w:val="Hypertextovodkaz"/>
            <w:noProof/>
          </w:rPr>
          <w:t>Graf 12 Workshop Finanční gramotnost</w:t>
        </w:r>
        <w:r>
          <w:rPr>
            <w:noProof/>
            <w:webHidden/>
          </w:rPr>
          <w:tab/>
        </w:r>
        <w:r>
          <w:rPr>
            <w:noProof/>
            <w:webHidden/>
          </w:rPr>
          <w:fldChar w:fldCharType="begin"/>
        </w:r>
        <w:r>
          <w:rPr>
            <w:noProof/>
            <w:webHidden/>
          </w:rPr>
          <w:instrText xml:space="preserve"> PAGEREF _Toc214554028 \h </w:instrText>
        </w:r>
        <w:r>
          <w:rPr>
            <w:noProof/>
            <w:webHidden/>
          </w:rPr>
        </w:r>
        <w:r>
          <w:rPr>
            <w:noProof/>
            <w:webHidden/>
          </w:rPr>
          <w:fldChar w:fldCharType="separate"/>
        </w:r>
        <w:r w:rsidR="00217528">
          <w:rPr>
            <w:noProof/>
            <w:webHidden/>
          </w:rPr>
          <w:t>39</w:t>
        </w:r>
        <w:r>
          <w:rPr>
            <w:noProof/>
            <w:webHidden/>
          </w:rPr>
          <w:fldChar w:fldCharType="end"/>
        </w:r>
      </w:hyperlink>
    </w:p>
    <w:p w14:paraId="4BB96C70" w14:textId="53E0F28F" w:rsidR="006B2899" w:rsidRDefault="006B2899">
      <w:pPr>
        <w:pStyle w:val="Seznamobrzk"/>
        <w:tabs>
          <w:tab w:val="right" w:leader="dot" w:pos="9062"/>
        </w:tabs>
        <w:rPr>
          <w:noProof/>
          <w:kern w:val="2"/>
          <w:sz w:val="24"/>
          <w:szCs w:val="24"/>
          <w:lang w:eastAsia="cs-CZ"/>
          <w14:ligatures w14:val="standardContextual"/>
        </w:rPr>
      </w:pPr>
      <w:hyperlink w:anchor="_Toc214554029" w:history="1">
        <w:r w:rsidRPr="00243CA4">
          <w:rPr>
            <w:rStyle w:val="Hypertextovodkaz"/>
            <w:noProof/>
          </w:rPr>
          <w:t xml:space="preserve">Graf 13 </w:t>
        </w:r>
        <w:r w:rsidRPr="00243CA4">
          <w:rPr>
            <w:rStyle w:val="Hypertextovodkaz"/>
            <w:rFonts w:cstheme="minorHAnsi"/>
            <w:noProof/>
          </w:rPr>
          <w:t>Příprava předškoláka v rodině</w:t>
        </w:r>
        <w:r w:rsidRPr="00243CA4">
          <w:rPr>
            <w:rStyle w:val="Hypertextovodkaz"/>
            <w:noProof/>
          </w:rPr>
          <w:t xml:space="preserve"> – MŠ Veltěže</w:t>
        </w:r>
        <w:r>
          <w:rPr>
            <w:noProof/>
            <w:webHidden/>
          </w:rPr>
          <w:tab/>
        </w:r>
        <w:r>
          <w:rPr>
            <w:noProof/>
            <w:webHidden/>
          </w:rPr>
          <w:fldChar w:fldCharType="begin"/>
        </w:r>
        <w:r>
          <w:rPr>
            <w:noProof/>
            <w:webHidden/>
          </w:rPr>
          <w:instrText xml:space="preserve"> PAGEREF _Toc214554029 \h </w:instrText>
        </w:r>
        <w:r>
          <w:rPr>
            <w:noProof/>
            <w:webHidden/>
          </w:rPr>
        </w:r>
        <w:r>
          <w:rPr>
            <w:noProof/>
            <w:webHidden/>
          </w:rPr>
          <w:fldChar w:fldCharType="separate"/>
        </w:r>
        <w:r w:rsidR="00217528">
          <w:rPr>
            <w:noProof/>
            <w:webHidden/>
          </w:rPr>
          <w:t>44</w:t>
        </w:r>
        <w:r>
          <w:rPr>
            <w:noProof/>
            <w:webHidden/>
          </w:rPr>
          <w:fldChar w:fldCharType="end"/>
        </w:r>
      </w:hyperlink>
    </w:p>
    <w:p w14:paraId="2381E918" w14:textId="1DF4BE51" w:rsidR="006B2899" w:rsidRDefault="006B2899">
      <w:pPr>
        <w:pStyle w:val="Seznamobrzk"/>
        <w:tabs>
          <w:tab w:val="right" w:leader="dot" w:pos="9062"/>
        </w:tabs>
        <w:rPr>
          <w:noProof/>
          <w:kern w:val="2"/>
          <w:sz w:val="24"/>
          <w:szCs w:val="24"/>
          <w:lang w:eastAsia="cs-CZ"/>
          <w14:ligatures w14:val="standardContextual"/>
        </w:rPr>
      </w:pPr>
      <w:hyperlink w:anchor="_Toc214554030" w:history="1">
        <w:r w:rsidRPr="00243CA4">
          <w:rPr>
            <w:rStyle w:val="Hypertextovodkaz"/>
            <w:noProof/>
          </w:rPr>
          <w:t xml:space="preserve">Graf 14 </w:t>
        </w:r>
        <w:r w:rsidRPr="00243CA4">
          <w:rPr>
            <w:rStyle w:val="Hypertextovodkaz"/>
            <w:rFonts w:cstheme="minorHAnsi"/>
            <w:noProof/>
          </w:rPr>
          <w:t>Příprava předškoláka v rodině</w:t>
        </w:r>
        <w:r w:rsidRPr="00243CA4">
          <w:rPr>
            <w:rStyle w:val="Hypertextovodkaz"/>
            <w:noProof/>
          </w:rPr>
          <w:t xml:space="preserve"> – MŠ Louny, Přemyslovců</w:t>
        </w:r>
        <w:r>
          <w:rPr>
            <w:noProof/>
            <w:webHidden/>
          </w:rPr>
          <w:tab/>
        </w:r>
        <w:r>
          <w:rPr>
            <w:noProof/>
            <w:webHidden/>
          </w:rPr>
          <w:fldChar w:fldCharType="begin"/>
        </w:r>
        <w:r>
          <w:rPr>
            <w:noProof/>
            <w:webHidden/>
          </w:rPr>
          <w:instrText xml:space="preserve"> PAGEREF _Toc214554030 \h </w:instrText>
        </w:r>
        <w:r>
          <w:rPr>
            <w:noProof/>
            <w:webHidden/>
          </w:rPr>
        </w:r>
        <w:r>
          <w:rPr>
            <w:noProof/>
            <w:webHidden/>
          </w:rPr>
          <w:fldChar w:fldCharType="separate"/>
        </w:r>
        <w:r w:rsidR="00217528">
          <w:rPr>
            <w:noProof/>
            <w:webHidden/>
          </w:rPr>
          <w:t>45</w:t>
        </w:r>
        <w:r>
          <w:rPr>
            <w:noProof/>
            <w:webHidden/>
          </w:rPr>
          <w:fldChar w:fldCharType="end"/>
        </w:r>
      </w:hyperlink>
    </w:p>
    <w:p w14:paraId="49D8007B" w14:textId="68493B43" w:rsidR="006B2899" w:rsidRDefault="006B2899">
      <w:pPr>
        <w:pStyle w:val="Seznamobrzk"/>
        <w:tabs>
          <w:tab w:val="right" w:leader="dot" w:pos="9062"/>
        </w:tabs>
        <w:rPr>
          <w:noProof/>
          <w:kern w:val="2"/>
          <w:sz w:val="24"/>
          <w:szCs w:val="24"/>
          <w:lang w:eastAsia="cs-CZ"/>
          <w14:ligatures w14:val="standardContextual"/>
        </w:rPr>
      </w:pPr>
      <w:hyperlink w:anchor="_Toc214554031" w:history="1">
        <w:r w:rsidRPr="00243CA4">
          <w:rPr>
            <w:rStyle w:val="Hypertextovodkaz"/>
            <w:noProof/>
          </w:rPr>
          <w:t xml:space="preserve">Graf 15 </w:t>
        </w:r>
        <w:r w:rsidRPr="00243CA4">
          <w:rPr>
            <w:rStyle w:val="Hypertextovodkaz"/>
            <w:rFonts w:cstheme="minorHAnsi"/>
            <w:noProof/>
          </w:rPr>
          <w:t>Příprava předškoláka v rodině</w:t>
        </w:r>
        <w:r w:rsidRPr="00243CA4">
          <w:rPr>
            <w:rStyle w:val="Hypertextovodkaz"/>
            <w:noProof/>
          </w:rPr>
          <w:t xml:space="preserve"> – MŠ Zeměchy</w:t>
        </w:r>
        <w:r>
          <w:rPr>
            <w:noProof/>
            <w:webHidden/>
          </w:rPr>
          <w:tab/>
        </w:r>
        <w:r>
          <w:rPr>
            <w:noProof/>
            <w:webHidden/>
          </w:rPr>
          <w:fldChar w:fldCharType="begin"/>
        </w:r>
        <w:r>
          <w:rPr>
            <w:noProof/>
            <w:webHidden/>
          </w:rPr>
          <w:instrText xml:space="preserve"> PAGEREF _Toc214554031 \h </w:instrText>
        </w:r>
        <w:r>
          <w:rPr>
            <w:noProof/>
            <w:webHidden/>
          </w:rPr>
        </w:r>
        <w:r>
          <w:rPr>
            <w:noProof/>
            <w:webHidden/>
          </w:rPr>
          <w:fldChar w:fldCharType="separate"/>
        </w:r>
        <w:r w:rsidR="00217528">
          <w:rPr>
            <w:noProof/>
            <w:webHidden/>
          </w:rPr>
          <w:t>46</w:t>
        </w:r>
        <w:r>
          <w:rPr>
            <w:noProof/>
            <w:webHidden/>
          </w:rPr>
          <w:fldChar w:fldCharType="end"/>
        </w:r>
      </w:hyperlink>
    </w:p>
    <w:p w14:paraId="7E974273" w14:textId="55AE5070" w:rsidR="006B2899" w:rsidRDefault="006B2899">
      <w:pPr>
        <w:pStyle w:val="Seznamobrzk"/>
        <w:tabs>
          <w:tab w:val="right" w:leader="dot" w:pos="9062"/>
        </w:tabs>
        <w:rPr>
          <w:noProof/>
          <w:kern w:val="2"/>
          <w:sz w:val="24"/>
          <w:szCs w:val="24"/>
          <w:lang w:eastAsia="cs-CZ"/>
          <w14:ligatures w14:val="standardContextual"/>
        </w:rPr>
      </w:pPr>
      <w:hyperlink w:anchor="_Toc214554032" w:history="1">
        <w:r w:rsidRPr="00243CA4">
          <w:rPr>
            <w:rStyle w:val="Hypertextovodkaz"/>
            <w:noProof/>
          </w:rPr>
          <w:t xml:space="preserve">Graf 16 </w:t>
        </w:r>
        <w:r w:rsidRPr="00243CA4">
          <w:rPr>
            <w:rStyle w:val="Hypertextovodkaz"/>
            <w:rFonts w:cstheme="minorHAnsi"/>
            <w:noProof/>
          </w:rPr>
          <w:t>Příprava předškoláka v rodině</w:t>
        </w:r>
        <w:r w:rsidRPr="00243CA4">
          <w:rPr>
            <w:rStyle w:val="Hypertextovodkaz"/>
            <w:noProof/>
          </w:rPr>
          <w:t xml:space="preserve"> – MŠ Dobroměřice</w:t>
        </w:r>
        <w:r>
          <w:rPr>
            <w:noProof/>
            <w:webHidden/>
          </w:rPr>
          <w:tab/>
        </w:r>
        <w:r>
          <w:rPr>
            <w:noProof/>
            <w:webHidden/>
          </w:rPr>
          <w:fldChar w:fldCharType="begin"/>
        </w:r>
        <w:r>
          <w:rPr>
            <w:noProof/>
            <w:webHidden/>
          </w:rPr>
          <w:instrText xml:space="preserve"> PAGEREF _Toc214554032 \h </w:instrText>
        </w:r>
        <w:r>
          <w:rPr>
            <w:noProof/>
            <w:webHidden/>
          </w:rPr>
        </w:r>
        <w:r>
          <w:rPr>
            <w:noProof/>
            <w:webHidden/>
          </w:rPr>
          <w:fldChar w:fldCharType="separate"/>
        </w:r>
        <w:r w:rsidR="00217528">
          <w:rPr>
            <w:noProof/>
            <w:webHidden/>
          </w:rPr>
          <w:t>47</w:t>
        </w:r>
        <w:r>
          <w:rPr>
            <w:noProof/>
            <w:webHidden/>
          </w:rPr>
          <w:fldChar w:fldCharType="end"/>
        </w:r>
      </w:hyperlink>
    </w:p>
    <w:p w14:paraId="0BDD38D5" w14:textId="2BE2DC09" w:rsidR="006B2899" w:rsidRDefault="006B2899">
      <w:pPr>
        <w:pStyle w:val="Seznamobrzk"/>
        <w:tabs>
          <w:tab w:val="right" w:leader="dot" w:pos="9062"/>
        </w:tabs>
        <w:rPr>
          <w:noProof/>
          <w:kern w:val="2"/>
          <w:sz w:val="24"/>
          <w:szCs w:val="24"/>
          <w:lang w:eastAsia="cs-CZ"/>
          <w14:ligatures w14:val="standardContextual"/>
        </w:rPr>
      </w:pPr>
      <w:hyperlink w:anchor="_Toc214554033" w:history="1">
        <w:r w:rsidRPr="00243CA4">
          <w:rPr>
            <w:rStyle w:val="Hypertextovodkaz"/>
            <w:noProof/>
          </w:rPr>
          <w:t xml:space="preserve">Graf 17 </w:t>
        </w:r>
        <w:r w:rsidRPr="00243CA4">
          <w:rPr>
            <w:rStyle w:val="Hypertextovodkaz"/>
            <w:rFonts w:cstheme="minorHAnsi"/>
            <w:noProof/>
          </w:rPr>
          <w:t>Příprava předškoláka v rodině</w:t>
        </w:r>
        <w:r w:rsidRPr="00243CA4">
          <w:rPr>
            <w:rStyle w:val="Hypertextovodkaz"/>
            <w:noProof/>
          </w:rPr>
          <w:t xml:space="preserve"> – MŠ Peruc</w:t>
        </w:r>
        <w:r>
          <w:rPr>
            <w:noProof/>
            <w:webHidden/>
          </w:rPr>
          <w:tab/>
        </w:r>
        <w:r>
          <w:rPr>
            <w:noProof/>
            <w:webHidden/>
          </w:rPr>
          <w:fldChar w:fldCharType="begin"/>
        </w:r>
        <w:r>
          <w:rPr>
            <w:noProof/>
            <w:webHidden/>
          </w:rPr>
          <w:instrText xml:space="preserve"> PAGEREF _Toc214554033 \h </w:instrText>
        </w:r>
        <w:r>
          <w:rPr>
            <w:noProof/>
            <w:webHidden/>
          </w:rPr>
        </w:r>
        <w:r>
          <w:rPr>
            <w:noProof/>
            <w:webHidden/>
          </w:rPr>
          <w:fldChar w:fldCharType="separate"/>
        </w:r>
        <w:r w:rsidR="00217528">
          <w:rPr>
            <w:noProof/>
            <w:webHidden/>
          </w:rPr>
          <w:t>48</w:t>
        </w:r>
        <w:r>
          <w:rPr>
            <w:noProof/>
            <w:webHidden/>
          </w:rPr>
          <w:fldChar w:fldCharType="end"/>
        </w:r>
      </w:hyperlink>
    </w:p>
    <w:p w14:paraId="40D9EB04" w14:textId="366062DF" w:rsidR="006B2899" w:rsidRDefault="006B2899">
      <w:pPr>
        <w:pStyle w:val="Seznamobrzk"/>
        <w:tabs>
          <w:tab w:val="right" w:leader="dot" w:pos="9062"/>
        </w:tabs>
        <w:rPr>
          <w:noProof/>
          <w:kern w:val="2"/>
          <w:sz w:val="24"/>
          <w:szCs w:val="24"/>
          <w:lang w:eastAsia="cs-CZ"/>
          <w14:ligatures w14:val="standardContextual"/>
        </w:rPr>
      </w:pPr>
      <w:hyperlink w:anchor="_Toc214554034" w:history="1">
        <w:r w:rsidRPr="00243CA4">
          <w:rPr>
            <w:rStyle w:val="Hypertextovodkaz"/>
            <w:noProof/>
          </w:rPr>
          <w:t xml:space="preserve">Graf 18 </w:t>
        </w:r>
        <w:r w:rsidRPr="00243CA4">
          <w:rPr>
            <w:rStyle w:val="Hypertextovodkaz"/>
            <w:rFonts w:cstheme="minorHAnsi"/>
            <w:noProof/>
          </w:rPr>
          <w:t>Příprava předškoláka v rodině</w:t>
        </w:r>
        <w:r w:rsidRPr="00243CA4">
          <w:rPr>
            <w:rStyle w:val="Hypertextovodkaz"/>
            <w:noProof/>
          </w:rPr>
          <w:t xml:space="preserve"> – ZŠ Školní, Louny</w:t>
        </w:r>
        <w:r>
          <w:rPr>
            <w:noProof/>
            <w:webHidden/>
          </w:rPr>
          <w:tab/>
        </w:r>
        <w:r>
          <w:rPr>
            <w:noProof/>
            <w:webHidden/>
          </w:rPr>
          <w:fldChar w:fldCharType="begin"/>
        </w:r>
        <w:r>
          <w:rPr>
            <w:noProof/>
            <w:webHidden/>
          </w:rPr>
          <w:instrText xml:space="preserve"> PAGEREF _Toc214554034 \h </w:instrText>
        </w:r>
        <w:r>
          <w:rPr>
            <w:noProof/>
            <w:webHidden/>
          </w:rPr>
        </w:r>
        <w:r>
          <w:rPr>
            <w:noProof/>
            <w:webHidden/>
          </w:rPr>
          <w:fldChar w:fldCharType="separate"/>
        </w:r>
        <w:r w:rsidR="00217528">
          <w:rPr>
            <w:noProof/>
            <w:webHidden/>
          </w:rPr>
          <w:t>50</w:t>
        </w:r>
        <w:r>
          <w:rPr>
            <w:noProof/>
            <w:webHidden/>
          </w:rPr>
          <w:fldChar w:fldCharType="end"/>
        </w:r>
      </w:hyperlink>
    </w:p>
    <w:p w14:paraId="0319D5AB" w14:textId="2B0CD265" w:rsidR="006B2899" w:rsidRDefault="006B2899">
      <w:pPr>
        <w:pStyle w:val="Seznamobrzk"/>
        <w:tabs>
          <w:tab w:val="right" w:leader="dot" w:pos="9062"/>
        </w:tabs>
        <w:rPr>
          <w:noProof/>
          <w:kern w:val="2"/>
          <w:sz w:val="24"/>
          <w:szCs w:val="24"/>
          <w:lang w:eastAsia="cs-CZ"/>
          <w14:ligatures w14:val="standardContextual"/>
        </w:rPr>
      </w:pPr>
      <w:hyperlink w:anchor="_Toc214554035" w:history="1">
        <w:r w:rsidRPr="00243CA4">
          <w:rPr>
            <w:rStyle w:val="Hypertextovodkaz"/>
            <w:noProof/>
          </w:rPr>
          <w:t xml:space="preserve">Graf 19 </w:t>
        </w:r>
        <w:r w:rsidRPr="00243CA4">
          <w:rPr>
            <w:rStyle w:val="Hypertextovodkaz"/>
            <w:rFonts w:cstheme="minorHAnsi"/>
            <w:noProof/>
          </w:rPr>
          <w:t>Příprava předškoláka v rodině</w:t>
        </w:r>
        <w:r w:rsidRPr="00243CA4">
          <w:rPr>
            <w:rStyle w:val="Hypertextovodkaz"/>
            <w:noProof/>
          </w:rPr>
          <w:t xml:space="preserve"> –MŠ Mateřinka</w:t>
        </w:r>
        <w:r>
          <w:rPr>
            <w:noProof/>
            <w:webHidden/>
          </w:rPr>
          <w:tab/>
        </w:r>
        <w:r>
          <w:rPr>
            <w:noProof/>
            <w:webHidden/>
          </w:rPr>
          <w:fldChar w:fldCharType="begin"/>
        </w:r>
        <w:r>
          <w:rPr>
            <w:noProof/>
            <w:webHidden/>
          </w:rPr>
          <w:instrText xml:space="preserve"> PAGEREF _Toc214554035 \h </w:instrText>
        </w:r>
        <w:r>
          <w:rPr>
            <w:noProof/>
            <w:webHidden/>
          </w:rPr>
        </w:r>
        <w:r>
          <w:rPr>
            <w:noProof/>
            <w:webHidden/>
          </w:rPr>
          <w:fldChar w:fldCharType="separate"/>
        </w:r>
        <w:r w:rsidR="00217528">
          <w:rPr>
            <w:noProof/>
            <w:webHidden/>
          </w:rPr>
          <w:t>51</w:t>
        </w:r>
        <w:r>
          <w:rPr>
            <w:noProof/>
            <w:webHidden/>
          </w:rPr>
          <w:fldChar w:fldCharType="end"/>
        </w:r>
      </w:hyperlink>
    </w:p>
    <w:p w14:paraId="1126B31A" w14:textId="2467E2AC" w:rsidR="006B2899" w:rsidRDefault="006B2899">
      <w:pPr>
        <w:pStyle w:val="Seznamobrzk"/>
        <w:tabs>
          <w:tab w:val="right" w:leader="dot" w:pos="9062"/>
        </w:tabs>
        <w:rPr>
          <w:noProof/>
          <w:kern w:val="2"/>
          <w:sz w:val="24"/>
          <w:szCs w:val="24"/>
          <w:lang w:eastAsia="cs-CZ"/>
          <w14:ligatures w14:val="standardContextual"/>
        </w:rPr>
      </w:pPr>
      <w:hyperlink w:anchor="_Toc214554036" w:history="1">
        <w:r w:rsidRPr="00243CA4">
          <w:rPr>
            <w:rStyle w:val="Hypertextovodkaz"/>
            <w:noProof/>
          </w:rPr>
          <w:t xml:space="preserve">Graf 20 </w:t>
        </w:r>
        <w:r w:rsidRPr="00243CA4">
          <w:rPr>
            <w:rStyle w:val="Hypertextovodkaz"/>
            <w:rFonts w:cstheme="minorHAnsi"/>
            <w:noProof/>
          </w:rPr>
          <w:t>Příprava předškoláka v rodině – MŠ</w:t>
        </w:r>
        <w:r w:rsidRPr="00243CA4">
          <w:rPr>
            <w:rStyle w:val="Hypertextovodkaz"/>
            <w:noProof/>
          </w:rPr>
          <w:t xml:space="preserve"> Peruc, Pivovarská</w:t>
        </w:r>
        <w:r>
          <w:rPr>
            <w:noProof/>
            <w:webHidden/>
          </w:rPr>
          <w:tab/>
        </w:r>
        <w:r>
          <w:rPr>
            <w:noProof/>
            <w:webHidden/>
          </w:rPr>
          <w:fldChar w:fldCharType="begin"/>
        </w:r>
        <w:r>
          <w:rPr>
            <w:noProof/>
            <w:webHidden/>
          </w:rPr>
          <w:instrText xml:space="preserve"> PAGEREF _Toc214554036 \h </w:instrText>
        </w:r>
        <w:r>
          <w:rPr>
            <w:noProof/>
            <w:webHidden/>
          </w:rPr>
        </w:r>
        <w:r>
          <w:rPr>
            <w:noProof/>
            <w:webHidden/>
          </w:rPr>
          <w:fldChar w:fldCharType="separate"/>
        </w:r>
        <w:r w:rsidR="00217528">
          <w:rPr>
            <w:noProof/>
            <w:webHidden/>
          </w:rPr>
          <w:t>52</w:t>
        </w:r>
        <w:r>
          <w:rPr>
            <w:noProof/>
            <w:webHidden/>
          </w:rPr>
          <w:fldChar w:fldCharType="end"/>
        </w:r>
      </w:hyperlink>
    </w:p>
    <w:p w14:paraId="14B1A5D8" w14:textId="63061866" w:rsidR="006B2899" w:rsidRDefault="006B2899">
      <w:pPr>
        <w:pStyle w:val="Seznamobrzk"/>
        <w:tabs>
          <w:tab w:val="right" w:leader="dot" w:pos="9062"/>
        </w:tabs>
        <w:rPr>
          <w:noProof/>
          <w:kern w:val="2"/>
          <w:sz w:val="24"/>
          <w:szCs w:val="24"/>
          <w:lang w:eastAsia="cs-CZ"/>
          <w14:ligatures w14:val="standardContextual"/>
        </w:rPr>
      </w:pPr>
      <w:hyperlink w:anchor="_Toc214554037" w:history="1">
        <w:r w:rsidRPr="00243CA4">
          <w:rPr>
            <w:rStyle w:val="Hypertextovodkaz"/>
            <w:noProof/>
          </w:rPr>
          <w:t xml:space="preserve">Graf 21 </w:t>
        </w:r>
        <w:r w:rsidRPr="00243CA4">
          <w:rPr>
            <w:rStyle w:val="Hypertextovodkaz"/>
            <w:rFonts w:cstheme="minorHAnsi"/>
            <w:noProof/>
          </w:rPr>
          <w:t>Příprava předškoláka v rodině</w:t>
        </w:r>
        <w:r w:rsidRPr="00243CA4">
          <w:rPr>
            <w:rStyle w:val="Hypertextovodkaz"/>
            <w:noProof/>
          </w:rPr>
          <w:t xml:space="preserve"> – MŠ Postoloprty</w:t>
        </w:r>
        <w:r>
          <w:rPr>
            <w:noProof/>
            <w:webHidden/>
          </w:rPr>
          <w:tab/>
        </w:r>
        <w:r>
          <w:rPr>
            <w:noProof/>
            <w:webHidden/>
          </w:rPr>
          <w:fldChar w:fldCharType="begin"/>
        </w:r>
        <w:r>
          <w:rPr>
            <w:noProof/>
            <w:webHidden/>
          </w:rPr>
          <w:instrText xml:space="preserve"> PAGEREF _Toc214554037 \h </w:instrText>
        </w:r>
        <w:r>
          <w:rPr>
            <w:noProof/>
            <w:webHidden/>
          </w:rPr>
        </w:r>
        <w:r>
          <w:rPr>
            <w:noProof/>
            <w:webHidden/>
          </w:rPr>
          <w:fldChar w:fldCharType="separate"/>
        </w:r>
        <w:r w:rsidR="00217528">
          <w:rPr>
            <w:noProof/>
            <w:webHidden/>
          </w:rPr>
          <w:t>53</w:t>
        </w:r>
        <w:r>
          <w:rPr>
            <w:noProof/>
            <w:webHidden/>
          </w:rPr>
          <w:fldChar w:fldCharType="end"/>
        </w:r>
      </w:hyperlink>
    </w:p>
    <w:p w14:paraId="7E341F30" w14:textId="00D126A6" w:rsidR="006B2899" w:rsidRDefault="006B2899">
      <w:pPr>
        <w:pStyle w:val="Seznamobrzk"/>
        <w:tabs>
          <w:tab w:val="right" w:leader="dot" w:pos="9062"/>
        </w:tabs>
        <w:rPr>
          <w:noProof/>
          <w:kern w:val="2"/>
          <w:sz w:val="24"/>
          <w:szCs w:val="24"/>
          <w:lang w:eastAsia="cs-CZ"/>
          <w14:ligatures w14:val="standardContextual"/>
        </w:rPr>
      </w:pPr>
      <w:hyperlink w:anchor="_Toc214554038" w:history="1">
        <w:r w:rsidRPr="00243CA4">
          <w:rPr>
            <w:rStyle w:val="Hypertextovodkaz"/>
            <w:noProof/>
          </w:rPr>
          <w:t xml:space="preserve">Graf 22 </w:t>
        </w:r>
        <w:r w:rsidRPr="00243CA4">
          <w:rPr>
            <w:rStyle w:val="Hypertextovodkaz"/>
            <w:rFonts w:cstheme="minorHAnsi"/>
            <w:noProof/>
          </w:rPr>
          <w:t>Příprava předškoláka v rodině</w:t>
        </w:r>
        <w:r w:rsidRPr="00243CA4">
          <w:rPr>
            <w:rStyle w:val="Hypertextovodkaz"/>
            <w:noProof/>
          </w:rPr>
          <w:t xml:space="preserve"> – MŠ Dobroměřice, Středohor</w:t>
        </w:r>
        <w:r>
          <w:rPr>
            <w:noProof/>
            <w:webHidden/>
          </w:rPr>
          <w:tab/>
        </w:r>
        <w:r>
          <w:rPr>
            <w:noProof/>
            <w:webHidden/>
          </w:rPr>
          <w:fldChar w:fldCharType="begin"/>
        </w:r>
        <w:r>
          <w:rPr>
            <w:noProof/>
            <w:webHidden/>
          </w:rPr>
          <w:instrText xml:space="preserve"> PAGEREF _Toc214554038 \h </w:instrText>
        </w:r>
        <w:r>
          <w:rPr>
            <w:noProof/>
            <w:webHidden/>
          </w:rPr>
        </w:r>
        <w:r>
          <w:rPr>
            <w:noProof/>
            <w:webHidden/>
          </w:rPr>
          <w:fldChar w:fldCharType="separate"/>
        </w:r>
        <w:r w:rsidR="00217528">
          <w:rPr>
            <w:noProof/>
            <w:webHidden/>
          </w:rPr>
          <w:t>54</w:t>
        </w:r>
        <w:r>
          <w:rPr>
            <w:noProof/>
            <w:webHidden/>
          </w:rPr>
          <w:fldChar w:fldCharType="end"/>
        </w:r>
      </w:hyperlink>
    </w:p>
    <w:p w14:paraId="309D7ED5" w14:textId="2D7EA418" w:rsidR="006B2899" w:rsidRDefault="006B2899">
      <w:pPr>
        <w:pStyle w:val="Seznamobrzk"/>
        <w:tabs>
          <w:tab w:val="right" w:leader="dot" w:pos="9062"/>
        </w:tabs>
        <w:rPr>
          <w:noProof/>
          <w:kern w:val="2"/>
          <w:sz w:val="24"/>
          <w:szCs w:val="24"/>
          <w:lang w:eastAsia="cs-CZ"/>
          <w14:ligatures w14:val="standardContextual"/>
        </w:rPr>
      </w:pPr>
      <w:hyperlink w:anchor="_Toc214554039" w:history="1">
        <w:r w:rsidRPr="00243CA4">
          <w:rPr>
            <w:rStyle w:val="Hypertextovodkaz"/>
            <w:noProof/>
          </w:rPr>
          <w:t xml:space="preserve">Graf 23 </w:t>
        </w:r>
        <w:r w:rsidRPr="00243CA4">
          <w:rPr>
            <w:rStyle w:val="Hypertextovodkaz"/>
            <w:rFonts w:cstheme="minorHAnsi"/>
            <w:noProof/>
          </w:rPr>
          <w:t>Příprava předškoláka v rodině</w:t>
        </w:r>
        <w:r w:rsidRPr="00243CA4">
          <w:rPr>
            <w:rStyle w:val="Hypertextovodkaz"/>
            <w:noProof/>
          </w:rPr>
          <w:t xml:space="preserve"> – MŠ Zeměchy</w:t>
        </w:r>
        <w:r>
          <w:rPr>
            <w:noProof/>
            <w:webHidden/>
          </w:rPr>
          <w:tab/>
        </w:r>
        <w:r>
          <w:rPr>
            <w:noProof/>
            <w:webHidden/>
          </w:rPr>
          <w:fldChar w:fldCharType="begin"/>
        </w:r>
        <w:r>
          <w:rPr>
            <w:noProof/>
            <w:webHidden/>
          </w:rPr>
          <w:instrText xml:space="preserve"> PAGEREF _Toc214554039 \h </w:instrText>
        </w:r>
        <w:r>
          <w:rPr>
            <w:noProof/>
            <w:webHidden/>
          </w:rPr>
        </w:r>
        <w:r>
          <w:rPr>
            <w:noProof/>
            <w:webHidden/>
          </w:rPr>
          <w:fldChar w:fldCharType="separate"/>
        </w:r>
        <w:r w:rsidR="00217528">
          <w:rPr>
            <w:noProof/>
            <w:webHidden/>
          </w:rPr>
          <w:t>55</w:t>
        </w:r>
        <w:r>
          <w:rPr>
            <w:noProof/>
            <w:webHidden/>
          </w:rPr>
          <w:fldChar w:fldCharType="end"/>
        </w:r>
      </w:hyperlink>
    </w:p>
    <w:p w14:paraId="251777BD" w14:textId="3095007D" w:rsidR="006B2899" w:rsidRDefault="006B2899">
      <w:pPr>
        <w:pStyle w:val="Seznamobrzk"/>
        <w:tabs>
          <w:tab w:val="right" w:leader="dot" w:pos="9062"/>
        </w:tabs>
        <w:rPr>
          <w:noProof/>
          <w:kern w:val="2"/>
          <w:sz w:val="24"/>
          <w:szCs w:val="24"/>
          <w:lang w:eastAsia="cs-CZ"/>
          <w14:ligatures w14:val="standardContextual"/>
        </w:rPr>
      </w:pPr>
      <w:hyperlink w:anchor="_Toc214554040" w:history="1">
        <w:r w:rsidRPr="00243CA4">
          <w:rPr>
            <w:rStyle w:val="Hypertextovodkaz"/>
            <w:noProof/>
          </w:rPr>
          <w:t xml:space="preserve">Graf 24 </w:t>
        </w:r>
        <w:r w:rsidRPr="00243CA4">
          <w:rPr>
            <w:rStyle w:val="Hypertextovodkaz"/>
            <w:rFonts w:cstheme="minorHAnsi"/>
            <w:noProof/>
          </w:rPr>
          <w:t>Příprava předškoláka v rodině</w:t>
        </w:r>
        <w:r w:rsidRPr="00243CA4">
          <w:rPr>
            <w:rStyle w:val="Hypertextovodkaz"/>
            <w:noProof/>
          </w:rPr>
          <w:t xml:space="preserve"> – MŠ Šafaříkova, Louny</w:t>
        </w:r>
        <w:r>
          <w:rPr>
            <w:noProof/>
            <w:webHidden/>
          </w:rPr>
          <w:tab/>
        </w:r>
        <w:r>
          <w:rPr>
            <w:noProof/>
            <w:webHidden/>
          </w:rPr>
          <w:fldChar w:fldCharType="begin"/>
        </w:r>
        <w:r>
          <w:rPr>
            <w:noProof/>
            <w:webHidden/>
          </w:rPr>
          <w:instrText xml:space="preserve"> PAGEREF _Toc214554040 \h </w:instrText>
        </w:r>
        <w:r>
          <w:rPr>
            <w:noProof/>
            <w:webHidden/>
          </w:rPr>
        </w:r>
        <w:r>
          <w:rPr>
            <w:noProof/>
            <w:webHidden/>
          </w:rPr>
          <w:fldChar w:fldCharType="separate"/>
        </w:r>
        <w:r w:rsidR="00217528">
          <w:rPr>
            <w:noProof/>
            <w:webHidden/>
          </w:rPr>
          <w:t>56</w:t>
        </w:r>
        <w:r>
          <w:rPr>
            <w:noProof/>
            <w:webHidden/>
          </w:rPr>
          <w:fldChar w:fldCharType="end"/>
        </w:r>
      </w:hyperlink>
    </w:p>
    <w:p w14:paraId="105956A5" w14:textId="0C061CE0" w:rsidR="006B2899" w:rsidRDefault="006B2899">
      <w:pPr>
        <w:pStyle w:val="Seznamobrzk"/>
        <w:tabs>
          <w:tab w:val="right" w:leader="dot" w:pos="9062"/>
        </w:tabs>
        <w:rPr>
          <w:noProof/>
          <w:kern w:val="2"/>
          <w:sz w:val="24"/>
          <w:szCs w:val="24"/>
          <w:lang w:eastAsia="cs-CZ"/>
          <w14:ligatures w14:val="standardContextual"/>
        </w:rPr>
      </w:pPr>
      <w:hyperlink w:anchor="_Toc214554041" w:history="1">
        <w:r w:rsidRPr="00243CA4">
          <w:rPr>
            <w:rStyle w:val="Hypertextovodkaz"/>
            <w:noProof/>
          </w:rPr>
          <w:t>Graf 25 Příprava předškoláka v rodině MŠ Fügnerova (Mašinka)</w:t>
        </w:r>
        <w:r>
          <w:rPr>
            <w:noProof/>
            <w:webHidden/>
          </w:rPr>
          <w:tab/>
        </w:r>
        <w:r>
          <w:rPr>
            <w:noProof/>
            <w:webHidden/>
          </w:rPr>
          <w:fldChar w:fldCharType="begin"/>
        </w:r>
        <w:r>
          <w:rPr>
            <w:noProof/>
            <w:webHidden/>
          </w:rPr>
          <w:instrText xml:space="preserve"> PAGEREF _Toc214554041 \h </w:instrText>
        </w:r>
        <w:r>
          <w:rPr>
            <w:noProof/>
            <w:webHidden/>
          </w:rPr>
        </w:r>
        <w:r>
          <w:rPr>
            <w:noProof/>
            <w:webHidden/>
          </w:rPr>
          <w:fldChar w:fldCharType="separate"/>
        </w:r>
        <w:r w:rsidR="00217528">
          <w:rPr>
            <w:noProof/>
            <w:webHidden/>
          </w:rPr>
          <w:t>57</w:t>
        </w:r>
        <w:r>
          <w:rPr>
            <w:noProof/>
            <w:webHidden/>
          </w:rPr>
          <w:fldChar w:fldCharType="end"/>
        </w:r>
      </w:hyperlink>
    </w:p>
    <w:p w14:paraId="4E5DA845" w14:textId="14165C44" w:rsidR="006B2899" w:rsidRDefault="006B2899">
      <w:pPr>
        <w:pStyle w:val="Seznamobrzk"/>
        <w:tabs>
          <w:tab w:val="right" w:leader="dot" w:pos="9062"/>
        </w:tabs>
        <w:rPr>
          <w:noProof/>
          <w:kern w:val="2"/>
          <w:sz w:val="24"/>
          <w:szCs w:val="24"/>
          <w:lang w:eastAsia="cs-CZ"/>
          <w14:ligatures w14:val="standardContextual"/>
        </w:rPr>
      </w:pPr>
      <w:hyperlink w:anchor="_Toc214554042" w:history="1">
        <w:r w:rsidRPr="00243CA4">
          <w:rPr>
            <w:rStyle w:val="Hypertextovodkaz"/>
            <w:noProof/>
          </w:rPr>
          <w:t>Graf 26 Příprava předškoláka v rodině, Fügnerova (Fügnerka)</w:t>
        </w:r>
        <w:r>
          <w:rPr>
            <w:noProof/>
            <w:webHidden/>
          </w:rPr>
          <w:tab/>
        </w:r>
        <w:r>
          <w:rPr>
            <w:noProof/>
            <w:webHidden/>
          </w:rPr>
          <w:fldChar w:fldCharType="begin"/>
        </w:r>
        <w:r>
          <w:rPr>
            <w:noProof/>
            <w:webHidden/>
          </w:rPr>
          <w:instrText xml:space="preserve"> PAGEREF _Toc214554042 \h </w:instrText>
        </w:r>
        <w:r>
          <w:rPr>
            <w:noProof/>
            <w:webHidden/>
          </w:rPr>
        </w:r>
        <w:r>
          <w:rPr>
            <w:noProof/>
            <w:webHidden/>
          </w:rPr>
          <w:fldChar w:fldCharType="separate"/>
        </w:r>
        <w:r w:rsidR="00217528">
          <w:rPr>
            <w:noProof/>
            <w:webHidden/>
          </w:rPr>
          <w:t>58</w:t>
        </w:r>
        <w:r>
          <w:rPr>
            <w:noProof/>
            <w:webHidden/>
          </w:rPr>
          <w:fldChar w:fldCharType="end"/>
        </w:r>
      </w:hyperlink>
    </w:p>
    <w:p w14:paraId="7A0D3EF9" w14:textId="5CDBA372" w:rsidR="006B2899" w:rsidRDefault="006B2899">
      <w:pPr>
        <w:pStyle w:val="Seznamobrzk"/>
        <w:tabs>
          <w:tab w:val="right" w:leader="dot" w:pos="9062"/>
        </w:tabs>
        <w:rPr>
          <w:noProof/>
          <w:kern w:val="2"/>
          <w:sz w:val="24"/>
          <w:szCs w:val="24"/>
          <w:lang w:eastAsia="cs-CZ"/>
          <w14:ligatures w14:val="standardContextual"/>
        </w:rPr>
      </w:pPr>
      <w:hyperlink w:anchor="_Toc214554043" w:history="1">
        <w:r w:rsidRPr="00243CA4">
          <w:rPr>
            <w:rStyle w:val="Hypertextovodkaz"/>
            <w:noProof/>
          </w:rPr>
          <w:t>Graf 27 Příprava předškoláka v rodině, Soukromá MŠ Mateřinka</w:t>
        </w:r>
        <w:r>
          <w:rPr>
            <w:noProof/>
            <w:webHidden/>
          </w:rPr>
          <w:tab/>
        </w:r>
        <w:r>
          <w:rPr>
            <w:noProof/>
            <w:webHidden/>
          </w:rPr>
          <w:fldChar w:fldCharType="begin"/>
        </w:r>
        <w:r>
          <w:rPr>
            <w:noProof/>
            <w:webHidden/>
          </w:rPr>
          <w:instrText xml:space="preserve"> PAGEREF _Toc214554043 \h </w:instrText>
        </w:r>
        <w:r>
          <w:rPr>
            <w:noProof/>
            <w:webHidden/>
          </w:rPr>
        </w:r>
        <w:r>
          <w:rPr>
            <w:noProof/>
            <w:webHidden/>
          </w:rPr>
          <w:fldChar w:fldCharType="separate"/>
        </w:r>
        <w:r w:rsidR="00217528">
          <w:rPr>
            <w:noProof/>
            <w:webHidden/>
          </w:rPr>
          <w:t>59</w:t>
        </w:r>
        <w:r>
          <w:rPr>
            <w:noProof/>
            <w:webHidden/>
          </w:rPr>
          <w:fldChar w:fldCharType="end"/>
        </w:r>
      </w:hyperlink>
    </w:p>
    <w:p w14:paraId="6935C37A" w14:textId="0985E137" w:rsidR="006B2899" w:rsidRDefault="006B2899">
      <w:pPr>
        <w:pStyle w:val="Seznamobrzk"/>
        <w:tabs>
          <w:tab w:val="right" w:leader="dot" w:pos="9062"/>
        </w:tabs>
        <w:rPr>
          <w:noProof/>
          <w:kern w:val="2"/>
          <w:sz w:val="24"/>
          <w:szCs w:val="24"/>
          <w:lang w:eastAsia="cs-CZ"/>
          <w14:ligatures w14:val="standardContextual"/>
        </w:rPr>
      </w:pPr>
      <w:hyperlink w:anchor="_Toc214554044" w:history="1">
        <w:r w:rsidRPr="00243CA4">
          <w:rPr>
            <w:rStyle w:val="Hypertextovodkaz"/>
            <w:noProof/>
          </w:rPr>
          <w:t>Graf 28 Celkové hodnocení workshopů – Příprava předškoláka v rodině</w:t>
        </w:r>
        <w:r>
          <w:rPr>
            <w:noProof/>
            <w:webHidden/>
          </w:rPr>
          <w:tab/>
        </w:r>
        <w:r>
          <w:rPr>
            <w:noProof/>
            <w:webHidden/>
          </w:rPr>
          <w:fldChar w:fldCharType="begin"/>
        </w:r>
        <w:r>
          <w:rPr>
            <w:noProof/>
            <w:webHidden/>
          </w:rPr>
          <w:instrText xml:space="preserve"> PAGEREF _Toc214554044 \h </w:instrText>
        </w:r>
        <w:r>
          <w:rPr>
            <w:noProof/>
            <w:webHidden/>
          </w:rPr>
        </w:r>
        <w:r>
          <w:rPr>
            <w:noProof/>
            <w:webHidden/>
          </w:rPr>
          <w:fldChar w:fldCharType="separate"/>
        </w:r>
        <w:r w:rsidR="00217528">
          <w:rPr>
            <w:noProof/>
            <w:webHidden/>
          </w:rPr>
          <w:t>60</w:t>
        </w:r>
        <w:r>
          <w:rPr>
            <w:noProof/>
            <w:webHidden/>
          </w:rPr>
          <w:fldChar w:fldCharType="end"/>
        </w:r>
      </w:hyperlink>
    </w:p>
    <w:p w14:paraId="4E990440" w14:textId="7D81CBA0" w:rsidR="006B2899" w:rsidRDefault="006B2899">
      <w:pPr>
        <w:pStyle w:val="Seznamobrzk"/>
        <w:tabs>
          <w:tab w:val="right" w:leader="dot" w:pos="9062"/>
        </w:tabs>
        <w:rPr>
          <w:noProof/>
          <w:kern w:val="2"/>
          <w:sz w:val="24"/>
          <w:szCs w:val="24"/>
          <w:lang w:eastAsia="cs-CZ"/>
          <w14:ligatures w14:val="standardContextual"/>
        </w:rPr>
      </w:pPr>
      <w:hyperlink w:anchor="_Toc214554045" w:history="1">
        <w:r w:rsidRPr="00243CA4">
          <w:rPr>
            <w:rStyle w:val="Hypertextovodkaz"/>
            <w:noProof/>
          </w:rPr>
          <w:t>Graf 29 Workshop Adaptace dítěte na MŠ – Soukromá MŠ Mateřinka, Louny</w:t>
        </w:r>
        <w:r>
          <w:rPr>
            <w:noProof/>
            <w:webHidden/>
          </w:rPr>
          <w:tab/>
        </w:r>
        <w:r>
          <w:rPr>
            <w:noProof/>
            <w:webHidden/>
          </w:rPr>
          <w:fldChar w:fldCharType="begin"/>
        </w:r>
        <w:r>
          <w:rPr>
            <w:noProof/>
            <w:webHidden/>
          </w:rPr>
          <w:instrText xml:space="preserve"> PAGEREF _Toc214554045 \h </w:instrText>
        </w:r>
        <w:r>
          <w:rPr>
            <w:noProof/>
            <w:webHidden/>
          </w:rPr>
        </w:r>
        <w:r>
          <w:rPr>
            <w:noProof/>
            <w:webHidden/>
          </w:rPr>
          <w:fldChar w:fldCharType="separate"/>
        </w:r>
        <w:r w:rsidR="00217528">
          <w:rPr>
            <w:noProof/>
            <w:webHidden/>
          </w:rPr>
          <w:t>64</w:t>
        </w:r>
        <w:r>
          <w:rPr>
            <w:noProof/>
            <w:webHidden/>
          </w:rPr>
          <w:fldChar w:fldCharType="end"/>
        </w:r>
      </w:hyperlink>
    </w:p>
    <w:p w14:paraId="5F44D86D" w14:textId="2BCB6794" w:rsidR="006B2899" w:rsidRDefault="006B2899">
      <w:pPr>
        <w:pStyle w:val="Seznamobrzk"/>
        <w:tabs>
          <w:tab w:val="right" w:leader="dot" w:pos="9062"/>
        </w:tabs>
        <w:rPr>
          <w:noProof/>
          <w:kern w:val="2"/>
          <w:sz w:val="24"/>
          <w:szCs w:val="24"/>
          <w:lang w:eastAsia="cs-CZ"/>
          <w14:ligatures w14:val="standardContextual"/>
        </w:rPr>
      </w:pPr>
      <w:hyperlink w:anchor="_Toc214554046" w:history="1">
        <w:r w:rsidRPr="00243CA4">
          <w:rPr>
            <w:rStyle w:val="Hypertextovodkaz"/>
            <w:noProof/>
          </w:rPr>
          <w:t>Graf 30 Workshop Adaptace dítěte na MŠ – MŠ v Domcích Louny</w:t>
        </w:r>
        <w:r>
          <w:rPr>
            <w:noProof/>
            <w:webHidden/>
          </w:rPr>
          <w:tab/>
        </w:r>
        <w:r>
          <w:rPr>
            <w:noProof/>
            <w:webHidden/>
          </w:rPr>
          <w:fldChar w:fldCharType="begin"/>
        </w:r>
        <w:r>
          <w:rPr>
            <w:noProof/>
            <w:webHidden/>
          </w:rPr>
          <w:instrText xml:space="preserve"> PAGEREF _Toc214554046 \h </w:instrText>
        </w:r>
        <w:r>
          <w:rPr>
            <w:noProof/>
            <w:webHidden/>
          </w:rPr>
        </w:r>
        <w:r>
          <w:rPr>
            <w:noProof/>
            <w:webHidden/>
          </w:rPr>
          <w:fldChar w:fldCharType="separate"/>
        </w:r>
        <w:r w:rsidR="00217528">
          <w:rPr>
            <w:noProof/>
            <w:webHidden/>
          </w:rPr>
          <w:t>65</w:t>
        </w:r>
        <w:r>
          <w:rPr>
            <w:noProof/>
            <w:webHidden/>
          </w:rPr>
          <w:fldChar w:fldCharType="end"/>
        </w:r>
      </w:hyperlink>
    </w:p>
    <w:p w14:paraId="6F2FAAE1" w14:textId="035D0547" w:rsidR="006B2899" w:rsidRDefault="006B2899">
      <w:pPr>
        <w:pStyle w:val="Seznamobrzk"/>
        <w:tabs>
          <w:tab w:val="right" w:leader="dot" w:pos="9062"/>
        </w:tabs>
        <w:rPr>
          <w:noProof/>
          <w:kern w:val="2"/>
          <w:sz w:val="24"/>
          <w:szCs w:val="24"/>
          <w:lang w:eastAsia="cs-CZ"/>
          <w14:ligatures w14:val="standardContextual"/>
        </w:rPr>
      </w:pPr>
      <w:hyperlink w:anchor="_Toc214554047" w:history="1">
        <w:r w:rsidRPr="00243CA4">
          <w:rPr>
            <w:rStyle w:val="Hypertextovodkaz"/>
            <w:noProof/>
          </w:rPr>
          <w:t>Graf 31 Workshop Adaptace dítěte na MŠ – MŠ Šafaříkova, Louny</w:t>
        </w:r>
        <w:r>
          <w:rPr>
            <w:noProof/>
            <w:webHidden/>
          </w:rPr>
          <w:tab/>
        </w:r>
        <w:r>
          <w:rPr>
            <w:noProof/>
            <w:webHidden/>
          </w:rPr>
          <w:fldChar w:fldCharType="begin"/>
        </w:r>
        <w:r>
          <w:rPr>
            <w:noProof/>
            <w:webHidden/>
          </w:rPr>
          <w:instrText xml:space="preserve"> PAGEREF _Toc214554047 \h </w:instrText>
        </w:r>
        <w:r>
          <w:rPr>
            <w:noProof/>
            <w:webHidden/>
          </w:rPr>
        </w:r>
        <w:r>
          <w:rPr>
            <w:noProof/>
            <w:webHidden/>
          </w:rPr>
          <w:fldChar w:fldCharType="separate"/>
        </w:r>
        <w:r w:rsidR="00217528">
          <w:rPr>
            <w:noProof/>
            <w:webHidden/>
          </w:rPr>
          <w:t>66</w:t>
        </w:r>
        <w:r>
          <w:rPr>
            <w:noProof/>
            <w:webHidden/>
          </w:rPr>
          <w:fldChar w:fldCharType="end"/>
        </w:r>
      </w:hyperlink>
    </w:p>
    <w:p w14:paraId="12BB7F6A" w14:textId="110E9581" w:rsidR="006B2899" w:rsidRDefault="006B2899">
      <w:pPr>
        <w:pStyle w:val="Seznamobrzk"/>
        <w:tabs>
          <w:tab w:val="right" w:leader="dot" w:pos="9062"/>
        </w:tabs>
        <w:rPr>
          <w:noProof/>
          <w:kern w:val="2"/>
          <w:sz w:val="24"/>
          <w:szCs w:val="24"/>
          <w:lang w:eastAsia="cs-CZ"/>
          <w14:ligatures w14:val="standardContextual"/>
        </w:rPr>
      </w:pPr>
      <w:hyperlink w:anchor="_Toc214554048" w:history="1">
        <w:r w:rsidRPr="00243CA4">
          <w:rPr>
            <w:rStyle w:val="Hypertextovodkaz"/>
            <w:noProof/>
          </w:rPr>
          <w:t>Graf 32 Workshop Adaptace dítěte na MŠ – MŠ Šafaříkova, pracoviště Sluníčko</w:t>
        </w:r>
        <w:r>
          <w:rPr>
            <w:noProof/>
            <w:webHidden/>
          </w:rPr>
          <w:tab/>
        </w:r>
        <w:r>
          <w:rPr>
            <w:noProof/>
            <w:webHidden/>
          </w:rPr>
          <w:fldChar w:fldCharType="begin"/>
        </w:r>
        <w:r>
          <w:rPr>
            <w:noProof/>
            <w:webHidden/>
          </w:rPr>
          <w:instrText xml:space="preserve"> PAGEREF _Toc214554048 \h </w:instrText>
        </w:r>
        <w:r>
          <w:rPr>
            <w:noProof/>
            <w:webHidden/>
          </w:rPr>
        </w:r>
        <w:r>
          <w:rPr>
            <w:noProof/>
            <w:webHidden/>
          </w:rPr>
          <w:fldChar w:fldCharType="separate"/>
        </w:r>
        <w:r w:rsidR="00217528">
          <w:rPr>
            <w:noProof/>
            <w:webHidden/>
          </w:rPr>
          <w:t>67</w:t>
        </w:r>
        <w:r>
          <w:rPr>
            <w:noProof/>
            <w:webHidden/>
          </w:rPr>
          <w:fldChar w:fldCharType="end"/>
        </w:r>
      </w:hyperlink>
    </w:p>
    <w:p w14:paraId="3E13BAC8" w14:textId="508A223A" w:rsidR="006B2899" w:rsidRDefault="006B2899">
      <w:pPr>
        <w:pStyle w:val="Seznamobrzk"/>
        <w:tabs>
          <w:tab w:val="right" w:leader="dot" w:pos="9062"/>
        </w:tabs>
        <w:rPr>
          <w:noProof/>
          <w:kern w:val="2"/>
          <w:sz w:val="24"/>
          <w:szCs w:val="24"/>
          <w:lang w:eastAsia="cs-CZ"/>
          <w14:ligatures w14:val="standardContextual"/>
        </w:rPr>
      </w:pPr>
      <w:hyperlink w:anchor="_Toc214554049" w:history="1">
        <w:r w:rsidRPr="00243CA4">
          <w:rPr>
            <w:rStyle w:val="Hypertextovodkaz"/>
            <w:noProof/>
          </w:rPr>
          <w:t>Graf 33 Workshop Adaptace dítěte na MŠ – MŠ Fügnerova, pracoviště Dykova</w:t>
        </w:r>
        <w:r>
          <w:rPr>
            <w:noProof/>
            <w:webHidden/>
          </w:rPr>
          <w:tab/>
        </w:r>
        <w:r>
          <w:rPr>
            <w:noProof/>
            <w:webHidden/>
          </w:rPr>
          <w:fldChar w:fldCharType="begin"/>
        </w:r>
        <w:r>
          <w:rPr>
            <w:noProof/>
            <w:webHidden/>
          </w:rPr>
          <w:instrText xml:space="preserve"> PAGEREF _Toc214554049 \h </w:instrText>
        </w:r>
        <w:r>
          <w:rPr>
            <w:noProof/>
            <w:webHidden/>
          </w:rPr>
        </w:r>
        <w:r>
          <w:rPr>
            <w:noProof/>
            <w:webHidden/>
          </w:rPr>
          <w:fldChar w:fldCharType="separate"/>
        </w:r>
        <w:r w:rsidR="00217528">
          <w:rPr>
            <w:noProof/>
            <w:webHidden/>
          </w:rPr>
          <w:t>68</w:t>
        </w:r>
        <w:r>
          <w:rPr>
            <w:noProof/>
            <w:webHidden/>
          </w:rPr>
          <w:fldChar w:fldCharType="end"/>
        </w:r>
      </w:hyperlink>
    </w:p>
    <w:p w14:paraId="15F16A1E" w14:textId="2B70C43A" w:rsidR="006B2899" w:rsidRDefault="006B2899">
      <w:pPr>
        <w:pStyle w:val="Seznamobrzk"/>
        <w:tabs>
          <w:tab w:val="right" w:leader="dot" w:pos="9062"/>
        </w:tabs>
        <w:rPr>
          <w:noProof/>
          <w:kern w:val="2"/>
          <w:sz w:val="24"/>
          <w:szCs w:val="24"/>
          <w:lang w:eastAsia="cs-CZ"/>
          <w14:ligatures w14:val="standardContextual"/>
        </w:rPr>
      </w:pPr>
      <w:hyperlink w:anchor="_Toc214554050" w:history="1">
        <w:r w:rsidRPr="00243CA4">
          <w:rPr>
            <w:rStyle w:val="Hypertextovodkaz"/>
            <w:noProof/>
          </w:rPr>
          <w:t>Graf 34 Workshop Adaptace dítěte na MŠ – MŠ Fügnerova</w:t>
        </w:r>
        <w:r>
          <w:rPr>
            <w:noProof/>
            <w:webHidden/>
          </w:rPr>
          <w:tab/>
        </w:r>
        <w:r>
          <w:rPr>
            <w:noProof/>
            <w:webHidden/>
          </w:rPr>
          <w:fldChar w:fldCharType="begin"/>
        </w:r>
        <w:r>
          <w:rPr>
            <w:noProof/>
            <w:webHidden/>
          </w:rPr>
          <w:instrText xml:space="preserve"> PAGEREF _Toc214554050 \h </w:instrText>
        </w:r>
        <w:r>
          <w:rPr>
            <w:noProof/>
            <w:webHidden/>
          </w:rPr>
        </w:r>
        <w:r>
          <w:rPr>
            <w:noProof/>
            <w:webHidden/>
          </w:rPr>
          <w:fldChar w:fldCharType="separate"/>
        </w:r>
        <w:r w:rsidR="00217528">
          <w:rPr>
            <w:noProof/>
            <w:webHidden/>
          </w:rPr>
          <w:t>69</w:t>
        </w:r>
        <w:r>
          <w:rPr>
            <w:noProof/>
            <w:webHidden/>
          </w:rPr>
          <w:fldChar w:fldCharType="end"/>
        </w:r>
      </w:hyperlink>
    </w:p>
    <w:p w14:paraId="6980C41B" w14:textId="6A682697" w:rsidR="006B2899" w:rsidRDefault="006B2899">
      <w:pPr>
        <w:pStyle w:val="Seznamobrzk"/>
        <w:tabs>
          <w:tab w:val="right" w:leader="dot" w:pos="9062"/>
        </w:tabs>
        <w:rPr>
          <w:noProof/>
          <w:kern w:val="2"/>
          <w:sz w:val="24"/>
          <w:szCs w:val="24"/>
          <w:lang w:eastAsia="cs-CZ"/>
          <w14:ligatures w14:val="standardContextual"/>
        </w:rPr>
      </w:pPr>
      <w:hyperlink w:anchor="_Toc214554051" w:history="1">
        <w:r w:rsidRPr="00243CA4">
          <w:rPr>
            <w:rStyle w:val="Hypertextovodkaz"/>
            <w:noProof/>
          </w:rPr>
          <w:t>Graf 35 Workshop Adaptace dítěte na MŠ – MŠ Mateřinka</w:t>
        </w:r>
        <w:r>
          <w:rPr>
            <w:noProof/>
            <w:webHidden/>
          </w:rPr>
          <w:tab/>
        </w:r>
        <w:r>
          <w:rPr>
            <w:noProof/>
            <w:webHidden/>
          </w:rPr>
          <w:fldChar w:fldCharType="begin"/>
        </w:r>
        <w:r>
          <w:rPr>
            <w:noProof/>
            <w:webHidden/>
          </w:rPr>
          <w:instrText xml:space="preserve"> PAGEREF _Toc214554051 \h </w:instrText>
        </w:r>
        <w:r>
          <w:rPr>
            <w:noProof/>
            <w:webHidden/>
          </w:rPr>
        </w:r>
        <w:r>
          <w:rPr>
            <w:noProof/>
            <w:webHidden/>
          </w:rPr>
          <w:fldChar w:fldCharType="separate"/>
        </w:r>
        <w:r w:rsidR="00217528">
          <w:rPr>
            <w:noProof/>
            <w:webHidden/>
          </w:rPr>
          <w:t>70</w:t>
        </w:r>
        <w:r>
          <w:rPr>
            <w:noProof/>
            <w:webHidden/>
          </w:rPr>
          <w:fldChar w:fldCharType="end"/>
        </w:r>
      </w:hyperlink>
    </w:p>
    <w:p w14:paraId="0BF03D64" w14:textId="4296A897" w:rsidR="006B2899" w:rsidRDefault="006B2899">
      <w:pPr>
        <w:pStyle w:val="Seznamobrzk"/>
        <w:tabs>
          <w:tab w:val="right" w:leader="dot" w:pos="9062"/>
        </w:tabs>
        <w:rPr>
          <w:noProof/>
          <w:kern w:val="2"/>
          <w:sz w:val="24"/>
          <w:szCs w:val="24"/>
          <w:lang w:eastAsia="cs-CZ"/>
          <w14:ligatures w14:val="standardContextual"/>
        </w:rPr>
      </w:pPr>
      <w:hyperlink w:anchor="_Toc214554052" w:history="1">
        <w:r w:rsidRPr="00243CA4">
          <w:rPr>
            <w:rStyle w:val="Hypertextovodkaz"/>
            <w:noProof/>
          </w:rPr>
          <w:t>Graf 36 Workshop Adaptace dítěte na MŠ – MŠ Peruc</w:t>
        </w:r>
        <w:r>
          <w:rPr>
            <w:noProof/>
            <w:webHidden/>
          </w:rPr>
          <w:tab/>
        </w:r>
        <w:r>
          <w:rPr>
            <w:noProof/>
            <w:webHidden/>
          </w:rPr>
          <w:fldChar w:fldCharType="begin"/>
        </w:r>
        <w:r>
          <w:rPr>
            <w:noProof/>
            <w:webHidden/>
          </w:rPr>
          <w:instrText xml:space="preserve"> PAGEREF _Toc214554052 \h </w:instrText>
        </w:r>
        <w:r>
          <w:rPr>
            <w:noProof/>
            <w:webHidden/>
          </w:rPr>
        </w:r>
        <w:r>
          <w:rPr>
            <w:noProof/>
            <w:webHidden/>
          </w:rPr>
          <w:fldChar w:fldCharType="separate"/>
        </w:r>
        <w:r w:rsidR="00217528">
          <w:rPr>
            <w:noProof/>
            <w:webHidden/>
          </w:rPr>
          <w:t>71</w:t>
        </w:r>
        <w:r>
          <w:rPr>
            <w:noProof/>
            <w:webHidden/>
          </w:rPr>
          <w:fldChar w:fldCharType="end"/>
        </w:r>
      </w:hyperlink>
    </w:p>
    <w:p w14:paraId="1A6FE94A" w14:textId="41E39D18" w:rsidR="006B2899" w:rsidRDefault="006B2899">
      <w:pPr>
        <w:pStyle w:val="Seznamobrzk"/>
        <w:tabs>
          <w:tab w:val="right" w:leader="dot" w:pos="9062"/>
        </w:tabs>
        <w:rPr>
          <w:noProof/>
          <w:kern w:val="2"/>
          <w:sz w:val="24"/>
          <w:szCs w:val="24"/>
          <w:lang w:eastAsia="cs-CZ"/>
          <w14:ligatures w14:val="standardContextual"/>
        </w:rPr>
      </w:pPr>
      <w:hyperlink w:anchor="_Toc214554053" w:history="1">
        <w:r w:rsidRPr="00243CA4">
          <w:rPr>
            <w:rStyle w:val="Hypertextovodkaz"/>
            <w:noProof/>
          </w:rPr>
          <w:t>Graf 37 Workshop Adaptace dítěte na MŠ – MŠ Postoloprty</w:t>
        </w:r>
        <w:r>
          <w:rPr>
            <w:noProof/>
            <w:webHidden/>
          </w:rPr>
          <w:tab/>
        </w:r>
        <w:r>
          <w:rPr>
            <w:noProof/>
            <w:webHidden/>
          </w:rPr>
          <w:fldChar w:fldCharType="begin"/>
        </w:r>
        <w:r>
          <w:rPr>
            <w:noProof/>
            <w:webHidden/>
          </w:rPr>
          <w:instrText xml:space="preserve"> PAGEREF _Toc214554053 \h </w:instrText>
        </w:r>
        <w:r>
          <w:rPr>
            <w:noProof/>
            <w:webHidden/>
          </w:rPr>
        </w:r>
        <w:r>
          <w:rPr>
            <w:noProof/>
            <w:webHidden/>
          </w:rPr>
          <w:fldChar w:fldCharType="separate"/>
        </w:r>
        <w:r w:rsidR="00217528">
          <w:rPr>
            <w:noProof/>
            <w:webHidden/>
          </w:rPr>
          <w:t>72</w:t>
        </w:r>
        <w:r>
          <w:rPr>
            <w:noProof/>
            <w:webHidden/>
          </w:rPr>
          <w:fldChar w:fldCharType="end"/>
        </w:r>
      </w:hyperlink>
    </w:p>
    <w:p w14:paraId="52558C0E" w14:textId="51C29C9E" w:rsidR="006B2899" w:rsidRDefault="006B2899">
      <w:pPr>
        <w:pStyle w:val="Seznamobrzk"/>
        <w:tabs>
          <w:tab w:val="right" w:leader="dot" w:pos="9062"/>
        </w:tabs>
        <w:rPr>
          <w:noProof/>
          <w:kern w:val="2"/>
          <w:sz w:val="24"/>
          <w:szCs w:val="24"/>
          <w:lang w:eastAsia="cs-CZ"/>
          <w14:ligatures w14:val="standardContextual"/>
        </w:rPr>
      </w:pPr>
      <w:hyperlink w:anchor="_Toc214554054" w:history="1">
        <w:r w:rsidRPr="00243CA4">
          <w:rPr>
            <w:rStyle w:val="Hypertextovodkaz"/>
            <w:noProof/>
          </w:rPr>
          <w:t>Graf 38 Adaptace dítěte na MŠ – MŠ Šafaříkova</w:t>
        </w:r>
        <w:r>
          <w:rPr>
            <w:noProof/>
            <w:webHidden/>
          </w:rPr>
          <w:tab/>
        </w:r>
        <w:r>
          <w:rPr>
            <w:noProof/>
            <w:webHidden/>
          </w:rPr>
          <w:fldChar w:fldCharType="begin"/>
        </w:r>
        <w:r>
          <w:rPr>
            <w:noProof/>
            <w:webHidden/>
          </w:rPr>
          <w:instrText xml:space="preserve"> PAGEREF _Toc214554054 \h </w:instrText>
        </w:r>
        <w:r>
          <w:rPr>
            <w:noProof/>
            <w:webHidden/>
          </w:rPr>
        </w:r>
        <w:r>
          <w:rPr>
            <w:noProof/>
            <w:webHidden/>
          </w:rPr>
          <w:fldChar w:fldCharType="separate"/>
        </w:r>
        <w:r w:rsidR="00217528">
          <w:rPr>
            <w:noProof/>
            <w:webHidden/>
          </w:rPr>
          <w:t>73</w:t>
        </w:r>
        <w:r>
          <w:rPr>
            <w:noProof/>
            <w:webHidden/>
          </w:rPr>
          <w:fldChar w:fldCharType="end"/>
        </w:r>
      </w:hyperlink>
    </w:p>
    <w:p w14:paraId="36EADC90" w14:textId="0D2F774C" w:rsidR="006B2899" w:rsidRDefault="006B2899">
      <w:pPr>
        <w:pStyle w:val="Seznamobrzk"/>
        <w:tabs>
          <w:tab w:val="right" w:leader="dot" w:pos="9062"/>
        </w:tabs>
        <w:rPr>
          <w:noProof/>
          <w:kern w:val="2"/>
          <w:sz w:val="24"/>
          <w:szCs w:val="24"/>
          <w:lang w:eastAsia="cs-CZ"/>
          <w14:ligatures w14:val="standardContextual"/>
        </w:rPr>
      </w:pPr>
      <w:hyperlink w:anchor="_Toc214554055" w:history="1">
        <w:r w:rsidRPr="00243CA4">
          <w:rPr>
            <w:rStyle w:val="Hypertextovodkaz"/>
            <w:noProof/>
          </w:rPr>
          <w:t>Graf 39 Celkové hodnocení workshopů – Adaptace dítěte na MŠ</w:t>
        </w:r>
        <w:r>
          <w:rPr>
            <w:noProof/>
            <w:webHidden/>
          </w:rPr>
          <w:tab/>
        </w:r>
        <w:r>
          <w:rPr>
            <w:noProof/>
            <w:webHidden/>
          </w:rPr>
          <w:fldChar w:fldCharType="begin"/>
        </w:r>
        <w:r>
          <w:rPr>
            <w:noProof/>
            <w:webHidden/>
          </w:rPr>
          <w:instrText xml:space="preserve"> PAGEREF _Toc214554055 \h </w:instrText>
        </w:r>
        <w:r>
          <w:rPr>
            <w:noProof/>
            <w:webHidden/>
          </w:rPr>
        </w:r>
        <w:r>
          <w:rPr>
            <w:noProof/>
            <w:webHidden/>
          </w:rPr>
          <w:fldChar w:fldCharType="separate"/>
        </w:r>
        <w:r w:rsidR="00217528">
          <w:rPr>
            <w:noProof/>
            <w:webHidden/>
          </w:rPr>
          <w:t>74</w:t>
        </w:r>
        <w:r>
          <w:rPr>
            <w:noProof/>
            <w:webHidden/>
          </w:rPr>
          <w:fldChar w:fldCharType="end"/>
        </w:r>
      </w:hyperlink>
    </w:p>
    <w:p w14:paraId="6B1C543B" w14:textId="11BCC6E2" w:rsidR="006B2899" w:rsidRDefault="006B2899">
      <w:pPr>
        <w:pStyle w:val="Seznamobrzk"/>
        <w:tabs>
          <w:tab w:val="right" w:leader="dot" w:pos="9062"/>
        </w:tabs>
        <w:rPr>
          <w:noProof/>
          <w:kern w:val="2"/>
          <w:sz w:val="24"/>
          <w:szCs w:val="24"/>
          <w:lang w:eastAsia="cs-CZ"/>
          <w14:ligatures w14:val="standardContextual"/>
        </w:rPr>
      </w:pPr>
      <w:hyperlink w:anchor="_Toc214554056" w:history="1">
        <w:r w:rsidRPr="00243CA4">
          <w:rPr>
            <w:rStyle w:val="Hypertextovodkaz"/>
            <w:noProof/>
          </w:rPr>
          <w:t xml:space="preserve">Graf 40 </w:t>
        </w:r>
        <w:r w:rsidRPr="00243CA4">
          <w:rPr>
            <w:rStyle w:val="Hypertextovodkaz"/>
            <w:rFonts w:cstheme="minorHAnsi"/>
            <w:noProof/>
          </w:rPr>
          <w:t>Nástup do 1. třídy, adaptace v ZŠ – ZŠ Lenešice</w:t>
        </w:r>
        <w:r>
          <w:rPr>
            <w:noProof/>
            <w:webHidden/>
          </w:rPr>
          <w:tab/>
        </w:r>
        <w:r>
          <w:rPr>
            <w:noProof/>
            <w:webHidden/>
          </w:rPr>
          <w:fldChar w:fldCharType="begin"/>
        </w:r>
        <w:r>
          <w:rPr>
            <w:noProof/>
            <w:webHidden/>
          </w:rPr>
          <w:instrText xml:space="preserve"> PAGEREF _Toc214554056 \h </w:instrText>
        </w:r>
        <w:r>
          <w:rPr>
            <w:noProof/>
            <w:webHidden/>
          </w:rPr>
        </w:r>
        <w:r>
          <w:rPr>
            <w:noProof/>
            <w:webHidden/>
          </w:rPr>
          <w:fldChar w:fldCharType="separate"/>
        </w:r>
        <w:r w:rsidR="00217528">
          <w:rPr>
            <w:noProof/>
            <w:webHidden/>
          </w:rPr>
          <w:t>77</w:t>
        </w:r>
        <w:r>
          <w:rPr>
            <w:noProof/>
            <w:webHidden/>
          </w:rPr>
          <w:fldChar w:fldCharType="end"/>
        </w:r>
      </w:hyperlink>
    </w:p>
    <w:p w14:paraId="38D8460F" w14:textId="493720C1" w:rsidR="006B2899" w:rsidRDefault="006B2899">
      <w:pPr>
        <w:pStyle w:val="Seznamobrzk"/>
        <w:tabs>
          <w:tab w:val="right" w:leader="dot" w:pos="9062"/>
        </w:tabs>
        <w:rPr>
          <w:noProof/>
          <w:kern w:val="2"/>
          <w:sz w:val="24"/>
          <w:szCs w:val="24"/>
          <w:lang w:eastAsia="cs-CZ"/>
          <w14:ligatures w14:val="standardContextual"/>
        </w:rPr>
      </w:pPr>
      <w:hyperlink w:anchor="_Toc214554057" w:history="1">
        <w:r w:rsidRPr="00243CA4">
          <w:rPr>
            <w:rStyle w:val="Hypertextovodkaz"/>
            <w:noProof/>
          </w:rPr>
          <w:t>Graf 41 Nástup do 1. třídy, adaptace v ZŠ – ZŠ a MŠ Kpt. Otakara Jaroše</w:t>
        </w:r>
        <w:r>
          <w:rPr>
            <w:noProof/>
            <w:webHidden/>
          </w:rPr>
          <w:tab/>
        </w:r>
        <w:r>
          <w:rPr>
            <w:noProof/>
            <w:webHidden/>
          </w:rPr>
          <w:fldChar w:fldCharType="begin"/>
        </w:r>
        <w:r>
          <w:rPr>
            <w:noProof/>
            <w:webHidden/>
          </w:rPr>
          <w:instrText xml:space="preserve"> PAGEREF _Toc214554057 \h </w:instrText>
        </w:r>
        <w:r>
          <w:rPr>
            <w:noProof/>
            <w:webHidden/>
          </w:rPr>
        </w:r>
        <w:r>
          <w:rPr>
            <w:noProof/>
            <w:webHidden/>
          </w:rPr>
          <w:fldChar w:fldCharType="separate"/>
        </w:r>
        <w:r w:rsidR="00217528">
          <w:rPr>
            <w:noProof/>
            <w:webHidden/>
          </w:rPr>
          <w:t>78</w:t>
        </w:r>
        <w:r>
          <w:rPr>
            <w:noProof/>
            <w:webHidden/>
          </w:rPr>
          <w:fldChar w:fldCharType="end"/>
        </w:r>
      </w:hyperlink>
    </w:p>
    <w:p w14:paraId="5C047335" w14:textId="70FEE7ED" w:rsidR="006B2899" w:rsidRDefault="006B2899">
      <w:pPr>
        <w:pStyle w:val="Seznamobrzk"/>
        <w:tabs>
          <w:tab w:val="right" w:leader="dot" w:pos="9062"/>
        </w:tabs>
        <w:rPr>
          <w:noProof/>
          <w:kern w:val="2"/>
          <w:sz w:val="24"/>
          <w:szCs w:val="24"/>
          <w:lang w:eastAsia="cs-CZ"/>
          <w14:ligatures w14:val="standardContextual"/>
        </w:rPr>
      </w:pPr>
      <w:hyperlink w:anchor="_Toc214554058" w:history="1">
        <w:r w:rsidRPr="00243CA4">
          <w:rPr>
            <w:rStyle w:val="Hypertextovodkaz"/>
            <w:noProof/>
          </w:rPr>
          <w:t>Graf 42 Řečová výchova – seminář</w:t>
        </w:r>
        <w:r>
          <w:rPr>
            <w:noProof/>
            <w:webHidden/>
          </w:rPr>
          <w:tab/>
        </w:r>
        <w:r>
          <w:rPr>
            <w:noProof/>
            <w:webHidden/>
          </w:rPr>
          <w:fldChar w:fldCharType="begin"/>
        </w:r>
        <w:r>
          <w:rPr>
            <w:noProof/>
            <w:webHidden/>
          </w:rPr>
          <w:instrText xml:space="preserve"> PAGEREF _Toc214554058 \h </w:instrText>
        </w:r>
        <w:r>
          <w:rPr>
            <w:noProof/>
            <w:webHidden/>
          </w:rPr>
        </w:r>
        <w:r>
          <w:rPr>
            <w:noProof/>
            <w:webHidden/>
          </w:rPr>
          <w:fldChar w:fldCharType="separate"/>
        </w:r>
        <w:r w:rsidR="00217528">
          <w:rPr>
            <w:noProof/>
            <w:webHidden/>
          </w:rPr>
          <w:t>90</w:t>
        </w:r>
        <w:r>
          <w:rPr>
            <w:noProof/>
            <w:webHidden/>
          </w:rPr>
          <w:fldChar w:fldCharType="end"/>
        </w:r>
      </w:hyperlink>
    </w:p>
    <w:p w14:paraId="31C49637" w14:textId="6C2408DE" w:rsidR="006B2899" w:rsidRDefault="006B2899">
      <w:pPr>
        <w:pStyle w:val="Seznamobrzk"/>
        <w:tabs>
          <w:tab w:val="right" w:leader="dot" w:pos="9062"/>
        </w:tabs>
        <w:rPr>
          <w:noProof/>
          <w:kern w:val="2"/>
          <w:sz w:val="24"/>
          <w:szCs w:val="24"/>
          <w:lang w:eastAsia="cs-CZ"/>
          <w14:ligatures w14:val="standardContextual"/>
        </w:rPr>
      </w:pPr>
      <w:hyperlink w:anchor="_Toc214554059" w:history="1">
        <w:r w:rsidRPr="00243CA4">
          <w:rPr>
            <w:rStyle w:val="Hypertextovodkaz"/>
            <w:noProof/>
          </w:rPr>
          <w:t>Graf 43 Dějepis s přesahem – Cesta za dvanácti apoštoly</w:t>
        </w:r>
        <w:r>
          <w:rPr>
            <w:noProof/>
            <w:webHidden/>
          </w:rPr>
          <w:tab/>
        </w:r>
        <w:r>
          <w:rPr>
            <w:noProof/>
            <w:webHidden/>
          </w:rPr>
          <w:fldChar w:fldCharType="begin"/>
        </w:r>
        <w:r>
          <w:rPr>
            <w:noProof/>
            <w:webHidden/>
          </w:rPr>
          <w:instrText xml:space="preserve"> PAGEREF _Toc214554059 \h </w:instrText>
        </w:r>
        <w:r>
          <w:rPr>
            <w:noProof/>
            <w:webHidden/>
          </w:rPr>
        </w:r>
        <w:r>
          <w:rPr>
            <w:noProof/>
            <w:webHidden/>
          </w:rPr>
          <w:fldChar w:fldCharType="separate"/>
        </w:r>
        <w:r w:rsidR="00217528">
          <w:rPr>
            <w:noProof/>
            <w:webHidden/>
          </w:rPr>
          <w:t>103</w:t>
        </w:r>
        <w:r>
          <w:rPr>
            <w:noProof/>
            <w:webHidden/>
          </w:rPr>
          <w:fldChar w:fldCharType="end"/>
        </w:r>
      </w:hyperlink>
    </w:p>
    <w:p w14:paraId="5DC38D47" w14:textId="50C074C3" w:rsidR="006B2899" w:rsidRDefault="006B2899">
      <w:pPr>
        <w:pStyle w:val="Seznamobrzk"/>
        <w:tabs>
          <w:tab w:val="right" w:leader="dot" w:pos="9062"/>
        </w:tabs>
        <w:rPr>
          <w:noProof/>
          <w:kern w:val="2"/>
          <w:sz w:val="24"/>
          <w:szCs w:val="24"/>
          <w:lang w:eastAsia="cs-CZ"/>
          <w14:ligatures w14:val="standardContextual"/>
        </w:rPr>
      </w:pPr>
      <w:hyperlink w:anchor="_Toc214554060" w:history="1">
        <w:r w:rsidRPr="00243CA4">
          <w:rPr>
            <w:rStyle w:val="Hypertextovodkaz"/>
            <w:noProof/>
          </w:rPr>
          <w:t>Graf 44 Fiktivní podnikání – žáci</w:t>
        </w:r>
        <w:r>
          <w:rPr>
            <w:noProof/>
            <w:webHidden/>
          </w:rPr>
          <w:tab/>
        </w:r>
        <w:r>
          <w:rPr>
            <w:noProof/>
            <w:webHidden/>
          </w:rPr>
          <w:fldChar w:fldCharType="begin"/>
        </w:r>
        <w:r>
          <w:rPr>
            <w:noProof/>
            <w:webHidden/>
          </w:rPr>
          <w:instrText xml:space="preserve"> PAGEREF _Toc214554060 \h </w:instrText>
        </w:r>
        <w:r>
          <w:rPr>
            <w:noProof/>
            <w:webHidden/>
          </w:rPr>
        </w:r>
        <w:r>
          <w:rPr>
            <w:noProof/>
            <w:webHidden/>
          </w:rPr>
          <w:fldChar w:fldCharType="separate"/>
        </w:r>
        <w:r w:rsidR="00217528">
          <w:rPr>
            <w:noProof/>
            <w:webHidden/>
          </w:rPr>
          <w:t>123</w:t>
        </w:r>
        <w:r>
          <w:rPr>
            <w:noProof/>
            <w:webHidden/>
          </w:rPr>
          <w:fldChar w:fldCharType="end"/>
        </w:r>
      </w:hyperlink>
    </w:p>
    <w:p w14:paraId="320FB9B5" w14:textId="213F93FC" w:rsidR="006B2899" w:rsidRDefault="006B2899">
      <w:pPr>
        <w:pStyle w:val="Seznamobrzk"/>
        <w:tabs>
          <w:tab w:val="right" w:leader="dot" w:pos="9062"/>
        </w:tabs>
        <w:rPr>
          <w:noProof/>
          <w:kern w:val="2"/>
          <w:sz w:val="24"/>
          <w:szCs w:val="24"/>
          <w:lang w:eastAsia="cs-CZ"/>
          <w14:ligatures w14:val="standardContextual"/>
        </w:rPr>
      </w:pPr>
      <w:hyperlink w:anchor="_Toc214554061" w:history="1">
        <w:r w:rsidRPr="00243CA4">
          <w:rPr>
            <w:rStyle w:val="Hypertextovodkaz"/>
            <w:noProof/>
          </w:rPr>
          <w:t>Graf 45 Fiktivní podnikání – PP</w:t>
        </w:r>
        <w:r>
          <w:rPr>
            <w:noProof/>
            <w:webHidden/>
          </w:rPr>
          <w:tab/>
        </w:r>
        <w:r>
          <w:rPr>
            <w:noProof/>
            <w:webHidden/>
          </w:rPr>
          <w:fldChar w:fldCharType="begin"/>
        </w:r>
        <w:r>
          <w:rPr>
            <w:noProof/>
            <w:webHidden/>
          </w:rPr>
          <w:instrText xml:space="preserve"> PAGEREF _Toc214554061 \h </w:instrText>
        </w:r>
        <w:r>
          <w:rPr>
            <w:noProof/>
            <w:webHidden/>
          </w:rPr>
        </w:r>
        <w:r>
          <w:rPr>
            <w:noProof/>
            <w:webHidden/>
          </w:rPr>
          <w:fldChar w:fldCharType="separate"/>
        </w:r>
        <w:r w:rsidR="00217528">
          <w:rPr>
            <w:noProof/>
            <w:webHidden/>
          </w:rPr>
          <w:t>124</w:t>
        </w:r>
        <w:r>
          <w:rPr>
            <w:noProof/>
            <w:webHidden/>
          </w:rPr>
          <w:fldChar w:fldCharType="end"/>
        </w:r>
      </w:hyperlink>
    </w:p>
    <w:p w14:paraId="20541139" w14:textId="0D1C450A" w:rsidR="006B2899" w:rsidRDefault="006B2899">
      <w:pPr>
        <w:pStyle w:val="Seznamobrzk"/>
        <w:tabs>
          <w:tab w:val="right" w:leader="dot" w:pos="9062"/>
        </w:tabs>
        <w:rPr>
          <w:noProof/>
          <w:kern w:val="2"/>
          <w:sz w:val="24"/>
          <w:szCs w:val="24"/>
          <w:lang w:eastAsia="cs-CZ"/>
          <w14:ligatures w14:val="standardContextual"/>
        </w:rPr>
      </w:pPr>
      <w:hyperlink w:anchor="_Toc214554062" w:history="1">
        <w:r w:rsidRPr="00243CA4">
          <w:rPr>
            <w:rStyle w:val="Hypertextovodkaz"/>
            <w:noProof/>
          </w:rPr>
          <w:t>Graf 46 ABAKU</w:t>
        </w:r>
        <w:r>
          <w:rPr>
            <w:noProof/>
            <w:webHidden/>
          </w:rPr>
          <w:tab/>
        </w:r>
        <w:r>
          <w:rPr>
            <w:noProof/>
            <w:webHidden/>
          </w:rPr>
          <w:fldChar w:fldCharType="begin"/>
        </w:r>
        <w:r>
          <w:rPr>
            <w:noProof/>
            <w:webHidden/>
          </w:rPr>
          <w:instrText xml:space="preserve"> PAGEREF _Toc214554062 \h </w:instrText>
        </w:r>
        <w:r>
          <w:rPr>
            <w:noProof/>
            <w:webHidden/>
          </w:rPr>
        </w:r>
        <w:r>
          <w:rPr>
            <w:noProof/>
            <w:webHidden/>
          </w:rPr>
          <w:fldChar w:fldCharType="separate"/>
        </w:r>
        <w:r w:rsidR="00217528">
          <w:rPr>
            <w:noProof/>
            <w:webHidden/>
          </w:rPr>
          <w:t>133</w:t>
        </w:r>
        <w:r>
          <w:rPr>
            <w:noProof/>
            <w:webHidden/>
          </w:rPr>
          <w:fldChar w:fldCharType="end"/>
        </w:r>
      </w:hyperlink>
    </w:p>
    <w:p w14:paraId="54258196" w14:textId="2126805F" w:rsidR="006B2899" w:rsidRDefault="006B2899">
      <w:pPr>
        <w:pStyle w:val="Seznamobrzk"/>
        <w:tabs>
          <w:tab w:val="right" w:leader="dot" w:pos="9062"/>
        </w:tabs>
        <w:rPr>
          <w:noProof/>
          <w:kern w:val="2"/>
          <w:sz w:val="24"/>
          <w:szCs w:val="24"/>
          <w:lang w:eastAsia="cs-CZ"/>
          <w14:ligatures w14:val="standardContextual"/>
        </w:rPr>
      </w:pPr>
      <w:hyperlink w:anchor="_Toc214554063" w:history="1">
        <w:r w:rsidRPr="00243CA4">
          <w:rPr>
            <w:rStyle w:val="Hypertextovodkaz"/>
            <w:noProof/>
          </w:rPr>
          <w:t>Graf 47 Pokračující seminář ABAKU</w:t>
        </w:r>
        <w:r>
          <w:rPr>
            <w:noProof/>
            <w:webHidden/>
          </w:rPr>
          <w:tab/>
        </w:r>
        <w:r>
          <w:rPr>
            <w:noProof/>
            <w:webHidden/>
          </w:rPr>
          <w:fldChar w:fldCharType="begin"/>
        </w:r>
        <w:r>
          <w:rPr>
            <w:noProof/>
            <w:webHidden/>
          </w:rPr>
          <w:instrText xml:space="preserve"> PAGEREF _Toc214554063 \h </w:instrText>
        </w:r>
        <w:r>
          <w:rPr>
            <w:noProof/>
            <w:webHidden/>
          </w:rPr>
        </w:r>
        <w:r>
          <w:rPr>
            <w:noProof/>
            <w:webHidden/>
          </w:rPr>
          <w:fldChar w:fldCharType="separate"/>
        </w:r>
        <w:r w:rsidR="00217528">
          <w:rPr>
            <w:noProof/>
            <w:webHidden/>
          </w:rPr>
          <w:t>135</w:t>
        </w:r>
        <w:r>
          <w:rPr>
            <w:noProof/>
            <w:webHidden/>
          </w:rPr>
          <w:fldChar w:fldCharType="end"/>
        </w:r>
      </w:hyperlink>
    </w:p>
    <w:p w14:paraId="3DE93514" w14:textId="08C5718E" w:rsidR="006B2899" w:rsidRDefault="006B2899">
      <w:pPr>
        <w:pStyle w:val="Seznamobrzk"/>
        <w:tabs>
          <w:tab w:val="right" w:leader="dot" w:pos="9062"/>
        </w:tabs>
        <w:rPr>
          <w:noProof/>
          <w:kern w:val="2"/>
          <w:sz w:val="24"/>
          <w:szCs w:val="24"/>
          <w:lang w:eastAsia="cs-CZ"/>
          <w14:ligatures w14:val="standardContextual"/>
        </w:rPr>
      </w:pPr>
      <w:hyperlink w:anchor="_Toc214554064" w:history="1">
        <w:r w:rsidRPr="00243CA4">
          <w:rPr>
            <w:rStyle w:val="Hypertextovodkaz"/>
            <w:noProof/>
          </w:rPr>
          <w:t>Graf 48 Dobrý začátek – Podpora inkluzivního vzdělávání – Podpora Wellbeingu v MŠ</w:t>
        </w:r>
        <w:r>
          <w:rPr>
            <w:noProof/>
            <w:webHidden/>
          </w:rPr>
          <w:tab/>
        </w:r>
        <w:r>
          <w:rPr>
            <w:noProof/>
            <w:webHidden/>
          </w:rPr>
          <w:fldChar w:fldCharType="begin"/>
        </w:r>
        <w:r>
          <w:rPr>
            <w:noProof/>
            <w:webHidden/>
          </w:rPr>
          <w:instrText xml:space="preserve"> PAGEREF _Toc214554064 \h </w:instrText>
        </w:r>
        <w:r>
          <w:rPr>
            <w:noProof/>
            <w:webHidden/>
          </w:rPr>
        </w:r>
        <w:r>
          <w:rPr>
            <w:noProof/>
            <w:webHidden/>
          </w:rPr>
          <w:fldChar w:fldCharType="separate"/>
        </w:r>
        <w:r w:rsidR="00217528">
          <w:rPr>
            <w:noProof/>
            <w:webHidden/>
          </w:rPr>
          <w:t>137</w:t>
        </w:r>
        <w:r>
          <w:rPr>
            <w:noProof/>
            <w:webHidden/>
          </w:rPr>
          <w:fldChar w:fldCharType="end"/>
        </w:r>
      </w:hyperlink>
    </w:p>
    <w:p w14:paraId="36A61516" w14:textId="20FB68DB" w:rsidR="006B2899" w:rsidRDefault="006B2899">
      <w:pPr>
        <w:pStyle w:val="Seznamobrzk"/>
        <w:tabs>
          <w:tab w:val="right" w:leader="dot" w:pos="9062"/>
        </w:tabs>
        <w:rPr>
          <w:noProof/>
          <w:kern w:val="2"/>
          <w:sz w:val="24"/>
          <w:szCs w:val="24"/>
          <w:lang w:eastAsia="cs-CZ"/>
          <w14:ligatures w14:val="standardContextual"/>
        </w:rPr>
      </w:pPr>
      <w:hyperlink w:anchor="_Toc214554065" w:history="1">
        <w:r w:rsidRPr="00243CA4">
          <w:rPr>
            <w:rStyle w:val="Hypertextovodkaz"/>
            <w:noProof/>
          </w:rPr>
          <w:t>Graf 49 Začít spolu v kostce</w:t>
        </w:r>
        <w:r>
          <w:rPr>
            <w:noProof/>
            <w:webHidden/>
          </w:rPr>
          <w:tab/>
        </w:r>
        <w:r>
          <w:rPr>
            <w:noProof/>
            <w:webHidden/>
          </w:rPr>
          <w:fldChar w:fldCharType="begin"/>
        </w:r>
        <w:r>
          <w:rPr>
            <w:noProof/>
            <w:webHidden/>
          </w:rPr>
          <w:instrText xml:space="preserve"> PAGEREF _Toc214554065 \h </w:instrText>
        </w:r>
        <w:r>
          <w:rPr>
            <w:noProof/>
            <w:webHidden/>
          </w:rPr>
        </w:r>
        <w:r>
          <w:rPr>
            <w:noProof/>
            <w:webHidden/>
          </w:rPr>
          <w:fldChar w:fldCharType="separate"/>
        </w:r>
        <w:r w:rsidR="00217528">
          <w:rPr>
            <w:noProof/>
            <w:webHidden/>
          </w:rPr>
          <w:t>140</w:t>
        </w:r>
        <w:r>
          <w:rPr>
            <w:noProof/>
            <w:webHidden/>
          </w:rPr>
          <w:fldChar w:fldCharType="end"/>
        </w:r>
      </w:hyperlink>
    </w:p>
    <w:p w14:paraId="1C83B826" w14:textId="1CD0D43F" w:rsidR="006B2899" w:rsidRDefault="006B2899">
      <w:pPr>
        <w:pStyle w:val="Seznamobrzk"/>
        <w:tabs>
          <w:tab w:val="right" w:leader="dot" w:pos="9062"/>
        </w:tabs>
        <w:rPr>
          <w:noProof/>
          <w:kern w:val="2"/>
          <w:sz w:val="24"/>
          <w:szCs w:val="24"/>
          <w:lang w:eastAsia="cs-CZ"/>
          <w14:ligatures w14:val="standardContextual"/>
        </w:rPr>
      </w:pPr>
      <w:hyperlink w:anchor="_Toc214554066" w:history="1">
        <w:r w:rsidRPr="00243CA4">
          <w:rPr>
            <w:rStyle w:val="Hypertextovodkaz"/>
            <w:noProof/>
          </w:rPr>
          <w:t>Graf 50 Poruchy chování II</w:t>
        </w:r>
        <w:r>
          <w:rPr>
            <w:noProof/>
            <w:webHidden/>
          </w:rPr>
          <w:tab/>
        </w:r>
        <w:r>
          <w:rPr>
            <w:noProof/>
            <w:webHidden/>
          </w:rPr>
          <w:fldChar w:fldCharType="begin"/>
        </w:r>
        <w:r>
          <w:rPr>
            <w:noProof/>
            <w:webHidden/>
          </w:rPr>
          <w:instrText xml:space="preserve"> PAGEREF _Toc214554066 \h </w:instrText>
        </w:r>
        <w:r>
          <w:rPr>
            <w:noProof/>
            <w:webHidden/>
          </w:rPr>
        </w:r>
        <w:r>
          <w:rPr>
            <w:noProof/>
            <w:webHidden/>
          </w:rPr>
          <w:fldChar w:fldCharType="separate"/>
        </w:r>
        <w:r w:rsidR="00217528">
          <w:rPr>
            <w:noProof/>
            <w:webHidden/>
          </w:rPr>
          <w:t>143</w:t>
        </w:r>
        <w:r>
          <w:rPr>
            <w:noProof/>
            <w:webHidden/>
          </w:rPr>
          <w:fldChar w:fldCharType="end"/>
        </w:r>
      </w:hyperlink>
    </w:p>
    <w:p w14:paraId="043C4467" w14:textId="6240B313" w:rsidR="006B2899" w:rsidRDefault="006B2899">
      <w:pPr>
        <w:pStyle w:val="Seznamobrzk"/>
        <w:tabs>
          <w:tab w:val="right" w:leader="dot" w:pos="9062"/>
        </w:tabs>
        <w:rPr>
          <w:noProof/>
          <w:kern w:val="2"/>
          <w:sz w:val="24"/>
          <w:szCs w:val="24"/>
          <w:lang w:eastAsia="cs-CZ"/>
          <w14:ligatures w14:val="standardContextual"/>
        </w:rPr>
      </w:pPr>
      <w:hyperlink w:anchor="_Toc214554067" w:history="1">
        <w:r w:rsidRPr="00243CA4">
          <w:rPr>
            <w:rStyle w:val="Hypertextovodkaz"/>
            <w:noProof/>
          </w:rPr>
          <w:t>Graf 51 Formativní hodnocení ZŠ</w:t>
        </w:r>
        <w:r>
          <w:rPr>
            <w:noProof/>
            <w:webHidden/>
          </w:rPr>
          <w:tab/>
        </w:r>
        <w:r>
          <w:rPr>
            <w:noProof/>
            <w:webHidden/>
          </w:rPr>
          <w:fldChar w:fldCharType="begin"/>
        </w:r>
        <w:r>
          <w:rPr>
            <w:noProof/>
            <w:webHidden/>
          </w:rPr>
          <w:instrText xml:space="preserve"> PAGEREF _Toc214554067 \h </w:instrText>
        </w:r>
        <w:r>
          <w:rPr>
            <w:noProof/>
            <w:webHidden/>
          </w:rPr>
        </w:r>
        <w:r>
          <w:rPr>
            <w:noProof/>
            <w:webHidden/>
          </w:rPr>
          <w:fldChar w:fldCharType="separate"/>
        </w:r>
        <w:r w:rsidR="00217528">
          <w:rPr>
            <w:noProof/>
            <w:webHidden/>
          </w:rPr>
          <w:t>145</w:t>
        </w:r>
        <w:r>
          <w:rPr>
            <w:noProof/>
            <w:webHidden/>
          </w:rPr>
          <w:fldChar w:fldCharType="end"/>
        </w:r>
      </w:hyperlink>
    </w:p>
    <w:p w14:paraId="1718D88C" w14:textId="0D8FBCF6" w:rsidR="006B2899" w:rsidRDefault="006B2899">
      <w:pPr>
        <w:pStyle w:val="Seznamobrzk"/>
        <w:tabs>
          <w:tab w:val="right" w:leader="dot" w:pos="9062"/>
        </w:tabs>
        <w:rPr>
          <w:noProof/>
          <w:kern w:val="2"/>
          <w:sz w:val="24"/>
          <w:szCs w:val="24"/>
          <w:lang w:eastAsia="cs-CZ"/>
          <w14:ligatures w14:val="standardContextual"/>
        </w:rPr>
      </w:pPr>
      <w:hyperlink w:anchor="_Toc214554068" w:history="1">
        <w:r w:rsidRPr="00243CA4">
          <w:rPr>
            <w:rStyle w:val="Hypertextovodkaz"/>
            <w:noProof/>
          </w:rPr>
          <w:t>Graf 52 Formativní hodnocení MŠ</w:t>
        </w:r>
        <w:r>
          <w:rPr>
            <w:noProof/>
            <w:webHidden/>
          </w:rPr>
          <w:tab/>
        </w:r>
        <w:r>
          <w:rPr>
            <w:noProof/>
            <w:webHidden/>
          </w:rPr>
          <w:fldChar w:fldCharType="begin"/>
        </w:r>
        <w:r>
          <w:rPr>
            <w:noProof/>
            <w:webHidden/>
          </w:rPr>
          <w:instrText xml:space="preserve"> PAGEREF _Toc214554068 \h </w:instrText>
        </w:r>
        <w:r>
          <w:rPr>
            <w:noProof/>
            <w:webHidden/>
          </w:rPr>
        </w:r>
        <w:r>
          <w:rPr>
            <w:noProof/>
            <w:webHidden/>
          </w:rPr>
          <w:fldChar w:fldCharType="separate"/>
        </w:r>
        <w:r w:rsidR="00217528">
          <w:rPr>
            <w:noProof/>
            <w:webHidden/>
          </w:rPr>
          <w:t>148</w:t>
        </w:r>
        <w:r>
          <w:rPr>
            <w:noProof/>
            <w:webHidden/>
          </w:rPr>
          <w:fldChar w:fldCharType="end"/>
        </w:r>
      </w:hyperlink>
    </w:p>
    <w:p w14:paraId="3FA61C61" w14:textId="2F381E05" w:rsidR="00983E1E" w:rsidRDefault="00983E1E" w:rsidP="00983E1E">
      <w:pPr>
        <w:rPr>
          <w:b/>
          <w:bCs/>
          <w:shd w:val="clear" w:color="auto" w:fill="FFFFFF"/>
        </w:rPr>
      </w:pPr>
      <w:r>
        <w:rPr>
          <w:b/>
          <w:bCs/>
          <w:shd w:val="clear" w:color="auto" w:fill="FFFFFF"/>
        </w:rPr>
        <w:fldChar w:fldCharType="end"/>
      </w:r>
    </w:p>
    <w:p w14:paraId="21CBC9C9" w14:textId="3A2AC123" w:rsidR="00C1367C" w:rsidRPr="00983E1E" w:rsidRDefault="00C1367C" w:rsidP="00C1367C">
      <w:pPr>
        <w:spacing w:after="0"/>
        <w:rPr>
          <w:b/>
          <w:bCs/>
          <w:shd w:val="clear" w:color="auto" w:fill="FFFFFF"/>
        </w:rPr>
      </w:pPr>
      <w:r>
        <w:rPr>
          <w:b/>
          <w:bCs/>
          <w:shd w:val="clear" w:color="auto" w:fill="FFFFFF"/>
        </w:rPr>
        <w:t>Seznam obrázků</w:t>
      </w:r>
    </w:p>
    <w:p w14:paraId="74D33F0A" w14:textId="5D5B91F7" w:rsidR="00217528" w:rsidRDefault="0000103B">
      <w:pPr>
        <w:pStyle w:val="Seznamobrzk"/>
        <w:tabs>
          <w:tab w:val="right" w:leader="dot" w:pos="9062"/>
        </w:tabs>
        <w:rPr>
          <w:noProof/>
          <w:kern w:val="2"/>
          <w:sz w:val="24"/>
          <w:szCs w:val="24"/>
          <w:lang w:eastAsia="cs-CZ"/>
          <w14:ligatures w14:val="standardContextual"/>
        </w:rPr>
      </w:pPr>
      <w:r>
        <w:fldChar w:fldCharType="begin"/>
      </w:r>
      <w:r>
        <w:instrText xml:space="preserve"> TOC \h \z \c "Obrázek" </w:instrText>
      </w:r>
      <w:r>
        <w:fldChar w:fldCharType="separate"/>
      </w:r>
      <w:hyperlink w:anchor="_Toc215754952" w:history="1">
        <w:r w:rsidR="00217528" w:rsidRPr="004B1124">
          <w:rPr>
            <w:rStyle w:val="Hypertextovodkaz"/>
            <w:noProof/>
          </w:rPr>
          <w:t>Obrázek 1 Hospitace</w:t>
        </w:r>
        <w:r w:rsidR="00217528">
          <w:rPr>
            <w:noProof/>
            <w:webHidden/>
          </w:rPr>
          <w:tab/>
        </w:r>
        <w:r w:rsidR="00217528">
          <w:rPr>
            <w:noProof/>
            <w:webHidden/>
          </w:rPr>
          <w:fldChar w:fldCharType="begin"/>
        </w:r>
        <w:r w:rsidR="00217528">
          <w:rPr>
            <w:noProof/>
            <w:webHidden/>
          </w:rPr>
          <w:instrText xml:space="preserve"> PAGEREF _Toc215754952 \h </w:instrText>
        </w:r>
        <w:r w:rsidR="00217528">
          <w:rPr>
            <w:noProof/>
            <w:webHidden/>
          </w:rPr>
        </w:r>
        <w:r w:rsidR="00217528">
          <w:rPr>
            <w:noProof/>
            <w:webHidden/>
          </w:rPr>
          <w:fldChar w:fldCharType="separate"/>
        </w:r>
        <w:r w:rsidR="00217528">
          <w:rPr>
            <w:noProof/>
            <w:webHidden/>
          </w:rPr>
          <w:t>4</w:t>
        </w:r>
        <w:r w:rsidR="00217528">
          <w:rPr>
            <w:noProof/>
            <w:webHidden/>
          </w:rPr>
          <w:fldChar w:fldCharType="end"/>
        </w:r>
      </w:hyperlink>
    </w:p>
    <w:p w14:paraId="67264B9B" w14:textId="79B4EC8F" w:rsidR="00217528" w:rsidRDefault="00217528">
      <w:pPr>
        <w:pStyle w:val="Seznamobrzk"/>
        <w:tabs>
          <w:tab w:val="right" w:leader="dot" w:pos="9062"/>
        </w:tabs>
        <w:rPr>
          <w:noProof/>
          <w:kern w:val="2"/>
          <w:sz w:val="24"/>
          <w:szCs w:val="24"/>
          <w:lang w:eastAsia="cs-CZ"/>
          <w14:ligatures w14:val="standardContextual"/>
        </w:rPr>
      </w:pPr>
      <w:hyperlink w:anchor="_Toc215754953" w:history="1">
        <w:r w:rsidRPr="004B1124">
          <w:rPr>
            <w:rStyle w:val="Hypertextovodkaz"/>
            <w:noProof/>
          </w:rPr>
          <w:t>Obrázek 2 Myšlenkové mapy</w:t>
        </w:r>
        <w:r>
          <w:rPr>
            <w:noProof/>
            <w:webHidden/>
          </w:rPr>
          <w:tab/>
        </w:r>
        <w:r>
          <w:rPr>
            <w:noProof/>
            <w:webHidden/>
          </w:rPr>
          <w:fldChar w:fldCharType="begin"/>
        </w:r>
        <w:r>
          <w:rPr>
            <w:noProof/>
            <w:webHidden/>
          </w:rPr>
          <w:instrText xml:space="preserve"> PAGEREF _Toc215754953 \h </w:instrText>
        </w:r>
        <w:r>
          <w:rPr>
            <w:noProof/>
            <w:webHidden/>
          </w:rPr>
        </w:r>
        <w:r>
          <w:rPr>
            <w:noProof/>
            <w:webHidden/>
          </w:rPr>
          <w:fldChar w:fldCharType="separate"/>
        </w:r>
        <w:r>
          <w:rPr>
            <w:noProof/>
            <w:webHidden/>
          </w:rPr>
          <w:t>6</w:t>
        </w:r>
        <w:r>
          <w:rPr>
            <w:noProof/>
            <w:webHidden/>
          </w:rPr>
          <w:fldChar w:fldCharType="end"/>
        </w:r>
      </w:hyperlink>
    </w:p>
    <w:p w14:paraId="432F6595" w14:textId="4976BD3A" w:rsidR="00217528" w:rsidRDefault="00217528">
      <w:pPr>
        <w:pStyle w:val="Seznamobrzk"/>
        <w:tabs>
          <w:tab w:val="right" w:leader="dot" w:pos="9062"/>
        </w:tabs>
        <w:rPr>
          <w:noProof/>
          <w:kern w:val="2"/>
          <w:sz w:val="24"/>
          <w:szCs w:val="24"/>
          <w:lang w:eastAsia="cs-CZ"/>
          <w14:ligatures w14:val="standardContextual"/>
        </w:rPr>
      </w:pPr>
      <w:hyperlink w:anchor="_Toc215754954" w:history="1">
        <w:r w:rsidRPr="004B1124">
          <w:rPr>
            <w:rStyle w:val="Hypertextovodkaz"/>
            <w:noProof/>
          </w:rPr>
          <w:t>Obrázek 3 Revize RVP PV</w:t>
        </w:r>
        <w:r>
          <w:rPr>
            <w:noProof/>
            <w:webHidden/>
          </w:rPr>
          <w:tab/>
        </w:r>
        <w:r>
          <w:rPr>
            <w:noProof/>
            <w:webHidden/>
          </w:rPr>
          <w:fldChar w:fldCharType="begin"/>
        </w:r>
        <w:r>
          <w:rPr>
            <w:noProof/>
            <w:webHidden/>
          </w:rPr>
          <w:instrText xml:space="preserve"> PAGEREF _Toc215754954 \h </w:instrText>
        </w:r>
        <w:r>
          <w:rPr>
            <w:noProof/>
            <w:webHidden/>
          </w:rPr>
        </w:r>
        <w:r>
          <w:rPr>
            <w:noProof/>
            <w:webHidden/>
          </w:rPr>
          <w:fldChar w:fldCharType="separate"/>
        </w:r>
        <w:r>
          <w:rPr>
            <w:noProof/>
            <w:webHidden/>
          </w:rPr>
          <w:t>9</w:t>
        </w:r>
        <w:r>
          <w:rPr>
            <w:noProof/>
            <w:webHidden/>
          </w:rPr>
          <w:fldChar w:fldCharType="end"/>
        </w:r>
      </w:hyperlink>
    </w:p>
    <w:p w14:paraId="0C58CAAA" w14:textId="7E64ED45" w:rsidR="00217528" w:rsidRDefault="00217528">
      <w:pPr>
        <w:pStyle w:val="Seznamobrzk"/>
        <w:tabs>
          <w:tab w:val="right" w:leader="dot" w:pos="9062"/>
        </w:tabs>
        <w:rPr>
          <w:noProof/>
          <w:kern w:val="2"/>
          <w:sz w:val="24"/>
          <w:szCs w:val="24"/>
          <w:lang w:eastAsia="cs-CZ"/>
          <w14:ligatures w14:val="standardContextual"/>
        </w:rPr>
      </w:pPr>
      <w:hyperlink w:anchor="_Toc215754955" w:history="1">
        <w:r w:rsidRPr="004B1124">
          <w:rPr>
            <w:rStyle w:val="Hypertextovodkaz"/>
            <w:noProof/>
          </w:rPr>
          <w:t>Obrázek 4 Finanční gramotnost</w:t>
        </w:r>
        <w:r>
          <w:rPr>
            <w:noProof/>
            <w:webHidden/>
          </w:rPr>
          <w:tab/>
        </w:r>
        <w:r>
          <w:rPr>
            <w:noProof/>
            <w:webHidden/>
          </w:rPr>
          <w:fldChar w:fldCharType="begin"/>
        </w:r>
        <w:r>
          <w:rPr>
            <w:noProof/>
            <w:webHidden/>
          </w:rPr>
          <w:instrText xml:space="preserve"> PAGEREF _Toc215754955 \h </w:instrText>
        </w:r>
        <w:r>
          <w:rPr>
            <w:noProof/>
            <w:webHidden/>
          </w:rPr>
        </w:r>
        <w:r>
          <w:rPr>
            <w:noProof/>
            <w:webHidden/>
          </w:rPr>
          <w:fldChar w:fldCharType="separate"/>
        </w:r>
        <w:r>
          <w:rPr>
            <w:noProof/>
            <w:webHidden/>
          </w:rPr>
          <w:t>11</w:t>
        </w:r>
        <w:r>
          <w:rPr>
            <w:noProof/>
            <w:webHidden/>
          </w:rPr>
          <w:fldChar w:fldCharType="end"/>
        </w:r>
      </w:hyperlink>
    </w:p>
    <w:p w14:paraId="4563A4D0" w14:textId="7E34077B" w:rsidR="00217528" w:rsidRDefault="00217528">
      <w:pPr>
        <w:pStyle w:val="Seznamobrzk"/>
        <w:tabs>
          <w:tab w:val="right" w:leader="dot" w:pos="9062"/>
        </w:tabs>
        <w:rPr>
          <w:noProof/>
          <w:kern w:val="2"/>
          <w:sz w:val="24"/>
          <w:szCs w:val="24"/>
          <w:lang w:eastAsia="cs-CZ"/>
          <w14:ligatures w14:val="standardContextual"/>
        </w:rPr>
      </w:pPr>
      <w:hyperlink w:anchor="_Toc215754956" w:history="1">
        <w:r w:rsidRPr="004B1124">
          <w:rPr>
            <w:rStyle w:val="Hypertextovodkaz"/>
            <w:noProof/>
          </w:rPr>
          <w:t>Obrázek 5 Rozvíjíme informatické myšlení</w:t>
        </w:r>
        <w:r>
          <w:rPr>
            <w:noProof/>
            <w:webHidden/>
          </w:rPr>
          <w:tab/>
        </w:r>
        <w:r>
          <w:rPr>
            <w:noProof/>
            <w:webHidden/>
          </w:rPr>
          <w:fldChar w:fldCharType="begin"/>
        </w:r>
        <w:r>
          <w:rPr>
            <w:noProof/>
            <w:webHidden/>
          </w:rPr>
          <w:instrText xml:space="preserve"> PAGEREF _Toc215754956 \h </w:instrText>
        </w:r>
        <w:r>
          <w:rPr>
            <w:noProof/>
            <w:webHidden/>
          </w:rPr>
        </w:r>
        <w:r>
          <w:rPr>
            <w:noProof/>
            <w:webHidden/>
          </w:rPr>
          <w:fldChar w:fldCharType="separate"/>
        </w:r>
        <w:r>
          <w:rPr>
            <w:noProof/>
            <w:webHidden/>
          </w:rPr>
          <w:t>15</w:t>
        </w:r>
        <w:r>
          <w:rPr>
            <w:noProof/>
            <w:webHidden/>
          </w:rPr>
          <w:fldChar w:fldCharType="end"/>
        </w:r>
      </w:hyperlink>
    </w:p>
    <w:p w14:paraId="1AB69D3A" w14:textId="57A7C58C" w:rsidR="00217528" w:rsidRDefault="00217528">
      <w:pPr>
        <w:pStyle w:val="Seznamobrzk"/>
        <w:tabs>
          <w:tab w:val="right" w:leader="dot" w:pos="9062"/>
        </w:tabs>
        <w:rPr>
          <w:noProof/>
          <w:kern w:val="2"/>
          <w:sz w:val="24"/>
          <w:szCs w:val="24"/>
          <w:lang w:eastAsia="cs-CZ"/>
          <w14:ligatures w14:val="standardContextual"/>
        </w:rPr>
      </w:pPr>
      <w:hyperlink w:anchor="_Toc215754957" w:history="1">
        <w:r w:rsidRPr="004B1124">
          <w:rPr>
            <w:rStyle w:val="Hypertextovodkaz"/>
            <w:noProof/>
          </w:rPr>
          <w:t>Obrázek 6 AI a vzdělávání</w:t>
        </w:r>
        <w:r>
          <w:rPr>
            <w:noProof/>
            <w:webHidden/>
          </w:rPr>
          <w:tab/>
        </w:r>
        <w:r>
          <w:rPr>
            <w:noProof/>
            <w:webHidden/>
          </w:rPr>
          <w:fldChar w:fldCharType="begin"/>
        </w:r>
        <w:r>
          <w:rPr>
            <w:noProof/>
            <w:webHidden/>
          </w:rPr>
          <w:instrText xml:space="preserve"> PAGEREF _Toc215754957 \h </w:instrText>
        </w:r>
        <w:r>
          <w:rPr>
            <w:noProof/>
            <w:webHidden/>
          </w:rPr>
        </w:r>
        <w:r>
          <w:rPr>
            <w:noProof/>
            <w:webHidden/>
          </w:rPr>
          <w:fldChar w:fldCharType="separate"/>
        </w:r>
        <w:r>
          <w:rPr>
            <w:noProof/>
            <w:webHidden/>
          </w:rPr>
          <w:t>17</w:t>
        </w:r>
        <w:r>
          <w:rPr>
            <w:noProof/>
            <w:webHidden/>
          </w:rPr>
          <w:fldChar w:fldCharType="end"/>
        </w:r>
      </w:hyperlink>
    </w:p>
    <w:p w14:paraId="6ABA6F7E" w14:textId="27E320E1" w:rsidR="00217528" w:rsidRDefault="00217528">
      <w:pPr>
        <w:pStyle w:val="Seznamobrzk"/>
        <w:tabs>
          <w:tab w:val="right" w:leader="dot" w:pos="9062"/>
        </w:tabs>
        <w:rPr>
          <w:noProof/>
          <w:kern w:val="2"/>
          <w:sz w:val="24"/>
          <w:szCs w:val="24"/>
          <w:lang w:eastAsia="cs-CZ"/>
          <w14:ligatures w14:val="standardContextual"/>
        </w:rPr>
      </w:pPr>
      <w:hyperlink w:anchor="_Toc215754958" w:history="1">
        <w:r w:rsidRPr="004B1124">
          <w:rPr>
            <w:rStyle w:val="Hypertextovodkaz"/>
            <w:noProof/>
          </w:rPr>
          <w:t>Obrázek 7 Povinnosti obce v základním a předškolním vzdělávání a spádovost</w:t>
        </w:r>
        <w:r>
          <w:rPr>
            <w:noProof/>
            <w:webHidden/>
          </w:rPr>
          <w:tab/>
        </w:r>
        <w:r>
          <w:rPr>
            <w:noProof/>
            <w:webHidden/>
          </w:rPr>
          <w:fldChar w:fldCharType="begin"/>
        </w:r>
        <w:r>
          <w:rPr>
            <w:noProof/>
            <w:webHidden/>
          </w:rPr>
          <w:instrText xml:space="preserve"> PAGEREF _Toc215754958 \h </w:instrText>
        </w:r>
        <w:r>
          <w:rPr>
            <w:noProof/>
            <w:webHidden/>
          </w:rPr>
        </w:r>
        <w:r>
          <w:rPr>
            <w:noProof/>
            <w:webHidden/>
          </w:rPr>
          <w:fldChar w:fldCharType="separate"/>
        </w:r>
        <w:r>
          <w:rPr>
            <w:noProof/>
            <w:webHidden/>
          </w:rPr>
          <w:t>22</w:t>
        </w:r>
        <w:r>
          <w:rPr>
            <w:noProof/>
            <w:webHidden/>
          </w:rPr>
          <w:fldChar w:fldCharType="end"/>
        </w:r>
      </w:hyperlink>
    </w:p>
    <w:p w14:paraId="0D54222C" w14:textId="42C480BE" w:rsidR="00217528" w:rsidRDefault="00217528">
      <w:pPr>
        <w:pStyle w:val="Seznamobrzk"/>
        <w:tabs>
          <w:tab w:val="right" w:leader="dot" w:pos="9062"/>
        </w:tabs>
        <w:rPr>
          <w:noProof/>
          <w:kern w:val="2"/>
          <w:sz w:val="24"/>
          <w:szCs w:val="24"/>
          <w:lang w:eastAsia="cs-CZ"/>
          <w14:ligatures w14:val="standardContextual"/>
        </w:rPr>
      </w:pPr>
      <w:hyperlink w:anchor="_Toc215754959" w:history="1">
        <w:r w:rsidRPr="004B1124">
          <w:rPr>
            <w:rStyle w:val="Hypertextovodkaz"/>
            <w:noProof/>
          </w:rPr>
          <w:t>Obrázek 8 Sdílení</w:t>
        </w:r>
        <w:r>
          <w:rPr>
            <w:noProof/>
            <w:webHidden/>
          </w:rPr>
          <w:tab/>
        </w:r>
        <w:r>
          <w:rPr>
            <w:noProof/>
            <w:webHidden/>
          </w:rPr>
          <w:fldChar w:fldCharType="begin"/>
        </w:r>
        <w:r>
          <w:rPr>
            <w:noProof/>
            <w:webHidden/>
          </w:rPr>
          <w:instrText xml:space="preserve"> PAGEREF _Toc215754959 \h </w:instrText>
        </w:r>
        <w:r>
          <w:rPr>
            <w:noProof/>
            <w:webHidden/>
          </w:rPr>
        </w:r>
        <w:r>
          <w:rPr>
            <w:noProof/>
            <w:webHidden/>
          </w:rPr>
          <w:fldChar w:fldCharType="separate"/>
        </w:r>
        <w:r>
          <w:rPr>
            <w:noProof/>
            <w:webHidden/>
          </w:rPr>
          <w:t>23</w:t>
        </w:r>
        <w:r>
          <w:rPr>
            <w:noProof/>
            <w:webHidden/>
          </w:rPr>
          <w:fldChar w:fldCharType="end"/>
        </w:r>
      </w:hyperlink>
    </w:p>
    <w:p w14:paraId="6FAFACF3" w14:textId="194DA3A9" w:rsidR="00217528" w:rsidRDefault="00217528">
      <w:pPr>
        <w:pStyle w:val="Seznamobrzk"/>
        <w:tabs>
          <w:tab w:val="right" w:leader="dot" w:pos="9062"/>
        </w:tabs>
        <w:rPr>
          <w:noProof/>
          <w:kern w:val="2"/>
          <w:sz w:val="24"/>
          <w:szCs w:val="24"/>
          <w:lang w:eastAsia="cs-CZ"/>
          <w14:ligatures w14:val="standardContextual"/>
        </w:rPr>
      </w:pPr>
      <w:hyperlink w:anchor="_Toc215754960" w:history="1">
        <w:r w:rsidRPr="004B1124">
          <w:rPr>
            <w:rStyle w:val="Hypertextovodkaz"/>
            <w:noProof/>
          </w:rPr>
          <w:t>Obrázek 9 Financování nepedagogických pracovníků</w:t>
        </w:r>
        <w:r>
          <w:rPr>
            <w:noProof/>
            <w:webHidden/>
          </w:rPr>
          <w:tab/>
        </w:r>
        <w:r>
          <w:rPr>
            <w:noProof/>
            <w:webHidden/>
          </w:rPr>
          <w:fldChar w:fldCharType="begin"/>
        </w:r>
        <w:r>
          <w:rPr>
            <w:noProof/>
            <w:webHidden/>
          </w:rPr>
          <w:instrText xml:space="preserve"> PAGEREF _Toc215754960 \h </w:instrText>
        </w:r>
        <w:r>
          <w:rPr>
            <w:noProof/>
            <w:webHidden/>
          </w:rPr>
        </w:r>
        <w:r>
          <w:rPr>
            <w:noProof/>
            <w:webHidden/>
          </w:rPr>
          <w:fldChar w:fldCharType="separate"/>
        </w:r>
        <w:r>
          <w:rPr>
            <w:noProof/>
            <w:webHidden/>
          </w:rPr>
          <w:t>26</w:t>
        </w:r>
        <w:r>
          <w:rPr>
            <w:noProof/>
            <w:webHidden/>
          </w:rPr>
          <w:fldChar w:fldCharType="end"/>
        </w:r>
      </w:hyperlink>
    </w:p>
    <w:p w14:paraId="418AE49B" w14:textId="697082B5" w:rsidR="00217528" w:rsidRDefault="00217528">
      <w:pPr>
        <w:pStyle w:val="Seznamobrzk"/>
        <w:tabs>
          <w:tab w:val="right" w:leader="dot" w:pos="9062"/>
        </w:tabs>
        <w:rPr>
          <w:noProof/>
          <w:kern w:val="2"/>
          <w:sz w:val="24"/>
          <w:szCs w:val="24"/>
          <w:lang w:eastAsia="cs-CZ"/>
          <w14:ligatures w14:val="standardContextual"/>
        </w:rPr>
      </w:pPr>
      <w:hyperlink w:anchor="_Toc215754961" w:history="1">
        <w:r w:rsidRPr="004B1124">
          <w:rPr>
            <w:rStyle w:val="Hypertextovodkaz"/>
            <w:noProof/>
          </w:rPr>
          <w:t>Obrázek 10 Odborný tematický workshop na sdílení mezi pedagogickými pracovníky a asistenty pedagogů</w:t>
        </w:r>
        <w:r>
          <w:rPr>
            <w:noProof/>
            <w:webHidden/>
          </w:rPr>
          <w:tab/>
        </w:r>
        <w:r>
          <w:rPr>
            <w:noProof/>
            <w:webHidden/>
          </w:rPr>
          <w:fldChar w:fldCharType="begin"/>
        </w:r>
        <w:r>
          <w:rPr>
            <w:noProof/>
            <w:webHidden/>
          </w:rPr>
          <w:instrText xml:space="preserve"> PAGEREF _Toc215754961 \h </w:instrText>
        </w:r>
        <w:r>
          <w:rPr>
            <w:noProof/>
            <w:webHidden/>
          </w:rPr>
        </w:r>
        <w:r>
          <w:rPr>
            <w:noProof/>
            <w:webHidden/>
          </w:rPr>
          <w:fldChar w:fldCharType="separate"/>
        </w:r>
        <w:r>
          <w:rPr>
            <w:noProof/>
            <w:webHidden/>
          </w:rPr>
          <w:t>30</w:t>
        </w:r>
        <w:r>
          <w:rPr>
            <w:noProof/>
            <w:webHidden/>
          </w:rPr>
          <w:fldChar w:fldCharType="end"/>
        </w:r>
      </w:hyperlink>
    </w:p>
    <w:p w14:paraId="0870F1BE" w14:textId="41E8DD9F" w:rsidR="00217528" w:rsidRDefault="00217528">
      <w:pPr>
        <w:pStyle w:val="Seznamobrzk"/>
        <w:tabs>
          <w:tab w:val="right" w:leader="dot" w:pos="9062"/>
        </w:tabs>
        <w:rPr>
          <w:noProof/>
          <w:kern w:val="2"/>
          <w:sz w:val="24"/>
          <w:szCs w:val="24"/>
          <w:lang w:eastAsia="cs-CZ"/>
          <w14:ligatures w14:val="standardContextual"/>
        </w:rPr>
      </w:pPr>
      <w:hyperlink w:anchor="_Toc215754962" w:history="1">
        <w:r w:rsidRPr="004B1124">
          <w:rPr>
            <w:rStyle w:val="Hypertextovodkaz"/>
            <w:noProof/>
          </w:rPr>
          <w:t>Obrázek 11 Sdílení se ZŠ Lovosice</w:t>
        </w:r>
        <w:r>
          <w:rPr>
            <w:noProof/>
            <w:webHidden/>
          </w:rPr>
          <w:tab/>
        </w:r>
        <w:r>
          <w:rPr>
            <w:noProof/>
            <w:webHidden/>
          </w:rPr>
          <w:fldChar w:fldCharType="begin"/>
        </w:r>
        <w:r>
          <w:rPr>
            <w:noProof/>
            <w:webHidden/>
          </w:rPr>
          <w:instrText xml:space="preserve"> PAGEREF _Toc215754962 \h </w:instrText>
        </w:r>
        <w:r>
          <w:rPr>
            <w:noProof/>
            <w:webHidden/>
          </w:rPr>
        </w:r>
        <w:r>
          <w:rPr>
            <w:noProof/>
            <w:webHidden/>
          </w:rPr>
          <w:fldChar w:fldCharType="separate"/>
        </w:r>
        <w:r>
          <w:rPr>
            <w:noProof/>
            <w:webHidden/>
          </w:rPr>
          <w:t>33</w:t>
        </w:r>
        <w:r>
          <w:rPr>
            <w:noProof/>
            <w:webHidden/>
          </w:rPr>
          <w:fldChar w:fldCharType="end"/>
        </w:r>
      </w:hyperlink>
    </w:p>
    <w:p w14:paraId="6FF6BAEC" w14:textId="7463034D" w:rsidR="00217528" w:rsidRDefault="00217528">
      <w:pPr>
        <w:pStyle w:val="Seznamobrzk"/>
        <w:tabs>
          <w:tab w:val="right" w:leader="dot" w:pos="9062"/>
        </w:tabs>
        <w:rPr>
          <w:noProof/>
          <w:kern w:val="2"/>
          <w:sz w:val="24"/>
          <w:szCs w:val="24"/>
          <w:lang w:eastAsia="cs-CZ"/>
          <w14:ligatures w14:val="standardContextual"/>
        </w:rPr>
      </w:pPr>
      <w:hyperlink w:anchor="_Toc215754963" w:history="1">
        <w:r w:rsidRPr="004B1124">
          <w:rPr>
            <w:rStyle w:val="Hypertextovodkaz"/>
            <w:noProof/>
          </w:rPr>
          <w:t>Obrázek 12 Workshop AI</w:t>
        </w:r>
        <w:r>
          <w:rPr>
            <w:noProof/>
            <w:webHidden/>
          </w:rPr>
          <w:tab/>
        </w:r>
        <w:r>
          <w:rPr>
            <w:noProof/>
            <w:webHidden/>
          </w:rPr>
          <w:fldChar w:fldCharType="begin"/>
        </w:r>
        <w:r>
          <w:rPr>
            <w:noProof/>
            <w:webHidden/>
          </w:rPr>
          <w:instrText xml:space="preserve"> PAGEREF _Toc215754963 \h </w:instrText>
        </w:r>
        <w:r>
          <w:rPr>
            <w:noProof/>
            <w:webHidden/>
          </w:rPr>
        </w:r>
        <w:r>
          <w:rPr>
            <w:noProof/>
            <w:webHidden/>
          </w:rPr>
          <w:fldChar w:fldCharType="separate"/>
        </w:r>
        <w:r>
          <w:rPr>
            <w:noProof/>
            <w:webHidden/>
          </w:rPr>
          <w:t>35</w:t>
        </w:r>
        <w:r>
          <w:rPr>
            <w:noProof/>
            <w:webHidden/>
          </w:rPr>
          <w:fldChar w:fldCharType="end"/>
        </w:r>
      </w:hyperlink>
    </w:p>
    <w:p w14:paraId="676DD2B6" w14:textId="4B719AEE" w:rsidR="00217528" w:rsidRDefault="00217528">
      <w:pPr>
        <w:pStyle w:val="Seznamobrzk"/>
        <w:tabs>
          <w:tab w:val="right" w:leader="dot" w:pos="9062"/>
        </w:tabs>
        <w:rPr>
          <w:noProof/>
          <w:kern w:val="2"/>
          <w:sz w:val="24"/>
          <w:szCs w:val="24"/>
          <w:lang w:eastAsia="cs-CZ"/>
          <w14:ligatures w14:val="standardContextual"/>
        </w:rPr>
      </w:pPr>
      <w:hyperlink w:anchor="_Toc215754964" w:history="1">
        <w:r w:rsidRPr="004B1124">
          <w:rPr>
            <w:rStyle w:val="Hypertextovodkaz"/>
            <w:noProof/>
          </w:rPr>
          <w:t>Obrázek 13 Workshop AI</w:t>
        </w:r>
        <w:r>
          <w:rPr>
            <w:noProof/>
            <w:webHidden/>
          </w:rPr>
          <w:tab/>
        </w:r>
        <w:r>
          <w:rPr>
            <w:noProof/>
            <w:webHidden/>
          </w:rPr>
          <w:fldChar w:fldCharType="begin"/>
        </w:r>
        <w:r>
          <w:rPr>
            <w:noProof/>
            <w:webHidden/>
          </w:rPr>
          <w:instrText xml:space="preserve"> PAGEREF _Toc215754964 \h </w:instrText>
        </w:r>
        <w:r>
          <w:rPr>
            <w:noProof/>
            <w:webHidden/>
          </w:rPr>
        </w:r>
        <w:r>
          <w:rPr>
            <w:noProof/>
            <w:webHidden/>
          </w:rPr>
          <w:fldChar w:fldCharType="separate"/>
        </w:r>
        <w:r>
          <w:rPr>
            <w:noProof/>
            <w:webHidden/>
          </w:rPr>
          <w:t>35</w:t>
        </w:r>
        <w:r>
          <w:rPr>
            <w:noProof/>
            <w:webHidden/>
          </w:rPr>
          <w:fldChar w:fldCharType="end"/>
        </w:r>
      </w:hyperlink>
    </w:p>
    <w:p w14:paraId="7B398E5E" w14:textId="30E95180" w:rsidR="00217528" w:rsidRDefault="00217528">
      <w:pPr>
        <w:pStyle w:val="Seznamobrzk"/>
        <w:tabs>
          <w:tab w:val="right" w:leader="dot" w:pos="9062"/>
        </w:tabs>
        <w:rPr>
          <w:noProof/>
          <w:kern w:val="2"/>
          <w:sz w:val="24"/>
          <w:szCs w:val="24"/>
          <w:lang w:eastAsia="cs-CZ"/>
          <w14:ligatures w14:val="standardContextual"/>
        </w:rPr>
      </w:pPr>
      <w:hyperlink w:anchor="_Toc215754965" w:history="1">
        <w:r w:rsidRPr="004B1124">
          <w:rPr>
            <w:rStyle w:val="Hypertextovodkaz"/>
            <w:noProof/>
          </w:rPr>
          <w:t>Obrázek 14 Workshop AI</w:t>
        </w:r>
        <w:r>
          <w:rPr>
            <w:noProof/>
            <w:webHidden/>
          </w:rPr>
          <w:tab/>
        </w:r>
        <w:r>
          <w:rPr>
            <w:noProof/>
            <w:webHidden/>
          </w:rPr>
          <w:fldChar w:fldCharType="begin"/>
        </w:r>
        <w:r>
          <w:rPr>
            <w:noProof/>
            <w:webHidden/>
          </w:rPr>
          <w:instrText xml:space="preserve"> PAGEREF _Toc215754965 \h </w:instrText>
        </w:r>
        <w:r>
          <w:rPr>
            <w:noProof/>
            <w:webHidden/>
          </w:rPr>
        </w:r>
        <w:r>
          <w:rPr>
            <w:noProof/>
            <w:webHidden/>
          </w:rPr>
          <w:fldChar w:fldCharType="separate"/>
        </w:r>
        <w:r>
          <w:rPr>
            <w:noProof/>
            <w:webHidden/>
          </w:rPr>
          <w:t>35</w:t>
        </w:r>
        <w:r>
          <w:rPr>
            <w:noProof/>
            <w:webHidden/>
          </w:rPr>
          <w:fldChar w:fldCharType="end"/>
        </w:r>
      </w:hyperlink>
    </w:p>
    <w:p w14:paraId="6A17AED2" w14:textId="496F6FE1" w:rsidR="00217528" w:rsidRDefault="00217528">
      <w:pPr>
        <w:pStyle w:val="Seznamobrzk"/>
        <w:tabs>
          <w:tab w:val="right" w:leader="dot" w:pos="9062"/>
        </w:tabs>
        <w:rPr>
          <w:noProof/>
          <w:kern w:val="2"/>
          <w:sz w:val="24"/>
          <w:szCs w:val="24"/>
          <w:lang w:eastAsia="cs-CZ"/>
          <w14:ligatures w14:val="standardContextual"/>
        </w:rPr>
      </w:pPr>
      <w:hyperlink w:anchor="_Toc215754966" w:history="1">
        <w:r w:rsidRPr="004B1124">
          <w:rPr>
            <w:rStyle w:val="Hypertextovodkaz"/>
            <w:noProof/>
          </w:rPr>
          <w:t>Obrázek 15 Nadané děti</w:t>
        </w:r>
        <w:r>
          <w:rPr>
            <w:noProof/>
            <w:webHidden/>
          </w:rPr>
          <w:tab/>
        </w:r>
        <w:r>
          <w:rPr>
            <w:noProof/>
            <w:webHidden/>
          </w:rPr>
          <w:fldChar w:fldCharType="begin"/>
        </w:r>
        <w:r>
          <w:rPr>
            <w:noProof/>
            <w:webHidden/>
          </w:rPr>
          <w:instrText xml:space="preserve"> PAGEREF _Toc215754966 \h </w:instrText>
        </w:r>
        <w:r>
          <w:rPr>
            <w:noProof/>
            <w:webHidden/>
          </w:rPr>
        </w:r>
        <w:r>
          <w:rPr>
            <w:noProof/>
            <w:webHidden/>
          </w:rPr>
          <w:fldChar w:fldCharType="separate"/>
        </w:r>
        <w:r>
          <w:rPr>
            <w:noProof/>
            <w:webHidden/>
          </w:rPr>
          <w:t>37</w:t>
        </w:r>
        <w:r>
          <w:rPr>
            <w:noProof/>
            <w:webHidden/>
          </w:rPr>
          <w:fldChar w:fldCharType="end"/>
        </w:r>
      </w:hyperlink>
    </w:p>
    <w:p w14:paraId="299AA61A" w14:textId="22279467" w:rsidR="00217528" w:rsidRDefault="00217528">
      <w:pPr>
        <w:pStyle w:val="Seznamobrzk"/>
        <w:tabs>
          <w:tab w:val="right" w:leader="dot" w:pos="9062"/>
        </w:tabs>
        <w:rPr>
          <w:noProof/>
          <w:kern w:val="2"/>
          <w:sz w:val="24"/>
          <w:szCs w:val="24"/>
          <w:lang w:eastAsia="cs-CZ"/>
          <w14:ligatures w14:val="standardContextual"/>
        </w:rPr>
      </w:pPr>
      <w:hyperlink w:anchor="_Toc215754967" w:history="1">
        <w:r w:rsidRPr="004B1124">
          <w:rPr>
            <w:rStyle w:val="Hypertextovodkaz"/>
            <w:noProof/>
          </w:rPr>
          <w:t>Obrázek 16 Nadané děti</w:t>
        </w:r>
        <w:r>
          <w:rPr>
            <w:noProof/>
            <w:webHidden/>
          </w:rPr>
          <w:tab/>
        </w:r>
        <w:r>
          <w:rPr>
            <w:noProof/>
            <w:webHidden/>
          </w:rPr>
          <w:fldChar w:fldCharType="begin"/>
        </w:r>
        <w:r>
          <w:rPr>
            <w:noProof/>
            <w:webHidden/>
          </w:rPr>
          <w:instrText xml:space="preserve"> PAGEREF _Toc215754967 \h </w:instrText>
        </w:r>
        <w:r>
          <w:rPr>
            <w:noProof/>
            <w:webHidden/>
          </w:rPr>
        </w:r>
        <w:r>
          <w:rPr>
            <w:noProof/>
            <w:webHidden/>
          </w:rPr>
          <w:fldChar w:fldCharType="separate"/>
        </w:r>
        <w:r>
          <w:rPr>
            <w:noProof/>
            <w:webHidden/>
          </w:rPr>
          <w:t>37</w:t>
        </w:r>
        <w:r>
          <w:rPr>
            <w:noProof/>
            <w:webHidden/>
          </w:rPr>
          <w:fldChar w:fldCharType="end"/>
        </w:r>
      </w:hyperlink>
    </w:p>
    <w:p w14:paraId="2CE2F7EE" w14:textId="16ED2F50" w:rsidR="00217528" w:rsidRDefault="00217528">
      <w:pPr>
        <w:pStyle w:val="Seznamobrzk"/>
        <w:tabs>
          <w:tab w:val="right" w:leader="dot" w:pos="9062"/>
        </w:tabs>
        <w:rPr>
          <w:noProof/>
          <w:kern w:val="2"/>
          <w:sz w:val="24"/>
          <w:szCs w:val="24"/>
          <w:lang w:eastAsia="cs-CZ"/>
          <w14:ligatures w14:val="standardContextual"/>
        </w:rPr>
      </w:pPr>
      <w:hyperlink w:anchor="_Toc215754968" w:history="1">
        <w:r w:rsidRPr="004B1124">
          <w:rPr>
            <w:rStyle w:val="Hypertextovodkaz"/>
            <w:noProof/>
          </w:rPr>
          <w:t>Obrázek 17 Nadané děti</w:t>
        </w:r>
        <w:r>
          <w:rPr>
            <w:noProof/>
            <w:webHidden/>
          </w:rPr>
          <w:tab/>
        </w:r>
        <w:r>
          <w:rPr>
            <w:noProof/>
            <w:webHidden/>
          </w:rPr>
          <w:fldChar w:fldCharType="begin"/>
        </w:r>
        <w:r>
          <w:rPr>
            <w:noProof/>
            <w:webHidden/>
          </w:rPr>
          <w:instrText xml:space="preserve"> PAGEREF _Toc215754968 \h </w:instrText>
        </w:r>
        <w:r>
          <w:rPr>
            <w:noProof/>
            <w:webHidden/>
          </w:rPr>
        </w:r>
        <w:r>
          <w:rPr>
            <w:noProof/>
            <w:webHidden/>
          </w:rPr>
          <w:fldChar w:fldCharType="separate"/>
        </w:r>
        <w:r>
          <w:rPr>
            <w:noProof/>
            <w:webHidden/>
          </w:rPr>
          <w:t>38</w:t>
        </w:r>
        <w:r>
          <w:rPr>
            <w:noProof/>
            <w:webHidden/>
          </w:rPr>
          <w:fldChar w:fldCharType="end"/>
        </w:r>
      </w:hyperlink>
    </w:p>
    <w:p w14:paraId="1A4E400D" w14:textId="4E2B6881" w:rsidR="00217528" w:rsidRDefault="00217528">
      <w:pPr>
        <w:pStyle w:val="Seznamobrzk"/>
        <w:tabs>
          <w:tab w:val="right" w:leader="dot" w:pos="9062"/>
        </w:tabs>
        <w:rPr>
          <w:noProof/>
          <w:kern w:val="2"/>
          <w:sz w:val="24"/>
          <w:szCs w:val="24"/>
          <w:lang w:eastAsia="cs-CZ"/>
          <w14:ligatures w14:val="standardContextual"/>
        </w:rPr>
      </w:pPr>
      <w:hyperlink w:anchor="_Toc215754969" w:history="1">
        <w:r w:rsidRPr="004B1124">
          <w:rPr>
            <w:rStyle w:val="Hypertextovodkaz"/>
            <w:noProof/>
          </w:rPr>
          <w:t>Obrázek 18 Nadané děti</w:t>
        </w:r>
        <w:r>
          <w:rPr>
            <w:noProof/>
            <w:webHidden/>
          </w:rPr>
          <w:tab/>
        </w:r>
        <w:r>
          <w:rPr>
            <w:noProof/>
            <w:webHidden/>
          </w:rPr>
          <w:fldChar w:fldCharType="begin"/>
        </w:r>
        <w:r>
          <w:rPr>
            <w:noProof/>
            <w:webHidden/>
          </w:rPr>
          <w:instrText xml:space="preserve"> PAGEREF _Toc215754969 \h </w:instrText>
        </w:r>
        <w:r>
          <w:rPr>
            <w:noProof/>
            <w:webHidden/>
          </w:rPr>
        </w:r>
        <w:r>
          <w:rPr>
            <w:noProof/>
            <w:webHidden/>
          </w:rPr>
          <w:fldChar w:fldCharType="separate"/>
        </w:r>
        <w:r>
          <w:rPr>
            <w:noProof/>
            <w:webHidden/>
          </w:rPr>
          <w:t>38</w:t>
        </w:r>
        <w:r>
          <w:rPr>
            <w:noProof/>
            <w:webHidden/>
          </w:rPr>
          <w:fldChar w:fldCharType="end"/>
        </w:r>
      </w:hyperlink>
    </w:p>
    <w:p w14:paraId="46FBFD5A" w14:textId="439705E3" w:rsidR="00217528" w:rsidRDefault="00217528">
      <w:pPr>
        <w:pStyle w:val="Seznamobrzk"/>
        <w:tabs>
          <w:tab w:val="right" w:leader="dot" w:pos="9062"/>
        </w:tabs>
        <w:rPr>
          <w:noProof/>
          <w:kern w:val="2"/>
          <w:sz w:val="24"/>
          <w:szCs w:val="24"/>
          <w:lang w:eastAsia="cs-CZ"/>
          <w14:ligatures w14:val="standardContextual"/>
        </w:rPr>
      </w:pPr>
      <w:hyperlink w:anchor="_Toc215754970" w:history="1">
        <w:r w:rsidRPr="004B1124">
          <w:rPr>
            <w:rStyle w:val="Hypertextovodkaz"/>
            <w:noProof/>
          </w:rPr>
          <w:t>Obrázek 19 Finanční gramotnost</w:t>
        </w:r>
        <w:r>
          <w:rPr>
            <w:noProof/>
            <w:webHidden/>
          </w:rPr>
          <w:tab/>
        </w:r>
        <w:r>
          <w:rPr>
            <w:noProof/>
            <w:webHidden/>
          </w:rPr>
          <w:fldChar w:fldCharType="begin"/>
        </w:r>
        <w:r>
          <w:rPr>
            <w:noProof/>
            <w:webHidden/>
          </w:rPr>
          <w:instrText xml:space="preserve"> PAGEREF _Toc215754970 \h </w:instrText>
        </w:r>
        <w:r>
          <w:rPr>
            <w:noProof/>
            <w:webHidden/>
          </w:rPr>
        </w:r>
        <w:r>
          <w:rPr>
            <w:noProof/>
            <w:webHidden/>
          </w:rPr>
          <w:fldChar w:fldCharType="separate"/>
        </w:r>
        <w:r>
          <w:rPr>
            <w:noProof/>
            <w:webHidden/>
          </w:rPr>
          <w:t>40</w:t>
        </w:r>
        <w:r>
          <w:rPr>
            <w:noProof/>
            <w:webHidden/>
          </w:rPr>
          <w:fldChar w:fldCharType="end"/>
        </w:r>
      </w:hyperlink>
    </w:p>
    <w:p w14:paraId="4C333C3D" w14:textId="3A09A403" w:rsidR="00217528" w:rsidRDefault="00217528">
      <w:pPr>
        <w:pStyle w:val="Seznamobrzk"/>
        <w:tabs>
          <w:tab w:val="right" w:leader="dot" w:pos="9062"/>
        </w:tabs>
        <w:rPr>
          <w:noProof/>
          <w:kern w:val="2"/>
          <w:sz w:val="24"/>
          <w:szCs w:val="24"/>
          <w:lang w:eastAsia="cs-CZ"/>
          <w14:ligatures w14:val="standardContextual"/>
        </w:rPr>
      </w:pPr>
      <w:hyperlink w:anchor="_Toc215754971" w:history="1">
        <w:r w:rsidRPr="004B1124">
          <w:rPr>
            <w:rStyle w:val="Hypertextovodkaz"/>
            <w:noProof/>
          </w:rPr>
          <w:t>Obrázek 20 Příprava předškoláka v rodině, MŠ Peruc</w:t>
        </w:r>
        <w:r>
          <w:rPr>
            <w:noProof/>
            <w:webHidden/>
          </w:rPr>
          <w:tab/>
        </w:r>
        <w:r>
          <w:rPr>
            <w:noProof/>
            <w:webHidden/>
          </w:rPr>
          <w:fldChar w:fldCharType="begin"/>
        </w:r>
        <w:r>
          <w:rPr>
            <w:noProof/>
            <w:webHidden/>
          </w:rPr>
          <w:instrText xml:space="preserve"> PAGEREF _Toc215754971 \h </w:instrText>
        </w:r>
        <w:r>
          <w:rPr>
            <w:noProof/>
            <w:webHidden/>
          </w:rPr>
        </w:r>
        <w:r>
          <w:rPr>
            <w:noProof/>
            <w:webHidden/>
          </w:rPr>
          <w:fldChar w:fldCharType="separate"/>
        </w:r>
        <w:r>
          <w:rPr>
            <w:noProof/>
            <w:webHidden/>
          </w:rPr>
          <w:t>62</w:t>
        </w:r>
        <w:r>
          <w:rPr>
            <w:noProof/>
            <w:webHidden/>
          </w:rPr>
          <w:fldChar w:fldCharType="end"/>
        </w:r>
      </w:hyperlink>
    </w:p>
    <w:p w14:paraId="649AC221" w14:textId="70C8409A" w:rsidR="00217528" w:rsidRDefault="00217528">
      <w:pPr>
        <w:pStyle w:val="Seznamobrzk"/>
        <w:tabs>
          <w:tab w:val="right" w:leader="dot" w:pos="9062"/>
        </w:tabs>
        <w:rPr>
          <w:noProof/>
          <w:kern w:val="2"/>
          <w:sz w:val="24"/>
          <w:szCs w:val="24"/>
          <w:lang w:eastAsia="cs-CZ"/>
          <w14:ligatures w14:val="standardContextual"/>
        </w:rPr>
      </w:pPr>
      <w:hyperlink w:anchor="_Toc215754972" w:history="1">
        <w:r w:rsidRPr="004B1124">
          <w:rPr>
            <w:rStyle w:val="Hypertextovodkaz"/>
            <w:noProof/>
          </w:rPr>
          <w:t>Obrázek 21 Příprava předškoláka v rodině, MŠ Veltěže</w:t>
        </w:r>
        <w:r>
          <w:rPr>
            <w:noProof/>
            <w:webHidden/>
          </w:rPr>
          <w:tab/>
        </w:r>
        <w:r>
          <w:rPr>
            <w:noProof/>
            <w:webHidden/>
          </w:rPr>
          <w:fldChar w:fldCharType="begin"/>
        </w:r>
        <w:r>
          <w:rPr>
            <w:noProof/>
            <w:webHidden/>
          </w:rPr>
          <w:instrText xml:space="preserve"> PAGEREF _Toc215754972 \h </w:instrText>
        </w:r>
        <w:r>
          <w:rPr>
            <w:noProof/>
            <w:webHidden/>
          </w:rPr>
        </w:r>
        <w:r>
          <w:rPr>
            <w:noProof/>
            <w:webHidden/>
          </w:rPr>
          <w:fldChar w:fldCharType="separate"/>
        </w:r>
        <w:r>
          <w:rPr>
            <w:noProof/>
            <w:webHidden/>
          </w:rPr>
          <w:t>62</w:t>
        </w:r>
        <w:r>
          <w:rPr>
            <w:noProof/>
            <w:webHidden/>
          </w:rPr>
          <w:fldChar w:fldCharType="end"/>
        </w:r>
      </w:hyperlink>
    </w:p>
    <w:p w14:paraId="20166141" w14:textId="727E3724" w:rsidR="00217528" w:rsidRDefault="00217528">
      <w:pPr>
        <w:pStyle w:val="Seznamobrzk"/>
        <w:tabs>
          <w:tab w:val="right" w:leader="dot" w:pos="9062"/>
        </w:tabs>
        <w:rPr>
          <w:noProof/>
          <w:kern w:val="2"/>
          <w:sz w:val="24"/>
          <w:szCs w:val="24"/>
          <w:lang w:eastAsia="cs-CZ"/>
          <w14:ligatures w14:val="standardContextual"/>
        </w:rPr>
      </w:pPr>
      <w:hyperlink w:anchor="_Toc215754973" w:history="1">
        <w:r w:rsidRPr="004B1124">
          <w:rPr>
            <w:rStyle w:val="Hypertextovodkaz"/>
            <w:noProof/>
          </w:rPr>
          <w:t>Obrázek 22 Příprava předškoláka v rodině, MŠ Dobroměřice</w:t>
        </w:r>
        <w:r>
          <w:rPr>
            <w:noProof/>
            <w:webHidden/>
          </w:rPr>
          <w:tab/>
        </w:r>
        <w:r>
          <w:rPr>
            <w:noProof/>
            <w:webHidden/>
          </w:rPr>
          <w:fldChar w:fldCharType="begin"/>
        </w:r>
        <w:r>
          <w:rPr>
            <w:noProof/>
            <w:webHidden/>
          </w:rPr>
          <w:instrText xml:space="preserve"> PAGEREF _Toc215754973 \h </w:instrText>
        </w:r>
        <w:r>
          <w:rPr>
            <w:noProof/>
            <w:webHidden/>
          </w:rPr>
        </w:r>
        <w:r>
          <w:rPr>
            <w:noProof/>
            <w:webHidden/>
          </w:rPr>
          <w:fldChar w:fldCharType="separate"/>
        </w:r>
        <w:r>
          <w:rPr>
            <w:noProof/>
            <w:webHidden/>
          </w:rPr>
          <w:t>62</w:t>
        </w:r>
        <w:r>
          <w:rPr>
            <w:noProof/>
            <w:webHidden/>
          </w:rPr>
          <w:fldChar w:fldCharType="end"/>
        </w:r>
      </w:hyperlink>
    </w:p>
    <w:p w14:paraId="159DB85B" w14:textId="46C0AFC4" w:rsidR="00217528" w:rsidRDefault="00217528">
      <w:pPr>
        <w:pStyle w:val="Seznamobrzk"/>
        <w:tabs>
          <w:tab w:val="right" w:leader="dot" w:pos="9062"/>
        </w:tabs>
        <w:rPr>
          <w:noProof/>
          <w:kern w:val="2"/>
          <w:sz w:val="24"/>
          <w:szCs w:val="24"/>
          <w:lang w:eastAsia="cs-CZ"/>
          <w14:ligatures w14:val="standardContextual"/>
        </w:rPr>
      </w:pPr>
      <w:hyperlink w:anchor="_Toc215754974" w:history="1">
        <w:r w:rsidRPr="004B1124">
          <w:rPr>
            <w:rStyle w:val="Hypertextovodkaz"/>
            <w:noProof/>
          </w:rPr>
          <w:t>Obrázek 23 Příprava předškoláka v rodině, MŠ Zeměchy</w:t>
        </w:r>
        <w:r>
          <w:rPr>
            <w:noProof/>
            <w:webHidden/>
          </w:rPr>
          <w:tab/>
        </w:r>
        <w:r>
          <w:rPr>
            <w:noProof/>
            <w:webHidden/>
          </w:rPr>
          <w:fldChar w:fldCharType="begin"/>
        </w:r>
        <w:r>
          <w:rPr>
            <w:noProof/>
            <w:webHidden/>
          </w:rPr>
          <w:instrText xml:space="preserve"> PAGEREF _Toc215754974 \h </w:instrText>
        </w:r>
        <w:r>
          <w:rPr>
            <w:noProof/>
            <w:webHidden/>
          </w:rPr>
        </w:r>
        <w:r>
          <w:rPr>
            <w:noProof/>
            <w:webHidden/>
          </w:rPr>
          <w:fldChar w:fldCharType="separate"/>
        </w:r>
        <w:r>
          <w:rPr>
            <w:noProof/>
            <w:webHidden/>
          </w:rPr>
          <w:t>62</w:t>
        </w:r>
        <w:r>
          <w:rPr>
            <w:noProof/>
            <w:webHidden/>
          </w:rPr>
          <w:fldChar w:fldCharType="end"/>
        </w:r>
      </w:hyperlink>
    </w:p>
    <w:p w14:paraId="5EB6484F" w14:textId="1C2121A3" w:rsidR="00217528" w:rsidRDefault="00217528">
      <w:pPr>
        <w:pStyle w:val="Seznamobrzk"/>
        <w:tabs>
          <w:tab w:val="right" w:leader="dot" w:pos="9062"/>
        </w:tabs>
        <w:rPr>
          <w:noProof/>
          <w:kern w:val="2"/>
          <w:sz w:val="24"/>
          <w:szCs w:val="24"/>
          <w:lang w:eastAsia="cs-CZ"/>
          <w14:ligatures w14:val="standardContextual"/>
        </w:rPr>
      </w:pPr>
      <w:hyperlink w:anchor="_Toc215754975" w:history="1">
        <w:r w:rsidRPr="004B1124">
          <w:rPr>
            <w:rStyle w:val="Hypertextovodkaz"/>
            <w:noProof/>
          </w:rPr>
          <w:t>Obrázek 24 Nástup do 1. třídy, adaptace v ZŠ</w:t>
        </w:r>
        <w:r>
          <w:rPr>
            <w:noProof/>
            <w:webHidden/>
          </w:rPr>
          <w:tab/>
        </w:r>
        <w:r>
          <w:rPr>
            <w:noProof/>
            <w:webHidden/>
          </w:rPr>
          <w:fldChar w:fldCharType="begin"/>
        </w:r>
        <w:r>
          <w:rPr>
            <w:noProof/>
            <w:webHidden/>
          </w:rPr>
          <w:instrText xml:space="preserve"> PAGEREF _Toc215754975 \h </w:instrText>
        </w:r>
        <w:r>
          <w:rPr>
            <w:noProof/>
            <w:webHidden/>
          </w:rPr>
        </w:r>
        <w:r>
          <w:rPr>
            <w:noProof/>
            <w:webHidden/>
          </w:rPr>
          <w:fldChar w:fldCharType="separate"/>
        </w:r>
        <w:r>
          <w:rPr>
            <w:noProof/>
            <w:webHidden/>
          </w:rPr>
          <w:t>77</w:t>
        </w:r>
        <w:r>
          <w:rPr>
            <w:noProof/>
            <w:webHidden/>
          </w:rPr>
          <w:fldChar w:fldCharType="end"/>
        </w:r>
      </w:hyperlink>
    </w:p>
    <w:p w14:paraId="1200E2F5" w14:textId="2827F9EB" w:rsidR="00217528" w:rsidRDefault="00217528">
      <w:pPr>
        <w:pStyle w:val="Seznamobrzk"/>
        <w:tabs>
          <w:tab w:val="right" w:leader="dot" w:pos="9062"/>
        </w:tabs>
        <w:rPr>
          <w:noProof/>
          <w:kern w:val="2"/>
          <w:sz w:val="24"/>
          <w:szCs w:val="24"/>
          <w:lang w:eastAsia="cs-CZ"/>
          <w14:ligatures w14:val="standardContextual"/>
        </w:rPr>
      </w:pPr>
      <w:hyperlink w:anchor="_Toc215754976" w:history="1">
        <w:r w:rsidRPr="004B1124">
          <w:rPr>
            <w:rStyle w:val="Hypertextovodkaz"/>
            <w:noProof/>
          </w:rPr>
          <w:t>Obrázek 25 Nástup do 1. třídy, adaptace v ZŠ</w:t>
        </w:r>
        <w:r>
          <w:rPr>
            <w:noProof/>
            <w:webHidden/>
          </w:rPr>
          <w:tab/>
        </w:r>
        <w:r>
          <w:rPr>
            <w:noProof/>
            <w:webHidden/>
          </w:rPr>
          <w:fldChar w:fldCharType="begin"/>
        </w:r>
        <w:r>
          <w:rPr>
            <w:noProof/>
            <w:webHidden/>
          </w:rPr>
          <w:instrText xml:space="preserve"> PAGEREF _Toc215754976 \h </w:instrText>
        </w:r>
        <w:r>
          <w:rPr>
            <w:noProof/>
            <w:webHidden/>
          </w:rPr>
        </w:r>
        <w:r>
          <w:rPr>
            <w:noProof/>
            <w:webHidden/>
          </w:rPr>
          <w:fldChar w:fldCharType="separate"/>
        </w:r>
        <w:r>
          <w:rPr>
            <w:noProof/>
            <w:webHidden/>
          </w:rPr>
          <w:t>77</w:t>
        </w:r>
        <w:r>
          <w:rPr>
            <w:noProof/>
            <w:webHidden/>
          </w:rPr>
          <w:fldChar w:fldCharType="end"/>
        </w:r>
      </w:hyperlink>
    </w:p>
    <w:p w14:paraId="470F85D4" w14:textId="6CADB54A" w:rsidR="00217528" w:rsidRDefault="00217528">
      <w:pPr>
        <w:pStyle w:val="Seznamobrzk"/>
        <w:tabs>
          <w:tab w:val="right" w:leader="dot" w:pos="9062"/>
        </w:tabs>
        <w:rPr>
          <w:noProof/>
          <w:kern w:val="2"/>
          <w:sz w:val="24"/>
          <w:szCs w:val="24"/>
          <w:lang w:eastAsia="cs-CZ"/>
          <w14:ligatures w14:val="standardContextual"/>
        </w:rPr>
      </w:pPr>
      <w:hyperlink w:anchor="_Toc215754977" w:history="1">
        <w:r w:rsidRPr="004B1124">
          <w:rPr>
            <w:rStyle w:val="Hypertextovodkaz"/>
            <w:noProof/>
          </w:rPr>
          <w:t>Obrázek 26 Nástup do 1. třídy, adaptace v ZŠ</w:t>
        </w:r>
        <w:r>
          <w:rPr>
            <w:noProof/>
            <w:webHidden/>
          </w:rPr>
          <w:tab/>
        </w:r>
        <w:r>
          <w:rPr>
            <w:noProof/>
            <w:webHidden/>
          </w:rPr>
          <w:fldChar w:fldCharType="begin"/>
        </w:r>
        <w:r>
          <w:rPr>
            <w:noProof/>
            <w:webHidden/>
          </w:rPr>
          <w:instrText xml:space="preserve"> PAGEREF _Toc215754977 \h </w:instrText>
        </w:r>
        <w:r>
          <w:rPr>
            <w:noProof/>
            <w:webHidden/>
          </w:rPr>
        </w:r>
        <w:r>
          <w:rPr>
            <w:noProof/>
            <w:webHidden/>
          </w:rPr>
          <w:fldChar w:fldCharType="separate"/>
        </w:r>
        <w:r>
          <w:rPr>
            <w:noProof/>
            <w:webHidden/>
          </w:rPr>
          <w:t>78</w:t>
        </w:r>
        <w:r>
          <w:rPr>
            <w:noProof/>
            <w:webHidden/>
          </w:rPr>
          <w:fldChar w:fldCharType="end"/>
        </w:r>
      </w:hyperlink>
    </w:p>
    <w:p w14:paraId="398DF207" w14:textId="23BA5BB1" w:rsidR="00217528" w:rsidRDefault="00217528">
      <w:pPr>
        <w:pStyle w:val="Seznamobrzk"/>
        <w:tabs>
          <w:tab w:val="right" w:leader="dot" w:pos="9062"/>
        </w:tabs>
        <w:rPr>
          <w:noProof/>
          <w:kern w:val="2"/>
          <w:sz w:val="24"/>
          <w:szCs w:val="24"/>
          <w:lang w:eastAsia="cs-CZ"/>
          <w14:ligatures w14:val="standardContextual"/>
        </w:rPr>
      </w:pPr>
      <w:hyperlink w:anchor="_Toc215754978" w:history="1">
        <w:r w:rsidRPr="004B1124">
          <w:rPr>
            <w:rStyle w:val="Hypertextovodkaz"/>
            <w:noProof/>
          </w:rPr>
          <w:t>Obrázek 27 Nástup do 1. třídy, adaptace v ZŠ</w:t>
        </w:r>
        <w:r>
          <w:rPr>
            <w:noProof/>
            <w:webHidden/>
          </w:rPr>
          <w:tab/>
        </w:r>
        <w:r>
          <w:rPr>
            <w:noProof/>
            <w:webHidden/>
          </w:rPr>
          <w:fldChar w:fldCharType="begin"/>
        </w:r>
        <w:r>
          <w:rPr>
            <w:noProof/>
            <w:webHidden/>
          </w:rPr>
          <w:instrText xml:space="preserve"> PAGEREF _Toc215754978 \h </w:instrText>
        </w:r>
        <w:r>
          <w:rPr>
            <w:noProof/>
            <w:webHidden/>
          </w:rPr>
        </w:r>
        <w:r>
          <w:rPr>
            <w:noProof/>
            <w:webHidden/>
          </w:rPr>
          <w:fldChar w:fldCharType="separate"/>
        </w:r>
        <w:r>
          <w:rPr>
            <w:noProof/>
            <w:webHidden/>
          </w:rPr>
          <w:t>78</w:t>
        </w:r>
        <w:r>
          <w:rPr>
            <w:noProof/>
            <w:webHidden/>
          </w:rPr>
          <w:fldChar w:fldCharType="end"/>
        </w:r>
      </w:hyperlink>
    </w:p>
    <w:p w14:paraId="158AD27C" w14:textId="5304A498" w:rsidR="00217528" w:rsidRDefault="00217528">
      <w:pPr>
        <w:pStyle w:val="Seznamobrzk"/>
        <w:tabs>
          <w:tab w:val="right" w:leader="dot" w:pos="9062"/>
        </w:tabs>
        <w:rPr>
          <w:noProof/>
          <w:kern w:val="2"/>
          <w:sz w:val="24"/>
          <w:szCs w:val="24"/>
          <w:lang w:eastAsia="cs-CZ"/>
          <w14:ligatures w14:val="standardContextual"/>
        </w:rPr>
      </w:pPr>
      <w:hyperlink w:anchor="_Toc215754979" w:history="1">
        <w:r w:rsidRPr="004B1124">
          <w:rPr>
            <w:rStyle w:val="Hypertextovodkaz"/>
            <w:noProof/>
          </w:rPr>
          <w:t>Obrázek 28 Seminář – Řečová výchova</w:t>
        </w:r>
        <w:r>
          <w:rPr>
            <w:noProof/>
            <w:webHidden/>
          </w:rPr>
          <w:tab/>
        </w:r>
        <w:r>
          <w:rPr>
            <w:noProof/>
            <w:webHidden/>
          </w:rPr>
          <w:fldChar w:fldCharType="begin"/>
        </w:r>
        <w:r>
          <w:rPr>
            <w:noProof/>
            <w:webHidden/>
          </w:rPr>
          <w:instrText xml:space="preserve"> PAGEREF _Toc215754979 \h </w:instrText>
        </w:r>
        <w:r>
          <w:rPr>
            <w:noProof/>
            <w:webHidden/>
          </w:rPr>
        </w:r>
        <w:r>
          <w:rPr>
            <w:noProof/>
            <w:webHidden/>
          </w:rPr>
          <w:fldChar w:fldCharType="separate"/>
        </w:r>
        <w:r>
          <w:rPr>
            <w:noProof/>
            <w:webHidden/>
          </w:rPr>
          <w:t>91</w:t>
        </w:r>
        <w:r>
          <w:rPr>
            <w:noProof/>
            <w:webHidden/>
          </w:rPr>
          <w:fldChar w:fldCharType="end"/>
        </w:r>
      </w:hyperlink>
    </w:p>
    <w:p w14:paraId="09B98DA8" w14:textId="37D8FB0C" w:rsidR="00217528" w:rsidRDefault="00217528">
      <w:pPr>
        <w:pStyle w:val="Seznamobrzk"/>
        <w:tabs>
          <w:tab w:val="right" w:leader="dot" w:pos="9062"/>
        </w:tabs>
        <w:rPr>
          <w:noProof/>
          <w:kern w:val="2"/>
          <w:sz w:val="24"/>
          <w:szCs w:val="24"/>
          <w:lang w:eastAsia="cs-CZ"/>
          <w14:ligatures w14:val="standardContextual"/>
        </w:rPr>
      </w:pPr>
      <w:hyperlink w:anchor="_Toc215754980" w:history="1">
        <w:r w:rsidRPr="004B1124">
          <w:rPr>
            <w:rStyle w:val="Hypertextovodkaz"/>
            <w:noProof/>
          </w:rPr>
          <w:t>Obrázek 29 Vláček předškoláček</w:t>
        </w:r>
        <w:r>
          <w:rPr>
            <w:noProof/>
            <w:webHidden/>
          </w:rPr>
          <w:tab/>
        </w:r>
        <w:r>
          <w:rPr>
            <w:noProof/>
            <w:webHidden/>
          </w:rPr>
          <w:fldChar w:fldCharType="begin"/>
        </w:r>
        <w:r>
          <w:rPr>
            <w:noProof/>
            <w:webHidden/>
          </w:rPr>
          <w:instrText xml:space="preserve"> PAGEREF _Toc215754980 \h </w:instrText>
        </w:r>
        <w:r>
          <w:rPr>
            <w:noProof/>
            <w:webHidden/>
          </w:rPr>
        </w:r>
        <w:r>
          <w:rPr>
            <w:noProof/>
            <w:webHidden/>
          </w:rPr>
          <w:fldChar w:fldCharType="separate"/>
        </w:r>
        <w:r>
          <w:rPr>
            <w:noProof/>
            <w:webHidden/>
          </w:rPr>
          <w:t>102</w:t>
        </w:r>
        <w:r>
          <w:rPr>
            <w:noProof/>
            <w:webHidden/>
          </w:rPr>
          <w:fldChar w:fldCharType="end"/>
        </w:r>
      </w:hyperlink>
    </w:p>
    <w:p w14:paraId="2E7C18C2" w14:textId="68473EC5" w:rsidR="00217528" w:rsidRDefault="00217528">
      <w:pPr>
        <w:pStyle w:val="Seznamobrzk"/>
        <w:tabs>
          <w:tab w:val="right" w:leader="dot" w:pos="9062"/>
        </w:tabs>
        <w:rPr>
          <w:noProof/>
          <w:kern w:val="2"/>
          <w:sz w:val="24"/>
          <w:szCs w:val="24"/>
          <w:lang w:eastAsia="cs-CZ"/>
          <w14:ligatures w14:val="standardContextual"/>
        </w:rPr>
      </w:pPr>
      <w:hyperlink w:anchor="_Toc215754981" w:history="1">
        <w:r w:rsidRPr="004B1124">
          <w:rPr>
            <w:rStyle w:val="Hypertextovodkaz"/>
            <w:noProof/>
          </w:rPr>
          <w:t>Obrázek 30 Cesta za dvanácti Apoštoly</w:t>
        </w:r>
        <w:r>
          <w:rPr>
            <w:noProof/>
            <w:webHidden/>
          </w:rPr>
          <w:tab/>
        </w:r>
        <w:r>
          <w:rPr>
            <w:noProof/>
            <w:webHidden/>
          </w:rPr>
          <w:fldChar w:fldCharType="begin"/>
        </w:r>
        <w:r>
          <w:rPr>
            <w:noProof/>
            <w:webHidden/>
          </w:rPr>
          <w:instrText xml:space="preserve"> PAGEREF _Toc215754981 \h </w:instrText>
        </w:r>
        <w:r>
          <w:rPr>
            <w:noProof/>
            <w:webHidden/>
          </w:rPr>
        </w:r>
        <w:r>
          <w:rPr>
            <w:noProof/>
            <w:webHidden/>
          </w:rPr>
          <w:fldChar w:fldCharType="separate"/>
        </w:r>
        <w:r>
          <w:rPr>
            <w:noProof/>
            <w:webHidden/>
          </w:rPr>
          <w:t>104</w:t>
        </w:r>
        <w:r>
          <w:rPr>
            <w:noProof/>
            <w:webHidden/>
          </w:rPr>
          <w:fldChar w:fldCharType="end"/>
        </w:r>
      </w:hyperlink>
    </w:p>
    <w:p w14:paraId="69CEA330" w14:textId="03415F8E" w:rsidR="00217528" w:rsidRDefault="00217528">
      <w:pPr>
        <w:pStyle w:val="Seznamobrzk"/>
        <w:tabs>
          <w:tab w:val="right" w:leader="dot" w:pos="9062"/>
        </w:tabs>
        <w:rPr>
          <w:noProof/>
          <w:kern w:val="2"/>
          <w:sz w:val="24"/>
          <w:szCs w:val="24"/>
          <w:lang w:eastAsia="cs-CZ"/>
          <w14:ligatures w14:val="standardContextual"/>
        </w:rPr>
      </w:pPr>
      <w:hyperlink w:anchor="_Toc215754982" w:history="1">
        <w:r w:rsidRPr="004B1124">
          <w:rPr>
            <w:rStyle w:val="Hypertextovodkaz"/>
            <w:noProof/>
          </w:rPr>
          <w:t>Obrázek 31 Pohádková cesta za poznáním nejen naší školy</w:t>
        </w:r>
        <w:r>
          <w:rPr>
            <w:noProof/>
            <w:webHidden/>
          </w:rPr>
          <w:tab/>
        </w:r>
        <w:r>
          <w:rPr>
            <w:noProof/>
            <w:webHidden/>
          </w:rPr>
          <w:fldChar w:fldCharType="begin"/>
        </w:r>
        <w:r>
          <w:rPr>
            <w:noProof/>
            <w:webHidden/>
          </w:rPr>
          <w:instrText xml:space="preserve"> PAGEREF _Toc215754982 \h </w:instrText>
        </w:r>
        <w:r>
          <w:rPr>
            <w:noProof/>
            <w:webHidden/>
          </w:rPr>
        </w:r>
        <w:r>
          <w:rPr>
            <w:noProof/>
            <w:webHidden/>
          </w:rPr>
          <w:fldChar w:fldCharType="separate"/>
        </w:r>
        <w:r>
          <w:rPr>
            <w:noProof/>
            <w:webHidden/>
          </w:rPr>
          <w:t>108</w:t>
        </w:r>
        <w:r>
          <w:rPr>
            <w:noProof/>
            <w:webHidden/>
          </w:rPr>
          <w:fldChar w:fldCharType="end"/>
        </w:r>
      </w:hyperlink>
    </w:p>
    <w:p w14:paraId="37576B0A" w14:textId="3287CFDA" w:rsidR="00217528" w:rsidRDefault="00217528">
      <w:pPr>
        <w:pStyle w:val="Seznamobrzk"/>
        <w:tabs>
          <w:tab w:val="right" w:leader="dot" w:pos="9062"/>
        </w:tabs>
        <w:rPr>
          <w:noProof/>
          <w:kern w:val="2"/>
          <w:sz w:val="24"/>
          <w:szCs w:val="24"/>
          <w:lang w:eastAsia="cs-CZ"/>
          <w14:ligatures w14:val="standardContextual"/>
        </w:rPr>
      </w:pPr>
      <w:hyperlink w:anchor="_Toc215754983" w:history="1">
        <w:r w:rsidRPr="004B1124">
          <w:rPr>
            <w:rStyle w:val="Hypertextovodkaz"/>
            <w:noProof/>
          </w:rPr>
          <w:t>Obrázek 32 Podpora přechodu mezi stupni vzdělávání, ZŠ Postoloprty</w:t>
        </w:r>
        <w:r>
          <w:rPr>
            <w:noProof/>
            <w:webHidden/>
          </w:rPr>
          <w:tab/>
        </w:r>
        <w:r>
          <w:rPr>
            <w:noProof/>
            <w:webHidden/>
          </w:rPr>
          <w:fldChar w:fldCharType="begin"/>
        </w:r>
        <w:r>
          <w:rPr>
            <w:noProof/>
            <w:webHidden/>
          </w:rPr>
          <w:instrText xml:space="preserve"> PAGEREF _Toc215754983 \h </w:instrText>
        </w:r>
        <w:r>
          <w:rPr>
            <w:noProof/>
            <w:webHidden/>
          </w:rPr>
        </w:r>
        <w:r>
          <w:rPr>
            <w:noProof/>
            <w:webHidden/>
          </w:rPr>
          <w:fldChar w:fldCharType="separate"/>
        </w:r>
        <w:r>
          <w:rPr>
            <w:noProof/>
            <w:webHidden/>
          </w:rPr>
          <w:t>110</w:t>
        </w:r>
        <w:r>
          <w:rPr>
            <w:noProof/>
            <w:webHidden/>
          </w:rPr>
          <w:fldChar w:fldCharType="end"/>
        </w:r>
      </w:hyperlink>
    </w:p>
    <w:p w14:paraId="2FB2291D" w14:textId="1CE40D4A" w:rsidR="00217528" w:rsidRDefault="00217528">
      <w:pPr>
        <w:pStyle w:val="Seznamobrzk"/>
        <w:tabs>
          <w:tab w:val="right" w:leader="dot" w:pos="9062"/>
        </w:tabs>
        <w:rPr>
          <w:noProof/>
          <w:kern w:val="2"/>
          <w:sz w:val="24"/>
          <w:szCs w:val="24"/>
          <w:lang w:eastAsia="cs-CZ"/>
          <w14:ligatures w14:val="standardContextual"/>
        </w:rPr>
      </w:pPr>
      <w:hyperlink w:anchor="_Toc215754984" w:history="1">
        <w:r w:rsidRPr="004B1124">
          <w:rPr>
            <w:rStyle w:val="Hypertextovodkaz"/>
            <w:noProof/>
          </w:rPr>
          <w:t>Obrázek 33 Podpora přechodu mezi stupni vzdělávání, ZŠ Postoloprty</w:t>
        </w:r>
        <w:r>
          <w:rPr>
            <w:noProof/>
            <w:webHidden/>
          </w:rPr>
          <w:tab/>
        </w:r>
        <w:r>
          <w:rPr>
            <w:noProof/>
            <w:webHidden/>
          </w:rPr>
          <w:fldChar w:fldCharType="begin"/>
        </w:r>
        <w:r>
          <w:rPr>
            <w:noProof/>
            <w:webHidden/>
          </w:rPr>
          <w:instrText xml:space="preserve"> PAGEREF _Toc215754984 \h </w:instrText>
        </w:r>
        <w:r>
          <w:rPr>
            <w:noProof/>
            <w:webHidden/>
          </w:rPr>
        </w:r>
        <w:r>
          <w:rPr>
            <w:noProof/>
            <w:webHidden/>
          </w:rPr>
          <w:fldChar w:fldCharType="separate"/>
        </w:r>
        <w:r>
          <w:rPr>
            <w:noProof/>
            <w:webHidden/>
          </w:rPr>
          <w:t>110</w:t>
        </w:r>
        <w:r>
          <w:rPr>
            <w:noProof/>
            <w:webHidden/>
          </w:rPr>
          <w:fldChar w:fldCharType="end"/>
        </w:r>
      </w:hyperlink>
    </w:p>
    <w:p w14:paraId="60E00624" w14:textId="3DBACB8E" w:rsidR="00217528" w:rsidRDefault="00217528">
      <w:pPr>
        <w:pStyle w:val="Seznamobrzk"/>
        <w:tabs>
          <w:tab w:val="right" w:leader="dot" w:pos="9062"/>
        </w:tabs>
        <w:rPr>
          <w:noProof/>
          <w:kern w:val="2"/>
          <w:sz w:val="24"/>
          <w:szCs w:val="24"/>
          <w:lang w:eastAsia="cs-CZ"/>
          <w14:ligatures w14:val="standardContextual"/>
        </w:rPr>
      </w:pPr>
      <w:hyperlink w:anchor="_Toc215754985" w:history="1">
        <w:r w:rsidRPr="004B1124">
          <w:rPr>
            <w:rStyle w:val="Hypertextovodkaz"/>
            <w:noProof/>
          </w:rPr>
          <w:t>Obrázek 34 Cesta za pokladem</w:t>
        </w:r>
        <w:r>
          <w:rPr>
            <w:noProof/>
            <w:webHidden/>
          </w:rPr>
          <w:tab/>
        </w:r>
        <w:r>
          <w:rPr>
            <w:noProof/>
            <w:webHidden/>
          </w:rPr>
          <w:fldChar w:fldCharType="begin"/>
        </w:r>
        <w:r>
          <w:rPr>
            <w:noProof/>
            <w:webHidden/>
          </w:rPr>
          <w:instrText xml:space="preserve"> PAGEREF _Toc215754985 \h </w:instrText>
        </w:r>
        <w:r>
          <w:rPr>
            <w:noProof/>
            <w:webHidden/>
          </w:rPr>
        </w:r>
        <w:r>
          <w:rPr>
            <w:noProof/>
            <w:webHidden/>
          </w:rPr>
          <w:fldChar w:fldCharType="separate"/>
        </w:r>
        <w:r>
          <w:rPr>
            <w:noProof/>
            <w:webHidden/>
          </w:rPr>
          <w:t>112</w:t>
        </w:r>
        <w:r>
          <w:rPr>
            <w:noProof/>
            <w:webHidden/>
          </w:rPr>
          <w:fldChar w:fldCharType="end"/>
        </w:r>
      </w:hyperlink>
    </w:p>
    <w:p w14:paraId="0D586D4C" w14:textId="5BCF08D2" w:rsidR="00217528" w:rsidRDefault="00217528">
      <w:pPr>
        <w:pStyle w:val="Seznamobrzk"/>
        <w:tabs>
          <w:tab w:val="right" w:leader="dot" w:pos="9062"/>
        </w:tabs>
        <w:rPr>
          <w:noProof/>
          <w:kern w:val="2"/>
          <w:sz w:val="24"/>
          <w:szCs w:val="24"/>
          <w:lang w:eastAsia="cs-CZ"/>
          <w14:ligatures w14:val="standardContextual"/>
        </w:rPr>
      </w:pPr>
      <w:hyperlink w:anchor="_Toc215754986" w:history="1">
        <w:r w:rsidRPr="004B1124">
          <w:rPr>
            <w:rStyle w:val="Hypertextovodkaz"/>
            <w:noProof/>
          </w:rPr>
          <w:t>Obrázek 35 Pohádkové čtení s malováním</w:t>
        </w:r>
        <w:r>
          <w:rPr>
            <w:noProof/>
            <w:webHidden/>
          </w:rPr>
          <w:tab/>
        </w:r>
        <w:r>
          <w:rPr>
            <w:noProof/>
            <w:webHidden/>
          </w:rPr>
          <w:fldChar w:fldCharType="begin"/>
        </w:r>
        <w:r>
          <w:rPr>
            <w:noProof/>
            <w:webHidden/>
          </w:rPr>
          <w:instrText xml:space="preserve"> PAGEREF _Toc215754986 \h </w:instrText>
        </w:r>
        <w:r>
          <w:rPr>
            <w:noProof/>
            <w:webHidden/>
          </w:rPr>
        </w:r>
        <w:r>
          <w:rPr>
            <w:noProof/>
            <w:webHidden/>
          </w:rPr>
          <w:fldChar w:fldCharType="separate"/>
        </w:r>
        <w:r>
          <w:rPr>
            <w:noProof/>
            <w:webHidden/>
          </w:rPr>
          <w:t>116</w:t>
        </w:r>
        <w:r>
          <w:rPr>
            <w:noProof/>
            <w:webHidden/>
          </w:rPr>
          <w:fldChar w:fldCharType="end"/>
        </w:r>
      </w:hyperlink>
    </w:p>
    <w:p w14:paraId="1465A466" w14:textId="7665034B" w:rsidR="00217528" w:rsidRDefault="00217528">
      <w:pPr>
        <w:pStyle w:val="Seznamobrzk"/>
        <w:tabs>
          <w:tab w:val="right" w:leader="dot" w:pos="9062"/>
        </w:tabs>
        <w:rPr>
          <w:noProof/>
          <w:kern w:val="2"/>
          <w:sz w:val="24"/>
          <w:szCs w:val="24"/>
          <w:lang w:eastAsia="cs-CZ"/>
          <w14:ligatures w14:val="standardContextual"/>
        </w:rPr>
      </w:pPr>
      <w:hyperlink w:anchor="_Toc215754987" w:history="1">
        <w:r w:rsidRPr="004B1124">
          <w:rPr>
            <w:rStyle w:val="Hypertextovodkaz"/>
            <w:noProof/>
          </w:rPr>
          <w:t>Obrázek 36 AUTA</w:t>
        </w:r>
        <w:r>
          <w:rPr>
            <w:noProof/>
            <w:webHidden/>
          </w:rPr>
          <w:tab/>
        </w:r>
        <w:r>
          <w:rPr>
            <w:noProof/>
            <w:webHidden/>
          </w:rPr>
          <w:fldChar w:fldCharType="begin"/>
        </w:r>
        <w:r>
          <w:rPr>
            <w:noProof/>
            <w:webHidden/>
          </w:rPr>
          <w:instrText xml:space="preserve"> PAGEREF _Toc215754987 \h </w:instrText>
        </w:r>
        <w:r>
          <w:rPr>
            <w:noProof/>
            <w:webHidden/>
          </w:rPr>
        </w:r>
        <w:r>
          <w:rPr>
            <w:noProof/>
            <w:webHidden/>
          </w:rPr>
          <w:fldChar w:fldCharType="separate"/>
        </w:r>
        <w:r>
          <w:rPr>
            <w:noProof/>
            <w:webHidden/>
          </w:rPr>
          <w:t>118</w:t>
        </w:r>
        <w:r>
          <w:rPr>
            <w:noProof/>
            <w:webHidden/>
          </w:rPr>
          <w:fldChar w:fldCharType="end"/>
        </w:r>
      </w:hyperlink>
    </w:p>
    <w:p w14:paraId="1A60A1D7" w14:textId="4FF9A31D" w:rsidR="00217528" w:rsidRDefault="00217528">
      <w:pPr>
        <w:pStyle w:val="Seznamobrzk"/>
        <w:tabs>
          <w:tab w:val="right" w:leader="dot" w:pos="9062"/>
        </w:tabs>
        <w:rPr>
          <w:noProof/>
          <w:kern w:val="2"/>
          <w:sz w:val="24"/>
          <w:szCs w:val="24"/>
          <w:lang w:eastAsia="cs-CZ"/>
          <w14:ligatures w14:val="standardContextual"/>
        </w:rPr>
      </w:pPr>
      <w:hyperlink w:anchor="_Toc215754988" w:history="1">
        <w:r w:rsidRPr="004B1124">
          <w:rPr>
            <w:rStyle w:val="Hypertextovodkaz"/>
            <w:noProof/>
          </w:rPr>
          <w:t>Obrázek 37 Kolo štěstí</w:t>
        </w:r>
        <w:r>
          <w:rPr>
            <w:noProof/>
            <w:webHidden/>
          </w:rPr>
          <w:tab/>
        </w:r>
        <w:r>
          <w:rPr>
            <w:noProof/>
            <w:webHidden/>
          </w:rPr>
          <w:fldChar w:fldCharType="begin"/>
        </w:r>
        <w:r>
          <w:rPr>
            <w:noProof/>
            <w:webHidden/>
          </w:rPr>
          <w:instrText xml:space="preserve"> PAGEREF _Toc215754988 \h </w:instrText>
        </w:r>
        <w:r>
          <w:rPr>
            <w:noProof/>
            <w:webHidden/>
          </w:rPr>
        </w:r>
        <w:r>
          <w:rPr>
            <w:noProof/>
            <w:webHidden/>
          </w:rPr>
          <w:fldChar w:fldCharType="separate"/>
        </w:r>
        <w:r>
          <w:rPr>
            <w:noProof/>
            <w:webHidden/>
          </w:rPr>
          <w:t>120</w:t>
        </w:r>
        <w:r>
          <w:rPr>
            <w:noProof/>
            <w:webHidden/>
          </w:rPr>
          <w:fldChar w:fldCharType="end"/>
        </w:r>
      </w:hyperlink>
    </w:p>
    <w:p w14:paraId="082D8535" w14:textId="31D98829" w:rsidR="00217528" w:rsidRDefault="00217528">
      <w:pPr>
        <w:pStyle w:val="Seznamobrzk"/>
        <w:tabs>
          <w:tab w:val="right" w:leader="dot" w:pos="9062"/>
        </w:tabs>
        <w:rPr>
          <w:noProof/>
          <w:kern w:val="2"/>
          <w:sz w:val="24"/>
          <w:szCs w:val="24"/>
          <w:lang w:eastAsia="cs-CZ"/>
          <w14:ligatures w14:val="standardContextual"/>
        </w:rPr>
      </w:pPr>
      <w:hyperlink w:anchor="_Toc215754989" w:history="1">
        <w:r w:rsidRPr="004B1124">
          <w:rPr>
            <w:rStyle w:val="Hypertextovodkaz"/>
            <w:noProof/>
          </w:rPr>
          <w:t>Obrázek 38 Workshopy pro děti Robotika</w:t>
        </w:r>
        <w:r>
          <w:rPr>
            <w:noProof/>
            <w:webHidden/>
          </w:rPr>
          <w:tab/>
        </w:r>
        <w:r>
          <w:rPr>
            <w:noProof/>
            <w:webHidden/>
          </w:rPr>
          <w:fldChar w:fldCharType="begin"/>
        </w:r>
        <w:r>
          <w:rPr>
            <w:noProof/>
            <w:webHidden/>
          </w:rPr>
          <w:instrText xml:space="preserve"> PAGEREF _Toc215754989 \h </w:instrText>
        </w:r>
        <w:r>
          <w:rPr>
            <w:noProof/>
            <w:webHidden/>
          </w:rPr>
        </w:r>
        <w:r>
          <w:rPr>
            <w:noProof/>
            <w:webHidden/>
          </w:rPr>
          <w:fldChar w:fldCharType="separate"/>
        </w:r>
        <w:r>
          <w:rPr>
            <w:noProof/>
            <w:webHidden/>
          </w:rPr>
          <w:t>122</w:t>
        </w:r>
        <w:r>
          <w:rPr>
            <w:noProof/>
            <w:webHidden/>
          </w:rPr>
          <w:fldChar w:fldCharType="end"/>
        </w:r>
      </w:hyperlink>
    </w:p>
    <w:p w14:paraId="555BFC66" w14:textId="78B1E38F" w:rsidR="00217528" w:rsidRDefault="00217528">
      <w:pPr>
        <w:pStyle w:val="Seznamobrzk"/>
        <w:tabs>
          <w:tab w:val="right" w:leader="dot" w:pos="9062"/>
        </w:tabs>
        <w:rPr>
          <w:noProof/>
          <w:kern w:val="2"/>
          <w:sz w:val="24"/>
          <w:szCs w:val="24"/>
          <w:lang w:eastAsia="cs-CZ"/>
          <w14:ligatures w14:val="standardContextual"/>
        </w:rPr>
      </w:pPr>
      <w:hyperlink w:anchor="_Toc215754990" w:history="1">
        <w:r w:rsidRPr="004B1124">
          <w:rPr>
            <w:rStyle w:val="Hypertextovodkaz"/>
            <w:noProof/>
          </w:rPr>
          <w:t>Obrázek 39 Fiktivní podnikání</w:t>
        </w:r>
        <w:r>
          <w:rPr>
            <w:noProof/>
            <w:webHidden/>
          </w:rPr>
          <w:tab/>
        </w:r>
        <w:r>
          <w:rPr>
            <w:noProof/>
            <w:webHidden/>
          </w:rPr>
          <w:fldChar w:fldCharType="begin"/>
        </w:r>
        <w:r>
          <w:rPr>
            <w:noProof/>
            <w:webHidden/>
          </w:rPr>
          <w:instrText xml:space="preserve"> PAGEREF _Toc215754990 \h </w:instrText>
        </w:r>
        <w:r>
          <w:rPr>
            <w:noProof/>
            <w:webHidden/>
          </w:rPr>
        </w:r>
        <w:r>
          <w:rPr>
            <w:noProof/>
            <w:webHidden/>
          </w:rPr>
          <w:fldChar w:fldCharType="separate"/>
        </w:r>
        <w:r>
          <w:rPr>
            <w:noProof/>
            <w:webHidden/>
          </w:rPr>
          <w:t>126</w:t>
        </w:r>
        <w:r>
          <w:rPr>
            <w:noProof/>
            <w:webHidden/>
          </w:rPr>
          <w:fldChar w:fldCharType="end"/>
        </w:r>
      </w:hyperlink>
    </w:p>
    <w:p w14:paraId="44EEAD18" w14:textId="083385FF" w:rsidR="00217528" w:rsidRDefault="00217528">
      <w:pPr>
        <w:pStyle w:val="Seznamobrzk"/>
        <w:tabs>
          <w:tab w:val="right" w:leader="dot" w:pos="9062"/>
        </w:tabs>
        <w:rPr>
          <w:noProof/>
          <w:kern w:val="2"/>
          <w:sz w:val="24"/>
          <w:szCs w:val="24"/>
          <w:lang w:eastAsia="cs-CZ"/>
          <w14:ligatures w14:val="standardContextual"/>
        </w:rPr>
      </w:pPr>
      <w:hyperlink w:anchor="_Toc215754991" w:history="1">
        <w:r w:rsidRPr="004B1124">
          <w:rPr>
            <w:rStyle w:val="Hypertextovodkaz"/>
            <w:noProof/>
          </w:rPr>
          <w:t>Obrázek 40 Tradice v keramice</w:t>
        </w:r>
        <w:r>
          <w:rPr>
            <w:noProof/>
            <w:webHidden/>
          </w:rPr>
          <w:tab/>
        </w:r>
        <w:r>
          <w:rPr>
            <w:noProof/>
            <w:webHidden/>
          </w:rPr>
          <w:fldChar w:fldCharType="begin"/>
        </w:r>
        <w:r>
          <w:rPr>
            <w:noProof/>
            <w:webHidden/>
          </w:rPr>
          <w:instrText xml:space="preserve"> PAGEREF _Toc215754991 \h </w:instrText>
        </w:r>
        <w:r>
          <w:rPr>
            <w:noProof/>
            <w:webHidden/>
          </w:rPr>
        </w:r>
        <w:r>
          <w:rPr>
            <w:noProof/>
            <w:webHidden/>
          </w:rPr>
          <w:fldChar w:fldCharType="separate"/>
        </w:r>
        <w:r>
          <w:rPr>
            <w:noProof/>
            <w:webHidden/>
          </w:rPr>
          <w:t>130</w:t>
        </w:r>
        <w:r>
          <w:rPr>
            <w:noProof/>
            <w:webHidden/>
          </w:rPr>
          <w:fldChar w:fldCharType="end"/>
        </w:r>
      </w:hyperlink>
    </w:p>
    <w:p w14:paraId="13735BF8" w14:textId="3DDCD122" w:rsidR="00217528" w:rsidRDefault="00217528">
      <w:pPr>
        <w:pStyle w:val="Seznamobrzk"/>
        <w:tabs>
          <w:tab w:val="right" w:leader="dot" w:pos="9062"/>
        </w:tabs>
        <w:rPr>
          <w:noProof/>
          <w:kern w:val="2"/>
          <w:sz w:val="24"/>
          <w:szCs w:val="24"/>
          <w:lang w:eastAsia="cs-CZ"/>
          <w14:ligatures w14:val="standardContextual"/>
        </w:rPr>
      </w:pPr>
      <w:hyperlink w:anchor="_Toc215754992" w:history="1">
        <w:r w:rsidRPr="004B1124">
          <w:rPr>
            <w:rStyle w:val="Hypertextovodkaz"/>
            <w:noProof/>
          </w:rPr>
          <w:t>Obrázek 41 ABAKU</w:t>
        </w:r>
        <w:r>
          <w:rPr>
            <w:noProof/>
            <w:webHidden/>
          </w:rPr>
          <w:tab/>
        </w:r>
        <w:r>
          <w:rPr>
            <w:noProof/>
            <w:webHidden/>
          </w:rPr>
          <w:fldChar w:fldCharType="begin"/>
        </w:r>
        <w:r>
          <w:rPr>
            <w:noProof/>
            <w:webHidden/>
          </w:rPr>
          <w:instrText xml:space="preserve"> PAGEREF _Toc215754992 \h </w:instrText>
        </w:r>
        <w:r>
          <w:rPr>
            <w:noProof/>
            <w:webHidden/>
          </w:rPr>
        </w:r>
        <w:r>
          <w:rPr>
            <w:noProof/>
            <w:webHidden/>
          </w:rPr>
          <w:fldChar w:fldCharType="separate"/>
        </w:r>
        <w:r>
          <w:rPr>
            <w:noProof/>
            <w:webHidden/>
          </w:rPr>
          <w:t>134</w:t>
        </w:r>
        <w:r>
          <w:rPr>
            <w:noProof/>
            <w:webHidden/>
          </w:rPr>
          <w:fldChar w:fldCharType="end"/>
        </w:r>
      </w:hyperlink>
    </w:p>
    <w:p w14:paraId="4B9C024C" w14:textId="216615A8" w:rsidR="00217528" w:rsidRDefault="00217528">
      <w:pPr>
        <w:pStyle w:val="Seznamobrzk"/>
        <w:tabs>
          <w:tab w:val="right" w:leader="dot" w:pos="9062"/>
        </w:tabs>
        <w:rPr>
          <w:noProof/>
          <w:kern w:val="2"/>
          <w:sz w:val="24"/>
          <w:szCs w:val="24"/>
          <w:lang w:eastAsia="cs-CZ"/>
          <w14:ligatures w14:val="standardContextual"/>
        </w:rPr>
      </w:pPr>
      <w:hyperlink w:anchor="_Toc215754993" w:history="1">
        <w:r w:rsidRPr="004B1124">
          <w:rPr>
            <w:rStyle w:val="Hypertextovodkaz"/>
            <w:noProof/>
          </w:rPr>
          <w:t>Obrázek 42 Dobrý začátek – Podpora inkluzivního vzdělávání – Podpora Wellbeingu v MŠ</w:t>
        </w:r>
        <w:r>
          <w:rPr>
            <w:noProof/>
            <w:webHidden/>
          </w:rPr>
          <w:tab/>
        </w:r>
        <w:r>
          <w:rPr>
            <w:noProof/>
            <w:webHidden/>
          </w:rPr>
          <w:fldChar w:fldCharType="begin"/>
        </w:r>
        <w:r>
          <w:rPr>
            <w:noProof/>
            <w:webHidden/>
          </w:rPr>
          <w:instrText xml:space="preserve"> PAGEREF _Toc215754993 \h </w:instrText>
        </w:r>
        <w:r>
          <w:rPr>
            <w:noProof/>
            <w:webHidden/>
          </w:rPr>
        </w:r>
        <w:r>
          <w:rPr>
            <w:noProof/>
            <w:webHidden/>
          </w:rPr>
          <w:fldChar w:fldCharType="separate"/>
        </w:r>
        <w:r>
          <w:rPr>
            <w:noProof/>
            <w:webHidden/>
          </w:rPr>
          <w:t>138</w:t>
        </w:r>
        <w:r>
          <w:rPr>
            <w:noProof/>
            <w:webHidden/>
          </w:rPr>
          <w:fldChar w:fldCharType="end"/>
        </w:r>
      </w:hyperlink>
    </w:p>
    <w:p w14:paraId="3B110935" w14:textId="5C53A129" w:rsidR="00217528" w:rsidRDefault="00217528">
      <w:pPr>
        <w:pStyle w:val="Seznamobrzk"/>
        <w:tabs>
          <w:tab w:val="right" w:leader="dot" w:pos="9062"/>
        </w:tabs>
        <w:rPr>
          <w:noProof/>
          <w:kern w:val="2"/>
          <w:sz w:val="24"/>
          <w:szCs w:val="24"/>
          <w:lang w:eastAsia="cs-CZ"/>
          <w14:ligatures w14:val="standardContextual"/>
        </w:rPr>
      </w:pPr>
      <w:hyperlink w:anchor="_Toc215754994" w:history="1">
        <w:r w:rsidRPr="004B1124">
          <w:rPr>
            <w:rStyle w:val="Hypertextovodkaz"/>
            <w:noProof/>
          </w:rPr>
          <w:t>Obrázek 43 Začít spolu v kostce</w:t>
        </w:r>
        <w:r>
          <w:rPr>
            <w:noProof/>
            <w:webHidden/>
          </w:rPr>
          <w:tab/>
        </w:r>
        <w:r>
          <w:rPr>
            <w:noProof/>
            <w:webHidden/>
          </w:rPr>
          <w:fldChar w:fldCharType="begin"/>
        </w:r>
        <w:r>
          <w:rPr>
            <w:noProof/>
            <w:webHidden/>
          </w:rPr>
          <w:instrText xml:space="preserve"> PAGEREF _Toc215754994 \h </w:instrText>
        </w:r>
        <w:r>
          <w:rPr>
            <w:noProof/>
            <w:webHidden/>
          </w:rPr>
        </w:r>
        <w:r>
          <w:rPr>
            <w:noProof/>
            <w:webHidden/>
          </w:rPr>
          <w:fldChar w:fldCharType="separate"/>
        </w:r>
        <w:r>
          <w:rPr>
            <w:noProof/>
            <w:webHidden/>
          </w:rPr>
          <w:t>141</w:t>
        </w:r>
        <w:r>
          <w:rPr>
            <w:noProof/>
            <w:webHidden/>
          </w:rPr>
          <w:fldChar w:fldCharType="end"/>
        </w:r>
      </w:hyperlink>
    </w:p>
    <w:p w14:paraId="179B09CD" w14:textId="7A365FD2" w:rsidR="00217528" w:rsidRDefault="00217528">
      <w:pPr>
        <w:pStyle w:val="Seznamobrzk"/>
        <w:tabs>
          <w:tab w:val="right" w:leader="dot" w:pos="9062"/>
        </w:tabs>
        <w:rPr>
          <w:noProof/>
          <w:kern w:val="2"/>
          <w:sz w:val="24"/>
          <w:szCs w:val="24"/>
          <w:lang w:eastAsia="cs-CZ"/>
          <w14:ligatures w14:val="standardContextual"/>
        </w:rPr>
      </w:pPr>
      <w:hyperlink w:anchor="_Toc215754995" w:history="1">
        <w:r w:rsidRPr="004B1124">
          <w:rPr>
            <w:rStyle w:val="Hypertextovodkaz"/>
            <w:noProof/>
          </w:rPr>
          <w:t>Obrázek 44 Poruchy chování II</w:t>
        </w:r>
        <w:r>
          <w:rPr>
            <w:noProof/>
            <w:webHidden/>
          </w:rPr>
          <w:tab/>
        </w:r>
        <w:r>
          <w:rPr>
            <w:noProof/>
            <w:webHidden/>
          </w:rPr>
          <w:fldChar w:fldCharType="begin"/>
        </w:r>
        <w:r>
          <w:rPr>
            <w:noProof/>
            <w:webHidden/>
          </w:rPr>
          <w:instrText xml:space="preserve"> PAGEREF _Toc215754995 \h </w:instrText>
        </w:r>
        <w:r>
          <w:rPr>
            <w:noProof/>
            <w:webHidden/>
          </w:rPr>
        </w:r>
        <w:r>
          <w:rPr>
            <w:noProof/>
            <w:webHidden/>
          </w:rPr>
          <w:fldChar w:fldCharType="separate"/>
        </w:r>
        <w:r>
          <w:rPr>
            <w:noProof/>
            <w:webHidden/>
          </w:rPr>
          <w:t>144</w:t>
        </w:r>
        <w:r>
          <w:rPr>
            <w:noProof/>
            <w:webHidden/>
          </w:rPr>
          <w:fldChar w:fldCharType="end"/>
        </w:r>
      </w:hyperlink>
    </w:p>
    <w:p w14:paraId="31D3C541" w14:textId="1D84A5E3" w:rsidR="00217528" w:rsidRDefault="00217528">
      <w:pPr>
        <w:pStyle w:val="Seznamobrzk"/>
        <w:tabs>
          <w:tab w:val="right" w:leader="dot" w:pos="9062"/>
        </w:tabs>
        <w:rPr>
          <w:noProof/>
          <w:kern w:val="2"/>
          <w:sz w:val="24"/>
          <w:szCs w:val="24"/>
          <w:lang w:eastAsia="cs-CZ"/>
          <w14:ligatures w14:val="standardContextual"/>
        </w:rPr>
      </w:pPr>
      <w:hyperlink w:anchor="_Toc215754996" w:history="1">
        <w:r w:rsidRPr="004B1124">
          <w:rPr>
            <w:rStyle w:val="Hypertextovodkaz"/>
            <w:noProof/>
          </w:rPr>
          <w:t>Obrázek 45 Formativní hodnocení v ZŠ</w:t>
        </w:r>
        <w:r>
          <w:rPr>
            <w:noProof/>
            <w:webHidden/>
          </w:rPr>
          <w:tab/>
        </w:r>
        <w:r>
          <w:rPr>
            <w:noProof/>
            <w:webHidden/>
          </w:rPr>
          <w:fldChar w:fldCharType="begin"/>
        </w:r>
        <w:r>
          <w:rPr>
            <w:noProof/>
            <w:webHidden/>
          </w:rPr>
          <w:instrText xml:space="preserve"> PAGEREF _Toc215754996 \h </w:instrText>
        </w:r>
        <w:r>
          <w:rPr>
            <w:noProof/>
            <w:webHidden/>
          </w:rPr>
        </w:r>
        <w:r>
          <w:rPr>
            <w:noProof/>
            <w:webHidden/>
          </w:rPr>
          <w:fldChar w:fldCharType="separate"/>
        </w:r>
        <w:r>
          <w:rPr>
            <w:noProof/>
            <w:webHidden/>
          </w:rPr>
          <w:t>146</w:t>
        </w:r>
        <w:r>
          <w:rPr>
            <w:noProof/>
            <w:webHidden/>
          </w:rPr>
          <w:fldChar w:fldCharType="end"/>
        </w:r>
      </w:hyperlink>
    </w:p>
    <w:p w14:paraId="244328E7" w14:textId="2388B1D9" w:rsidR="00217528" w:rsidRDefault="00217528">
      <w:pPr>
        <w:pStyle w:val="Seznamobrzk"/>
        <w:tabs>
          <w:tab w:val="right" w:leader="dot" w:pos="9062"/>
        </w:tabs>
        <w:rPr>
          <w:noProof/>
          <w:kern w:val="2"/>
          <w:sz w:val="24"/>
          <w:szCs w:val="24"/>
          <w:lang w:eastAsia="cs-CZ"/>
          <w14:ligatures w14:val="standardContextual"/>
        </w:rPr>
      </w:pPr>
      <w:hyperlink w:anchor="_Toc215754997" w:history="1">
        <w:r w:rsidRPr="004B1124">
          <w:rPr>
            <w:rStyle w:val="Hypertextovodkaz"/>
            <w:noProof/>
          </w:rPr>
          <w:t>Obrázek 46 Formativní hodnocení v MŠ</w:t>
        </w:r>
        <w:r>
          <w:rPr>
            <w:noProof/>
            <w:webHidden/>
          </w:rPr>
          <w:tab/>
        </w:r>
        <w:r>
          <w:rPr>
            <w:noProof/>
            <w:webHidden/>
          </w:rPr>
          <w:fldChar w:fldCharType="begin"/>
        </w:r>
        <w:r>
          <w:rPr>
            <w:noProof/>
            <w:webHidden/>
          </w:rPr>
          <w:instrText xml:space="preserve"> PAGEREF _Toc215754997 \h </w:instrText>
        </w:r>
        <w:r>
          <w:rPr>
            <w:noProof/>
            <w:webHidden/>
          </w:rPr>
        </w:r>
        <w:r>
          <w:rPr>
            <w:noProof/>
            <w:webHidden/>
          </w:rPr>
          <w:fldChar w:fldCharType="separate"/>
        </w:r>
        <w:r>
          <w:rPr>
            <w:noProof/>
            <w:webHidden/>
          </w:rPr>
          <w:t>149</w:t>
        </w:r>
        <w:r>
          <w:rPr>
            <w:noProof/>
            <w:webHidden/>
          </w:rPr>
          <w:fldChar w:fldCharType="end"/>
        </w:r>
      </w:hyperlink>
    </w:p>
    <w:p w14:paraId="3F84FB09" w14:textId="16425AE9" w:rsidR="00217528" w:rsidRDefault="00217528">
      <w:pPr>
        <w:pStyle w:val="Seznamobrzk"/>
        <w:tabs>
          <w:tab w:val="right" w:leader="dot" w:pos="9062"/>
        </w:tabs>
        <w:rPr>
          <w:noProof/>
          <w:kern w:val="2"/>
          <w:sz w:val="24"/>
          <w:szCs w:val="24"/>
          <w:lang w:eastAsia="cs-CZ"/>
          <w14:ligatures w14:val="standardContextual"/>
        </w:rPr>
      </w:pPr>
      <w:hyperlink w:anchor="_Toc215754998" w:history="1">
        <w:r w:rsidRPr="004B1124">
          <w:rPr>
            <w:rStyle w:val="Hypertextovodkaz"/>
            <w:noProof/>
          </w:rPr>
          <w:t>Obrázek 47 Identifikace dětí a žáků SEZ</w:t>
        </w:r>
        <w:r>
          <w:rPr>
            <w:noProof/>
            <w:webHidden/>
          </w:rPr>
          <w:tab/>
        </w:r>
        <w:r>
          <w:rPr>
            <w:noProof/>
            <w:webHidden/>
          </w:rPr>
          <w:fldChar w:fldCharType="begin"/>
        </w:r>
        <w:r>
          <w:rPr>
            <w:noProof/>
            <w:webHidden/>
          </w:rPr>
          <w:instrText xml:space="preserve"> PAGEREF _Toc215754998 \h </w:instrText>
        </w:r>
        <w:r>
          <w:rPr>
            <w:noProof/>
            <w:webHidden/>
          </w:rPr>
        </w:r>
        <w:r>
          <w:rPr>
            <w:noProof/>
            <w:webHidden/>
          </w:rPr>
          <w:fldChar w:fldCharType="separate"/>
        </w:r>
        <w:r>
          <w:rPr>
            <w:noProof/>
            <w:webHidden/>
          </w:rPr>
          <w:t>152</w:t>
        </w:r>
        <w:r>
          <w:rPr>
            <w:noProof/>
            <w:webHidden/>
          </w:rPr>
          <w:fldChar w:fldCharType="end"/>
        </w:r>
      </w:hyperlink>
    </w:p>
    <w:p w14:paraId="6B9F6F4B" w14:textId="29F4E015" w:rsidR="00217528" w:rsidRDefault="00217528">
      <w:pPr>
        <w:pStyle w:val="Seznamobrzk"/>
        <w:tabs>
          <w:tab w:val="right" w:leader="dot" w:pos="9062"/>
        </w:tabs>
        <w:rPr>
          <w:noProof/>
          <w:kern w:val="2"/>
          <w:sz w:val="24"/>
          <w:szCs w:val="24"/>
          <w:lang w:eastAsia="cs-CZ"/>
          <w14:ligatures w14:val="standardContextual"/>
        </w:rPr>
      </w:pPr>
      <w:hyperlink w:anchor="_Toc215754999" w:history="1">
        <w:r w:rsidRPr="004B1124">
          <w:rPr>
            <w:rStyle w:val="Hypertextovodkaz"/>
            <w:noProof/>
          </w:rPr>
          <w:t>Obrázek 48 Podpora zážitkového učení – Projektový den – environmentální výchova</w:t>
        </w:r>
        <w:r>
          <w:rPr>
            <w:noProof/>
            <w:webHidden/>
          </w:rPr>
          <w:tab/>
        </w:r>
        <w:r>
          <w:rPr>
            <w:noProof/>
            <w:webHidden/>
          </w:rPr>
          <w:fldChar w:fldCharType="begin"/>
        </w:r>
        <w:r>
          <w:rPr>
            <w:noProof/>
            <w:webHidden/>
          </w:rPr>
          <w:instrText xml:space="preserve"> PAGEREF _Toc215754999 \h </w:instrText>
        </w:r>
        <w:r>
          <w:rPr>
            <w:noProof/>
            <w:webHidden/>
          </w:rPr>
        </w:r>
        <w:r>
          <w:rPr>
            <w:noProof/>
            <w:webHidden/>
          </w:rPr>
          <w:fldChar w:fldCharType="separate"/>
        </w:r>
        <w:r>
          <w:rPr>
            <w:noProof/>
            <w:webHidden/>
          </w:rPr>
          <w:t>159</w:t>
        </w:r>
        <w:r>
          <w:rPr>
            <w:noProof/>
            <w:webHidden/>
          </w:rPr>
          <w:fldChar w:fldCharType="end"/>
        </w:r>
      </w:hyperlink>
    </w:p>
    <w:p w14:paraId="5E7D8715" w14:textId="265E9EF4" w:rsidR="00217528" w:rsidRDefault="00217528">
      <w:pPr>
        <w:pStyle w:val="Seznamobrzk"/>
        <w:tabs>
          <w:tab w:val="right" w:leader="dot" w:pos="9062"/>
        </w:tabs>
        <w:rPr>
          <w:noProof/>
          <w:kern w:val="2"/>
          <w:sz w:val="24"/>
          <w:szCs w:val="24"/>
          <w:lang w:eastAsia="cs-CZ"/>
          <w14:ligatures w14:val="standardContextual"/>
        </w:rPr>
      </w:pPr>
      <w:hyperlink w:anchor="_Toc215755000" w:history="1">
        <w:r w:rsidRPr="004B1124">
          <w:rPr>
            <w:rStyle w:val="Hypertextovodkaz"/>
            <w:noProof/>
          </w:rPr>
          <w:t>Obrázek 49 Podpora zážitkového učení – Projektový den – environmentální výchova</w:t>
        </w:r>
        <w:r>
          <w:rPr>
            <w:noProof/>
            <w:webHidden/>
          </w:rPr>
          <w:tab/>
        </w:r>
        <w:r>
          <w:rPr>
            <w:noProof/>
            <w:webHidden/>
          </w:rPr>
          <w:fldChar w:fldCharType="begin"/>
        </w:r>
        <w:r>
          <w:rPr>
            <w:noProof/>
            <w:webHidden/>
          </w:rPr>
          <w:instrText xml:space="preserve"> PAGEREF _Toc215755000 \h </w:instrText>
        </w:r>
        <w:r>
          <w:rPr>
            <w:noProof/>
            <w:webHidden/>
          </w:rPr>
        </w:r>
        <w:r>
          <w:rPr>
            <w:noProof/>
            <w:webHidden/>
          </w:rPr>
          <w:fldChar w:fldCharType="separate"/>
        </w:r>
        <w:r>
          <w:rPr>
            <w:noProof/>
            <w:webHidden/>
          </w:rPr>
          <w:t>159</w:t>
        </w:r>
        <w:r>
          <w:rPr>
            <w:noProof/>
            <w:webHidden/>
          </w:rPr>
          <w:fldChar w:fldCharType="end"/>
        </w:r>
      </w:hyperlink>
    </w:p>
    <w:p w14:paraId="10B40DC5" w14:textId="2D68BFBF" w:rsidR="00217528" w:rsidRDefault="00217528">
      <w:pPr>
        <w:pStyle w:val="Seznamobrzk"/>
        <w:tabs>
          <w:tab w:val="right" w:leader="dot" w:pos="9062"/>
        </w:tabs>
        <w:rPr>
          <w:noProof/>
          <w:kern w:val="2"/>
          <w:sz w:val="24"/>
          <w:szCs w:val="24"/>
          <w:lang w:eastAsia="cs-CZ"/>
          <w14:ligatures w14:val="standardContextual"/>
        </w:rPr>
      </w:pPr>
      <w:hyperlink w:anchor="_Toc215755001" w:history="1">
        <w:r w:rsidRPr="004B1124">
          <w:rPr>
            <w:rStyle w:val="Hypertextovodkaz"/>
            <w:noProof/>
          </w:rPr>
          <w:t>Obrázek 50 Podpora zážitkového učení – Projektový den – environmentální výchova</w:t>
        </w:r>
        <w:r>
          <w:rPr>
            <w:noProof/>
            <w:webHidden/>
          </w:rPr>
          <w:tab/>
        </w:r>
        <w:r>
          <w:rPr>
            <w:noProof/>
            <w:webHidden/>
          </w:rPr>
          <w:fldChar w:fldCharType="begin"/>
        </w:r>
        <w:r>
          <w:rPr>
            <w:noProof/>
            <w:webHidden/>
          </w:rPr>
          <w:instrText xml:space="preserve"> PAGEREF _Toc215755001 \h </w:instrText>
        </w:r>
        <w:r>
          <w:rPr>
            <w:noProof/>
            <w:webHidden/>
          </w:rPr>
        </w:r>
        <w:r>
          <w:rPr>
            <w:noProof/>
            <w:webHidden/>
          </w:rPr>
          <w:fldChar w:fldCharType="separate"/>
        </w:r>
        <w:r>
          <w:rPr>
            <w:noProof/>
            <w:webHidden/>
          </w:rPr>
          <w:t>159</w:t>
        </w:r>
        <w:r>
          <w:rPr>
            <w:noProof/>
            <w:webHidden/>
          </w:rPr>
          <w:fldChar w:fldCharType="end"/>
        </w:r>
      </w:hyperlink>
    </w:p>
    <w:p w14:paraId="6680E993" w14:textId="1D0D1DE0" w:rsidR="00217528" w:rsidRDefault="00217528">
      <w:pPr>
        <w:pStyle w:val="Seznamobrzk"/>
        <w:tabs>
          <w:tab w:val="right" w:leader="dot" w:pos="9062"/>
        </w:tabs>
        <w:rPr>
          <w:noProof/>
          <w:kern w:val="2"/>
          <w:sz w:val="24"/>
          <w:szCs w:val="24"/>
          <w:lang w:eastAsia="cs-CZ"/>
          <w14:ligatures w14:val="standardContextual"/>
        </w:rPr>
      </w:pPr>
      <w:hyperlink w:anchor="_Toc215755002" w:history="1">
        <w:r w:rsidRPr="004B1124">
          <w:rPr>
            <w:rStyle w:val="Hypertextovodkaz"/>
            <w:noProof/>
          </w:rPr>
          <w:t>Obrázek 51 Informativní setkání ke kvalitě vzdělávání</w:t>
        </w:r>
        <w:r>
          <w:rPr>
            <w:noProof/>
            <w:webHidden/>
          </w:rPr>
          <w:tab/>
        </w:r>
        <w:r>
          <w:rPr>
            <w:noProof/>
            <w:webHidden/>
          </w:rPr>
          <w:fldChar w:fldCharType="begin"/>
        </w:r>
        <w:r>
          <w:rPr>
            <w:noProof/>
            <w:webHidden/>
          </w:rPr>
          <w:instrText xml:space="preserve"> PAGEREF _Toc215755002 \h </w:instrText>
        </w:r>
        <w:r>
          <w:rPr>
            <w:noProof/>
            <w:webHidden/>
          </w:rPr>
        </w:r>
        <w:r>
          <w:rPr>
            <w:noProof/>
            <w:webHidden/>
          </w:rPr>
          <w:fldChar w:fldCharType="separate"/>
        </w:r>
        <w:r>
          <w:rPr>
            <w:noProof/>
            <w:webHidden/>
          </w:rPr>
          <w:t>162</w:t>
        </w:r>
        <w:r>
          <w:rPr>
            <w:noProof/>
            <w:webHidden/>
          </w:rPr>
          <w:fldChar w:fldCharType="end"/>
        </w:r>
      </w:hyperlink>
    </w:p>
    <w:p w14:paraId="59AA70BC" w14:textId="7A8D9047" w:rsidR="00E87DFD" w:rsidRDefault="0000103B" w:rsidP="00E87DFD">
      <w:r>
        <w:rPr>
          <w:b/>
          <w:bCs/>
          <w:noProof/>
        </w:rPr>
        <w:fldChar w:fldCharType="end"/>
      </w:r>
    </w:p>
    <w:p w14:paraId="04C34968" w14:textId="77777777" w:rsidR="00983E1E" w:rsidRDefault="00983E1E" w:rsidP="004A25A7">
      <w:pPr>
        <w:pStyle w:val="Nadpis1"/>
        <w:numPr>
          <w:ilvl w:val="0"/>
          <w:numId w:val="0"/>
        </w:numPr>
        <w:sectPr w:rsidR="00983E1E" w:rsidSect="00E87DFD">
          <w:headerReference w:type="default" r:id="rId9"/>
          <w:footerReference w:type="default" r:id="rId10"/>
          <w:pgSz w:w="11906" w:h="16838"/>
          <w:pgMar w:top="1843" w:right="1417" w:bottom="1417" w:left="1417" w:header="680" w:footer="708" w:gutter="0"/>
          <w:cols w:space="708"/>
          <w:docGrid w:linePitch="360"/>
        </w:sectPr>
      </w:pPr>
    </w:p>
    <w:p w14:paraId="46B91DE6" w14:textId="57104D64" w:rsidR="00B502A6" w:rsidRPr="00F8081B" w:rsidRDefault="00B502A6" w:rsidP="00F8081B">
      <w:pPr>
        <w:pStyle w:val="Nadpis1"/>
        <w:spacing w:before="0" w:after="240"/>
        <w:rPr>
          <w:shd w:val="clear" w:color="auto" w:fill="FFFFFF"/>
        </w:rPr>
      </w:pPr>
      <w:bookmarkStart w:id="1" w:name="_Toc214553945"/>
      <w:r w:rsidRPr="00385552">
        <w:lastRenderedPageBreak/>
        <w:t>Úvod</w:t>
      </w:r>
      <w:bookmarkEnd w:id="1"/>
    </w:p>
    <w:p w14:paraId="68066164" w14:textId="07871EC0" w:rsidR="004963CE" w:rsidRPr="00FA42BA" w:rsidRDefault="004963CE" w:rsidP="004963CE">
      <w:pPr>
        <w:ind w:firstLine="432"/>
      </w:pPr>
      <w:r w:rsidRPr="00FA42BA">
        <w:t xml:space="preserve">Dokument byl zpracován k datu </w:t>
      </w:r>
      <w:r w:rsidR="00FA42BA" w:rsidRPr="00FA42BA">
        <w:t>6</w:t>
      </w:r>
      <w:r w:rsidRPr="00FA42BA">
        <w:t>.11.2025 s ohledem na dodržení dostatečného časového hlediska k realizaci komunikačního procesu.</w:t>
      </w:r>
    </w:p>
    <w:p w14:paraId="6A44AC4E" w14:textId="419FA7EE" w:rsidR="004963CE" w:rsidRPr="00FA42BA" w:rsidRDefault="004963CE" w:rsidP="004963CE">
      <w:r w:rsidRPr="00FA42BA">
        <w:t xml:space="preserve">Aktivity realizované po tomto datu již nejsou v dokumentu hodnoceny. </w:t>
      </w:r>
    </w:p>
    <w:p w14:paraId="2EA1BB60" w14:textId="54FC9A15" w:rsidR="004963CE" w:rsidRPr="00FA42BA" w:rsidRDefault="004963CE" w:rsidP="004963CE">
      <w:r w:rsidRPr="00FA42BA">
        <w:t xml:space="preserve">Jedná se o: </w:t>
      </w:r>
    </w:p>
    <w:p w14:paraId="714A722C" w14:textId="73888710" w:rsidR="004963CE" w:rsidRPr="00FA42BA" w:rsidRDefault="004963CE" w:rsidP="008D0879">
      <w:pPr>
        <w:pStyle w:val="Odstavecseseznamem"/>
        <w:numPr>
          <w:ilvl w:val="0"/>
          <w:numId w:val="37"/>
        </w:numPr>
      </w:pPr>
      <w:r w:rsidRPr="00FA42BA">
        <w:t xml:space="preserve">Workshopy pro rodiče: Příprava předškoláka v rodině: plánované 10.11., 11.11., </w:t>
      </w:r>
      <w:r w:rsidR="00D8447B" w:rsidRPr="00FA42BA">
        <w:t>18.11</w:t>
      </w:r>
      <w:r w:rsidR="00646949" w:rsidRPr="00FA42BA">
        <w:t>;</w:t>
      </w:r>
    </w:p>
    <w:p w14:paraId="68216FFF" w14:textId="395A497F" w:rsidR="004963CE" w:rsidRPr="00FA42BA" w:rsidRDefault="004963CE" w:rsidP="008D0879">
      <w:pPr>
        <w:pStyle w:val="Odstavecseseznamem"/>
        <w:numPr>
          <w:ilvl w:val="0"/>
          <w:numId w:val="37"/>
        </w:numPr>
      </w:pPr>
      <w:r w:rsidRPr="00FA42BA">
        <w:t>Workshopy pro rodiče dětí s PAS: realizované v prosinci 2025;</w:t>
      </w:r>
    </w:p>
    <w:p w14:paraId="31B33117" w14:textId="56ABAFFE" w:rsidR="004963CE" w:rsidRPr="00FA42BA" w:rsidRDefault="004963CE" w:rsidP="008D0879">
      <w:pPr>
        <w:pStyle w:val="Odstavecseseznamem"/>
        <w:numPr>
          <w:ilvl w:val="0"/>
          <w:numId w:val="37"/>
        </w:numPr>
      </w:pPr>
      <w:r w:rsidRPr="00FA42BA">
        <w:t xml:space="preserve">Kroužky řečové výchovy realizované v listopadu 2025. </w:t>
      </w:r>
    </w:p>
    <w:p w14:paraId="0F18DEF4" w14:textId="473DCF22" w:rsidR="008020D9" w:rsidRDefault="008020D9" w:rsidP="008020D9">
      <w:pPr>
        <w:ind w:firstLine="432"/>
      </w:pPr>
      <w:r>
        <w:t xml:space="preserve">Závěrečná evaluace klíčové aktivity č. 4 Implementace MAP (dále jen „KA 4“) byla realizována </w:t>
      </w:r>
      <w:r>
        <w:br/>
        <w:t xml:space="preserve">s cílem komplexně posoudit úroveň naplňování stanovených cílů projektu prostřednictvím uskutečněných aktivit v rámci této klíčové aktivity. Evaluace byla koncipována jako systematický </w:t>
      </w:r>
      <w:r>
        <w:br/>
        <w:t xml:space="preserve">a metodicky podložený proces, jehož hlavním záměrem bylo nejen zhodnocení kvantitativních </w:t>
      </w:r>
      <w:r>
        <w:br/>
        <w:t>a kvalitativních parametrů realizovaných vzdělávacích akcí, ale také posouzení jejich relevance, efektivity a konkrétního dopadu na definované cílové skupiny v rámci projektu Místní akční plán rozvoje vzdělávání ORP Louny IV.</w:t>
      </w:r>
    </w:p>
    <w:p w14:paraId="264CFD9F" w14:textId="1D13C4E4" w:rsidR="008020D9" w:rsidRDefault="008020D9" w:rsidP="008020D9">
      <w:pPr>
        <w:ind w:firstLine="708"/>
      </w:pPr>
      <w:r>
        <w:t>Vzhledem k průběžné povaze a časovému rozložení aktivit KA 4 v rámci celého projektu byla evaluace zpracována až v jeho závěrečné fázi, což umožnilo reflektovat výsledky a dopady v plném rozsahu. Zpráva vychází z širokého spektra dokumentačních a evaluačních podkladů, mezi něž patří detailní záznamy o realizaci jednotlivých aktivit, hodnoticí a monitorovací zprávy, prezenční listiny, systematicky sbíraná zpětná vazba od účastníků vzdělávacích akcí, postřehy a reflexe evaluátor</w:t>
      </w:r>
      <w:r w:rsidR="00CA4CDA">
        <w:t>a</w:t>
      </w:r>
      <w:r>
        <w:t xml:space="preserve">, jakož i další relevantní materiály. Analýza těchto zdrojů umožnila získat ucelený a objektivní pohled </w:t>
      </w:r>
      <w:r>
        <w:br/>
        <w:t>na průběh, kvalitu a přínos realizovaných aktivit v rámci KA 4 a poskytla podklady pro formulaci závěrů a doporučení směřujících k dalšímu rozvoji vzdělávání v regionu ORP Louny.</w:t>
      </w:r>
    </w:p>
    <w:p w14:paraId="2E749969" w14:textId="72AA86B7" w:rsidR="00FA1C65" w:rsidRDefault="008020D9" w:rsidP="008020D9">
      <w:pPr>
        <w:ind w:firstLine="708"/>
      </w:pPr>
      <w:r>
        <w:t>Tato závěrečná evaluační zpráva tak představuje nejen nástroj zpětné vazby pro realizační tým projektu, ale i důležitý podklad pro strategické rozhodování a plánování v oblasti místního rozvoje vzdělávání.</w:t>
      </w:r>
    </w:p>
    <w:p w14:paraId="25722300" w14:textId="77777777" w:rsidR="00972BD8" w:rsidRDefault="00972BD8" w:rsidP="008020D9">
      <w:pPr>
        <w:ind w:firstLine="708"/>
      </w:pPr>
    </w:p>
    <w:p w14:paraId="53CBA09E" w14:textId="77777777" w:rsidR="00B502A6" w:rsidRDefault="00B502A6" w:rsidP="00B502A6"/>
    <w:p w14:paraId="6237CE69" w14:textId="77777777" w:rsidR="00B502A6" w:rsidRDefault="00B502A6" w:rsidP="00B502A6"/>
    <w:p w14:paraId="37234280" w14:textId="77777777" w:rsidR="00B502A6" w:rsidRDefault="00B502A6" w:rsidP="00B502A6"/>
    <w:p w14:paraId="48E5234D" w14:textId="77777777" w:rsidR="00B502A6" w:rsidRDefault="00B502A6" w:rsidP="00B502A6"/>
    <w:p w14:paraId="15CCCB7D" w14:textId="77777777" w:rsidR="00B502A6" w:rsidRDefault="00B502A6" w:rsidP="00B502A6"/>
    <w:p w14:paraId="1120C50E" w14:textId="77777777" w:rsidR="00B502A6" w:rsidRPr="00B502A6" w:rsidRDefault="00B502A6" w:rsidP="00B502A6"/>
    <w:p w14:paraId="019C78D6" w14:textId="714DA7DA" w:rsidR="00B502A6" w:rsidRDefault="00B502A6" w:rsidP="00E87DFD">
      <w:pPr>
        <w:pStyle w:val="Nadpis1"/>
      </w:pPr>
      <w:bookmarkStart w:id="2" w:name="_Toc214553946"/>
      <w:r>
        <w:lastRenderedPageBreak/>
        <w:t>Implementační aktivity</w:t>
      </w:r>
      <w:bookmarkEnd w:id="2"/>
    </w:p>
    <w:p w14:paraId="7E8CD5FB" w14:textId="730928C3" w:rsidR="00020A03" w:rsidRDefault="00020A03" w:rsidP="00020A03">
      <w:pPr>
        <w:spacing w:before="240"/>
        <w:ind w:firstLine="576"/>
      </w:pPr>
      <w:r w:rsidRPr="00020A03">
        <w:t>Níže uvedené implementační aktivity vycházely především ze schválené dokumentace MAP ORP Louny, a dále z dohodnutých priorit a cílů formulovaných aktéry ve vzdělávání na území ORP Louny.</w:t>
      </w:r>
      <w:r>
        <w:t xml:space="preserve"> </w:t>
      </w:r>
    </w:p>
    <w:p w14:paraId="5B250775" w14:textId="1DE7DA30" w:rsidR="00AA5C65" w:rsidRDefault="00AA5C65" w:rsidP="00020A03">
      <w:pPr>
        <w:spacing w:before="240"/>
        <w:ind w:firstLine="576"/>
      </w:pPr>
      <w:r w:rsidRPr="00AA5C65">
        <w:t xml:space="preserve">Jednotlivé priority a cíle reflektovaly </w:t>
      </w:r>
      <w:r>
        <w:t xml:space="preserve">na </w:t>
      </w:r>
      <w:r w:rsidRPr="00AA5C65">
        <w:t>aktuální potřeby území a jejich specifikace a následná aktualizace probíhal</w:t>
      </w:r>
      <w:r>
        <w:t>a</w:t>
      </w:r>
      <w:r w:rsidRPr="00AA5C65">
        <w:t xml:space="preserve"> za aktivní účasti všech relevantních aktérů ve vzdělávání. Tento proces byl podpořen rozsáhlou a systematicky vedenou komunikací v průběhu předchozího projektu, která umožnila konsensuální nastavení společných směrů rozvoje vzdělávání v regionu.</w:t>
      </w:r>
    </w:p>
    <w:p w14:paraId="266EFD77" w14:textId="43848D4E" w:rsidR="00AA5C65" w:rsidRDefault="00AA5C65" w:rsidP="00AA5C65">
      <w:pPr>
        <w:spacing w:before="240"/>
        <w:ind w:firstLine="576"/>
      </w:pPr>
      <w:r>
        <w:t>Komunikační proces probíhal ve více fázích a zahrnoval intenzivní individuální setkání s aktéry ve vzdělávání, cílená jednání zaměřená na mapování potřeb v území v kontextu úprav stanovených cílů v rámci jednotlivých pracovních skupin, a rovněž dotazníkové šetření zaměřené na identifikaci aktuálních potřeb v regionu.</w:t>
      </w:r>
    </w:p>
    <w:p w14:paraId="5352E53D" w14:textId="4F877994" w:rsidR="00AA5C65" w:rsidRPr="00020A03" w:rsidRDefault="00AA5C65" w:rsidP="00003B94">
      <w:pPr>
        <w:spacing w:before="240"/>
        <w:ind w:firstLine="576"/>
      </w:pPr>
      <w:r>
        <w:t xml:space="preserve">V závěrečné fázi se proces opíral o dlouhodobou a systematickou spolupráci s aktéry </w:t>
      </w:r>
      <w:r>
        <w:br/>
        <w:t xml:space="preserve">ve vzdělávání, která směřovala k nastavení efektivních a co nejpřesněji cílených aktivit reagujících </w:t>
      </w:r>
      <w:r>
        <w:br/>
        <w:t xml:space="preserve">na identifikované potřeby. Tyto aktivity byly formulovány tak, aby přispívaly k postupnému </w:t>
      </w:r>
      <w:r>
        <w:br/>
        <w:t>a udržitelnému naplňování jednotlivých cílů definovaných v rámci projektu.</w:t>
      </w:r>
    </w:p>
    <w:p w14:paraId="3B3D404C" w14:textId="77777777" w:rsidR="00747080" w:rsidRDefault="00747080" w:rsidP="00385552">
      <w:pPr>
        <w:pStyle w:val="Nadpis2"/>
        <w:spacing w:after="240"/>
      </w:pPr>
      <w:bookmarkStart w:id="3" w:name="_Toc214553947"/>
      <w:r>
        <w:t>PODPORA SDÍLENÍ MEZI AKTÉRY VE VZDĚLÁVÁNÍ V ÚZEMÍ ORP LOUNY – ZŠ/ZŠ, MŠ/MŠ, ZŠ/MŠ/ZUŠ ORP LOUNY</w:t>
      </w:r>
      <w:bookmarkEnd w:id="3"/>
    </w:p>
    <w:p w14:paraId="6F2E8EED" w14:textId="212F8C53" w:rsidR="007D578D" w:rsidRDefault="00057A27" w:rsidP="00844361">
      <w:pPr>
        <w:ind w:firstLine="576"/>
      </w:pPr>
      <w:r>
        <w:t xml:space="preserve">Dle realizovaného šetření v území byla </w:t>
      </w:r>
      <w:r w:rsidR="00550D30">
        <w:t>identifikována problémová oblast, která se zaměřovala na nedostatečné vzájemné sdílení napříč mezi aktéry ve vzdělávání na území ORP Louny, ale i mimo území. Tato aktivita měla za cíl především realizaci vzájemných workshopů a setkávání zástupců ZŠ/ZŠ, MŠ/MŠ, ZŠ/MŠ/ZUŠ ORP Louny, za účelem sdílení a předávání si příkladů dobré praxe a řešení konkrétních společných problémových témat. Cílem této aktivity tedy bylo prohlubovat spolupráci těchto klíčových aktérů ve vzdělávání směřujících k vytváření prostředí, pro komplexní rozvoj vzdělávání na území ORP Louny.</w:t>
      </w:r>
    </w:p>
    <w:tbl>
      <w:tblPr>
        <w:tblStyle w:val="Tabulkasmkou4zvraznn5"/>
        <w:tblW w:w="0" w:type="auto"/>
        <w:tblLook w:val="04A0" w:firstRow="1" w:lastRow="0" w:firstColumn="1" w:lastColumn="0" w:noHBand="0" w:noVBand="1"/>
      </w:tblPr>
      <w:tblGrid>
        <w:gridCol w:w="2547"/>
        <w:gridCol w:w="6515"/>
      </w:tblGrid>
      <w:tr w:rsidR="00C97F9D" w14:paraId="5D5CB35B" w14:textId="77777777" w:rsidTr="00A33A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E7AF02C" w14:textId="232DDA29" w:rsidR="00C97F9D" w:rsidRPr="00752318" w:rsidRDefault="00C97F9D" w:rsidP="00FB41FD">
            <w:pPr>
              <w:jc w:val="center"/>
            </w:pPr>
            <w:r w:rsidRPr="00FB41FD">
              <w:rPr>
                <w:sz w:val="24"/>
                <w:szCs w:val="24"/>
              </w:rPr>
              <w:t>Téma</w:t>
            </w:r>
            <w:r w:rsidRPr="00A94CA3">
              <w:t xml:space="preserve">: </w:t>
            </w:r>
            <w:r w:rsidR="00A94CA3" w:rsidRPr="00FB41FD">
              <w:rPr>
                <w:sz w:val="24"/>
                <w:szCs w:val="24"/>
              </w:rPr>
              <w:t>Hospitace</w:t>
            </w:r>
          </w:p>
        </w:tc>
      </w:tr>
      <w:tr w:rsidR="00C97F9D" w14:paraId="50138C2B" w14:textId="77777777" w:rsidTr="00A33A3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8598F10" w14:textId="77777777" w:rsidR="00C97F9D" w:rsidRPr="00D25EB5" w:rsidRDefault="00C97F9D" w:rsidP="00FB41FD">
            <w:r w:rsidRPr="00D25EB5">
              <w:t>Datum konání akce</w:t>
            </w:r>
          </w:p>
        </w:tc>
        <w:tc>
          <w:tcPr>
            <w:tcW w:w="6515" w:type="dxa"/>
            <w:vAlign w:val="center"/>
          </w:tcPr>
          <w:p w14:paraId="2ED22CF5" w14:textId="34DA7F69" w:rsidR="00C97F9D" w:rsidRPr="00752318" w:rsidRDefault="00C97F9D" w:rsidP="00FB41FD">
            <w:pPr>
              <w:cnfStyle w:val="000000100000" w:firstRow="0" w:lastRow="0" w:firstColumn="0" w:lastColumn="0" w:oddVBand="0" w:evenVBand="0" w:oddHBand="1" w:evenHBand="0" w:firstRowFirstColumn="0" w:firstRowLastColumn="0" w:lastRowFirstColumn="0" w:lastRowLastColumn="0"/>
            </w:pPr>
            <w:r>
              <w:t>7.6.2024 (9:00-11:00</w:t>
            </w:r>
            <w:r w:rsidR="0027386A">
              <w:t xml:space="preserve"> </w:t>
            </w:r>
            <w:r>
              <w:t>hod.)</w:t>
            </w:r>
          </w:p>
        </w:tc>
      </w:tr>
      <w:tr w:rsidR="00C97F9D" w14:paraId="44F0E9FE" w14:textId="77777777" w:rsidTr="00A33A3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8F52D4F" w14:textId="77777777" w:rsidR="00C97F9D" w:rsidRPr="00D25EB5" w:rsidRDefault="00C97F9D" w:rsidP="00FB41FD">
            <w:r>
              <w:t xml:space="preserve">Místo konání </w:t>
            </w:r>
          </w:p>
        </w:tc>
        <w:tc>
          <w:tcPr>
            <w:tcW w:w="6515" w:type="dxa"/>
            <w:vAlign w:val="center"/>
          </w:tcPr>
          <w:p w14:paraId="10D7E174" w14:textId="6E1B256F" w:rsidR="00C97F9D" w:rsidRPr="00752318" w:rsidRDefault="00B45E1B" w:rsidP="00FB41FD">
            <w:pPr>
              <w:cnfStyle w:val="000000000000" w:firstRow="0" w:lastRow="0" w:firstColumn="0" w:lastColumn="0" w:oddVBand="0" w:evenVBand="0" w:oddHBand="0" w:evenHBand="0" w:firstRowFirstColumn="0" w:firstRowLastColumn="0" w:lastRowFirstColumn="0" w:lastRowLastColumn="0"/>
            </w:pPr>
            <w:r>
              <w:t>Mateřská škola Dobroměřice</w:t>
            </w:r>
          </w:p>
        </w:tc>
      </w:tr>
      <w:tr w:rsidR="00C97F9D" w14:paraId="58A887F3" w14:textId="77777777" w:rsidTr="00A33A3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4DA0B8" w14:textId="77777777" w:rsidR="00C97F9D" w:rsidRDefault="00C97F9D" w:rsidP="00FB41FD">
            <w:r>
              <w:t>Forma konání</w:t>
            </w:r>
          </w:p>
        </w:tc>
        <w:tc>
          <w:tcPr>
            <w:tcW w:w="6515" w:type="dxa"/>
            <w:vAlign w:val="center"/>
          </w:tcPr>
          <w:p w14:paraId="621B9ED0" w14:textId="77777777" w:rsidR="00C97F9D" w:rsidRDefault="00C97F9D" w:rsidP="00FB41FD">
            <w:pPr>
              <w:cnfStyle w:val="000000100000" w:firstRow="0" w:lastRow="0" w:firstColumn="0" w:lastColumn="0" w:oddVBand="0" w:evenVBand="0" w:oddHBand="1" w:evenHBand="0" w:firstRowFirstColumn="0" w:firstRowLastColumn="0" w:lastRowFirstColumn="0" w:lastRowLastColumn="0"/>
            </w:pPr>
            <w:r>
              <w:t>Prezenční</w:t>
            </w:r>
          </w:p>
        </w:tc>
      </w:tr>
      <w:tr w:rsidR="00C97F9D" w14:paraId="67D829DD" w14:textId="77777777" w:rsidTr="00A33A3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4744ED1" w14:textId="77777777" w:rsidR="00C97F9D" w:rsidRDefault="00C97F9D" w:rsidP="00FB41FD">
            <w:r>
              <w:t xml:space="preserve">Vedoucí osoby </w:t>
            </w:r>
          </w:p>
        </w:tc>
        <w:tc>
          <w:tcPr>
            <w:tcW w:w="6515" w:type="dxa"/>
            <w:vAlign w:val="center"/>
          </w:tcPr>
          <w:p w14:paraId="35FF13FE" w14:textId="77777777" w:rsidR="00C97F9D" w:rsidRDefault="00C176AC" w:rsidP="00FB41FD">
            <w:pPr>
              <w:cnfStyle w:val="000000000000" w:firstRow="0" w:lastRow="0" w:firstColumn="0" w:lastColumn="0" w:oddVBand="0" w:evenVBand="0" w:oddHBand="0" w:evenHBand="0" w:firstRowFirstColumn="0" w:firstRowLastColumn="0" w:lastRowFirstColumn="0" w:lastRowLastColumn="0"/>
            </w:pPr>
            <w:r>
              <w:t xml:space="preserve">Mgr. Ludmila </w:t>
            </w:r>
            <w:proofErr w:type="spellStart"/>
            <w:r>
              <w:t>Jirotková</w:t>
            </w:r>
            <w:proofErr w:type="spellEnd"/>
          </w:p>
          <w:p w14:paraId="33378407" w14:textId="77777777" w:rsidR="00C176AC" w:rsidRDefault="00C176AC" w:rsidP="00FB41FD">
            <w:pPr>
              <w:cnfStyle w:val="000000000000" w:firstRow="0" w:lastRow="0" w:firstColumn="0" w:lastColumn="0" w:oddVBand="0" w:evenVBand="0" w:oddHBand="0" w:evenHBand="0" w:firstRowFirstColumn="0" w:firstRowLastColumn="0" w:lastRowFirstColumn="0" w:lastRowLastColumn="0"/>
            </w:pPr>
            <w:r>
              <w:t xml:space="preserve">Mgr. Et. Mgr. Zdenka </w:t>
            </w:r>
            <w:proofErr w:type="spellStart"/>
            <w:r>
              <w:t>Neudertová</w:t>
            </w:r>
            <w:proofErr w:type="spellEnd"/>
          </w:p>
          <w:p w14:paraId="0D008417" w14:textId="72607D8C" w:rsidR="00E63755" w:rsidRPr="00242879" w:rsidRDefault="00E63755" w:rsidP="00FB41FD">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C97F9D" w14:paraId="39EE303A" w14:textId="77777777" w:rsidTr="00A33A3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CAF65F" w14:textId="77777777" w:rsidR="00C97F9D" w:rsidRPr="00D25EB5" w:rsidRDefault="00C97F9D" w:rsidP="00FB41FD">
            <w:r w:rsidRPr="00D25EB5">
              <w:t>Typ účastníků</w:t>
            </w:r>
          </w:p>
        </w:tc>
        <w:tc>
          <w:tcPr>
            <w:tcW w:w="6515" w:type="dxa"/>
            <w:vAlign w:val="center"/>
          </w:tcPr>
          <w:p w14:paraId="075A9AB8" w14:textId="37280BF3" w:rsidR="00C97F9D" w:rsidRPr="00752318" w:rsidRDefault="00C97F9D" w:rsidP="00FB41FD">
            <w:pPr>
              <w:cnfStyle w:val="000000100000" w:firstRow="0" w:lastRow="0" w:firstColumn="0" w:lastColumn="0" w:oddVBand="0" w:evenVBand="0" w:oddHBand="1" w:evenHBand="0" w:firstRowFirstColumn="0" w:firstRowLastColumn="0" w:lastRowFirstColumn="0" w:lastRowLastColumn="0"/>
            </w:pPr>
            <w:r>
              <w:t>Vedení školských subjektů</w:t>
            </w:r>
          </w:p>
        </w:tc>
      </w:tr>
      <w:tr w:rsidR="00C97F9D" w14:paraId="73388F4D" w14:textId="77777777" w:rsidTr="00A33A3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1BD016F" w14:textId="77777777" w:rsidR="00C97F9D" w:rsidRPr="00D25EB5" w:rsidRDefault="00C97F9D" w:rsidP="00FB41FD">
            <w:r w:rsidRPr="00D25EB5">
              <w:t>Počet účastníků</w:t>
            </w:r>
          </w:p>
        </w:tc>
        <w:tc>
          <w:tcPr>
            <w:tcW w:w="6515" w:type="dxa"/>
            <w:vAlign w:val="center"/>
          </w:tcPr>
          <w:p w14:paraId="4AECA311" w14:textId="77777777" w:rsidR="00C97F9D" w:rsidRPr="00752318" w:rsidRDefault="00C97F9D" w:rsidP="00FB41FD">
            <w:pPr>
              <w:cnfStyle w:val="000000000000" w:firstRow="0" w:lastRow="0" w:firstColumn="0" w:lastColumn="0" w:oddVBand="0" w:evenVBand="0" w:oddHBand="0" w:evenHBand="0" w:firstRowFirstColumn="0" w:firstRowLastColumn="0" w:lastRowFirstColumn="0" w:lastRowLastColumn="0"/>
            </w:pPr>
            <w:r>
              <w:t>2</w:t>
            </w:r>
          </w:p>
        </w:tc>
      </w:tr>
    </w:tbl>
    <w:p w14:paraId="78D95395" w14:textId="77777777" w:rsidR="002C4FBA" w:rsidRDefault="002C4FBA" w:rsidP="00DD58CE">
      <w:pPr>
        <w:spacing w:before="240"/>
        <w:ind w:firstLine="576"/>
      </w:pPr>
    </w:p>
    <w:p w14:paraId="64B49973" w14:textId="096167D7" w:rsidR="00C97F9D" w:rsidRDefault="00E957DD" w:rsidP="00DD58CE">
      <w:pPr>
        <w:spacing w:before="240"/>
        <w:ind w:firstLine="576"/>
      </w:pPr>
      <w:r w:rsidRPr="00E957DD">
        <w:lastRenderedPageBreak/>
        <w:t>Realizovaná akce proběhla formou hospitace Speciální mateřské školy Louny v Mateřské škole Dobroměřice. Tato akce byla zaměřena na podporu vzájemného sdílení mezi vedením školských subjektů, ale také za aktivní účasti dětí, které měly možnost se zapojit do běžného provozu MŠ Dobroměřice. Vedení školských subjektů si navzájem předávalo zkušenosti, nápady a náměty a čerpalo inspiraci z této spolupráce.</w:t>
      </w:r>
    </w:p>
    <w:p w14:paraId="5F767837" w14:textId="5EEECD6A" w:rsidR="00700519" w:rsidRDefault="00E957DD" w:rsidP="00700519">
      <w:pPr>
        <w:spacing w:before="240"/>
        <w:ind w:firstLine="576"/>
      </w:pPr>
      <w:r>
        <w:t>Během této návštěvy proběhly aktivity a diskuse ohledně nových projektů, které realizuje MŠ Dobroměřice. Jednalo se především o projekt Jedlá školní zahrada</w:t>
      </w:r>
      <w:r w:rsidR="009E5C11">
        <w:t xml:space="preserve">. Školní zahrada se zde stala centrem pro vzdělávání dětí, pravidelná setkávání, spolupráci a kooperaci. Zahrada je rozdělena na tematické naučné celky, které jsou propojené naučnou stezkou s jednoduchými úkoly. </w:t>
      </w:r>
    </w:p>
    <w:p w14:paraId="22616930" w14:textId="0491D827" w:rsidR="00E957DD" w:rsidRPr="009E5C11" w:rsidRDefault="00C176AC" w:rsidP="00E957DD">
      <w:pPr>
        <w:rPr>
          <w:b/>
          <w:bCs/>
        </w:rPr>
      </w:pPr>
      <w:r w:rsidRPr="000F0D3A">
        <w:rPr>
          <w:b/>
          <w:bCs/>
        </w:rPr>
        <w:t>Hodnocení aktivity</w:t>
      </w:r>
    </w:p>
    <w:p w14:paraId="33058FF4" w14:textId="486E8AA2" w:rsidR="00FC4F6D" w:rsidRDefault="00FC4F6D" w:rsidP="00E957DD">
      <w:pPr>
        <w:ind w:firstLine="708"/>
      </w:pPr>
      <w:r>
        <w:t xml:space="preserve">Tato aktivita byla hodnocena přímým pozorováním pedagogických pracovníků a předáním poznatků evaluátorovi, který vypracoval závěrečné hodnocení. </w:t>
      </w:r>
    </w:p>
    <w:p w14:paraId="49DD69A7" w14:textId="740D0855" w:rsidR="00E957DD" w:rsidRDefault="00E957DD" w:rsidP="00E957DD">
      <w:pPr>
        <w:ind w:firstLine="708"/>
      </w:pPr>
      <w:r w:rsidRPr="00E957DD">
        <w:t xml:space="preserve">Tato forma sdílení umožnila nejen efektivní výměnu informací mezi pedagogickými pracovníky, ale také poskytovala prostor pro praktické zapojení dětí do aktivit školy. Děti z obou institucí mohly společně prožít den v MŠ Dobroměřice, což jim umožnilo poznat nové prostředí a navázat nové vztahy. Hospitace tak sloužila jako platforma pro vzájemné učení a inspiraci, a to jak pro pedagogy, tak </w:t>
      </w:r>
      <w:r w:rsidR="00E63755">
        <w:br/>
      </w:r>
      <w:r w:rsidRPr="00E957DD">
        <w:t>pro děti.</w:t>
      </w:r>
    </w:p>
    <w:p w14:paraId="3AE51087" w14:textId="0E9F8492" w:rsidR="00E63755" w:rsidRPr="00E957DD" w:rsidRDefault="00E63755" w:rsidP="00E957DD">
      <w:pPr>
        <w:ind w:firstLine="708"/>
      </w:pPr>
      <w:r w:rsidRPr="00E63755">
        <w:t>Celá aktivita byla velmi přínosná a inspirativní jak pro vedení MŠ Speciální, tak i pro děti, které získaly mnoho nových zážitků a poznatků v oblasti environmentální výchovy. Velmi pozitivní byla také zpětná vazba z MŠ Dobroměřice. Podle vyjádření účastníků bylo zřejmé, že si váží možnosti sdílet svůj nový projekt jedlé zahrady. MŠ Dobroměřice by i nadále ráda využívala potenciál vesnické mateřské školy k přibližování venkovského života dětem. Chce propojovat místní komunitu, posilovat sounáležitost s přírodou, vést děti k jejímu oceňování a sdílet své zkušenosti s dalšími mateřskými školami v ORP Louny.</w:t>
      </w:r>
    </w:p>
    <w:p w14:paraId="3018867C" w14:textId="71751084" w:rsidR="00C176AC" w:rsidRDefault="00E957DD" w:rsidP="00E63755">
      <w:pPr>
        <w:ind w:firstLine="708"/>
      </w:pPr>
      <w:r w:rsidRPr="00E957DD">
        <w:t xml:space="preserve">Vedení školských subjektů mohlo během této akce diskutovat o osvědčených postupech, sdílet zkušenosti s novými metodami vzdělávání a čerpat inspiraci pro další rozvoj svých institucí. Tato spolupráce je klíčová pro podporu inovativních přístupů ve vzdělávání a pro vytváření prostředí, které je příznivé pro socio-emoční rozvoj dětí. Mateřská škola Dobroměřice je známá svým zaměřením </w:t>
      </w:r>
      <w:r w:rsidR="00E63755">
        <w:br/>
      </w:r>
      <w:r w:rsidRPr="00E957DD">
        <w:t>na socio-emoční rozvoj dětí a spolupráci s rodiči, což vytváří ideální podmínky pro podobné aktivity</w:t>
      </w:r>
      <w:r w:rsidR="009E5C11">
        <w:t xml:space="preserve">. </w:t>
      </w:r>
    </w:p>
    <w:p w14:paraId="0A2D1E52" w14:textId="6BDEDA08" w:rsidR="00BB205B" w:rsidRDefault="00BB205B" w:rsidP="00E63755">
      <w:pPr>
        <w:ind w:firstLine="708"/>
      </w:pPr>
      <w:r>
        <w:t xml:space="preserve">Tato aktivita byla hodnocena nejen ze strany aktérů škol pedagogických pracovníků, ale </w:t>
      </w:r>
      <w:r>
        <w:br/>
        <w:t>i přímím pozorováním člena realizačního týmu. Akce byla zaměřená na sdílení příkladů dobré praxe v oblasti práce s dětmi, výukové aktivity i na oblast se zaměřením na environmentální výchovu a zdravé stravování. Hospitace byla velmi inspirativní s mnoha náměty, které lze dále využívat k výuce v mateřských školách.</w:t>
      </w:r>
    </w:p>
    <w:p w14:paraId="57523F73" w14:textId="0B24A520" w:rsidR="00DD58CE" w:rsidRDefault="00DD58CE" w:rsidP="00E63755">
      <w:pPr>
        <w:ind w:firstLine="708"/>
      </w:pPr>
      <w:r w:rsidRPr="00DD58CE">
        <w:t xml:space="preserve">Pedagogičtí pracovníci ocenili možnost sdílení příkladů dobré praxe, zejména v oblasti environmentální výchovy a zdravého stravování. Tato aktivita jim umožnila získat nové náměty </w:t>
      </w:r>
      <w:r>
        <w:br/>
      </w:r>
      <w:r w:rsidRPr="00DD58CE">
        <w:t>pro vlastní práci.</w:t>
      </w:r>
      <w:r>
        <w:t xml:space="preserve"> </w:t>
      </w:r>
      <w:r w:rsidRPr="00DD58CE">
        <w:t>Sdílení zkušeností mezi mateřskými školami posílilo vztahy mezi pedagogy a vytvořilo prostor pro budoucí spolupráci.</w:t>
      </w:r>
    </w:p>
    <w:p w14:paraId="0126EC71" w14:textId="08DFC210" w:rsidR="00DD58CE" w:rsidRPr="00DD58CE" w:rsidRDefault="00DD58CE" w:rsidP="00983E1E">
      <w:pPr>
        <w:ind w:firstLine="708"/>
      </w:pPr>
      <w:r>
        <w:lastRenderedPageBreak/>
        <w:t xml:space="preserve">V rámci hodnocení aktivity pedagogičtí pracovníci </w:t>
      </w:r>
      <w:r w:rsidRPr="00DD58CE">
        <w:t>navrhli rozšíření podobných aktivit na delší časový úsek, aby bylo možné více se zaměřit na konkrétní oblasti vzdělávání.</w:t>
      </w:r>
      <w:r>
        <w:t xml:space="preserve"> </w:t>
      </w:r>
      <w:r w:rsidRPr="00DD58CE">
        <w:t>Doporučeno bylo také zapojení dalších institucí z regionu, což by mohlo zvýšit diverzitu sdílených zkušeností.</w:t>
      </w:r>
    </w:p>
    <w:p w14:paraId="510B6695" w14:textId="7C582C58" w:rsidR="00855EDC" w:rsidRDefault="00855EDC" w:rsidP="00855EDC">
      <w:pPr>
        <w:ind w:firstLine="708"/>
      </w:pPr>
      <w:r>
        <w:rPr>
          <w:noProof/>
        </w:rPr>
        <w:drawing>
          <wp:anchor distT="0" distB="0" distL="114300" distR="114300" simplePos="0" relativeHeight="251745792" behindDoc="1" locked="0" layoutInCell="1" allowOverlap="1" wp14:anchorId="09C8759E" wp14:editId="7BC95DC3">
            <wp:simplePos x="0" y="0"/>
            <wp:positionH relativeFrom="margin">
              <wp:align>center</wp:align>
            </wp:positionH>
            <wp:positionV relativeFrom="paragraph">
              <wp:posOffset>677545</wp:posOffset>
            </wp:positionV>
            <wp:extent cx="4322445" cy="2661285"/>
            <wp:effectExtent l="0" t="0" r="1905" b="5715"/>
            <wp:wrapTight wrapText="bothSides">
              <wp:wrapPolygon edited="0">
                <wp:start x="0" y="0"/>
                <wp:lineTo x="0" y="21492"/>
                <wp:lineTo x="21514" y="21492"/>
                <wp:lineTo x="21514" y="0"/>
                <wp:lineTo x="0" y="0"/>
              </wp:wrapPolygon>
            </wp:wrapTight>
            <wp:docPr id="571604322" name="Obrázek 29" descr="Obsah obrázku osoba, oblečení, tráva, venku&#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04322" name="Obrázek 29" descr="Obsah obrázku osoba, oblečení, tráva, venku&#10;&#10;Obsah vygenerovaný umělou inteligencí může být nesprávný."/>
                    <pic:cNvPicPr>
                      <a:picLocks noChangeAspect="1" noChangeArrowheads="1"/>
                    </pic:cNvPicPr>
                  </pic:nvPicPr>
                  <pic:blipFill rotWithShape="1">
                    <a:blip r:embed="rId11">
                      <a:extLst>
                        <a:ext uri="{28A0092B-C50C-407E-A947-70E740481C1C}">
                          <a14:useLocalDpi xmlns:a14="http://schemas.microsoft.com/office/drawing/2010/main" val="0"/>
                        </a:ext>
                      </a:extLst>
                    </a:blip>
                    <a:srcRect l="24967"/>
                    <a:stretch/>
                  </pic:blipFill>
                  <pic:spPr bwMode="auto">
                    <a:xfrm>
                      <a:off x="0" y="0"/>
                      <a:ext cx="4322445" cy="2661285"/>
                    </a:xfrm>
                    <a:prstGeom prst="rect">
                      <a:avLst/>
                    </a:prstGeom>
                    <a:noFill/>
                    <a:ln>
                      <a:noFill/>
                    </a:ln>
                    <a:extLst>
                      <a:ext uri="{53640926-AAD7-44D8-BBD7-CCE9431645EC}">
                        <a14:shadowObscured xmlns:a14="http://schemas.microsoft.com/office/drawing/2010/main"/>
                      </a:ext>
                    </a:extLst>
                  </pic:spPr>
                </pic:pic>
              </a:graphicData>
            </a:graphic>
          </wp:anchor>
        </w:drawing>
      </w:r>
      <w:r w:rsidR="00DD58CE" w:rsidRPr="00DD58CE">
        <w:t xml:space="preserve">Celkově byla aktivita hodnocena jako velmi přínosná nejen pro pedagogy, ale i pro děti a vedení školských subjektů. Podobné akce by měly být realizovány pravidelně, aby se podpořila inovace </w:t>
      </w:r>
      <w:r w:rsidR="00DD58CE">
        <w:br/>
      </w:r>
      <w:r w:rsidR="00DD58CE" w:rsidRPr="00DD58CE">
        <w:t>ve vzdělávacích přístupech.</w:t>
      </w:r>
    </w:p>
    <w:p w14:paraId="50795101" w14:textId="649B7A7C" w:rsidR="00855EDC" w:rsidRDefault="00855EDC" w:rsidP="0000103B">
      <w:pPr>
        <w:ind w:firstLine="708"/>
      </w:pPr>
    </w:p>
    <w:p w14:paraId="0D1D2715" w14:textId="77777777" w:rsidR="00855EDC" w:rsidRDefault="00855EDC" w:rsidP="0000103B">
      <w:pPr>
        <w:ind w:firstLine="708"/>
      </w:pPr>
    </w:p>
    <w:p w14:paraId="34781454" w14:textId="77777777" w:rsidR="00855EDC" w:rsidRDefault="00855EDC" w:rsidP="0000103B">
      <w:pPr>
        <w:ind w:firstLine="708"/>
      </w:pPr>
    </w:p>
    <w:p w14:paraId="7B4983AA" w14:textId="77777777" w:rsidR="00855EDC" w:rsidRDefault="00855EDC" w:rsidP="0000103B">
      <w:pPr>
        <w:ind w:firstLine="708"/>
      </w:pPr>
    </w:p>
    <w:p w14:paraId="7B9695DF" w14:textId="77777777" w:rsidR="00855EDC" w:rsidRDefault="00855EDC" w:rsidP="0000103B">
      <w:pPr>
        <w:ind w:firstLine="708"/>
      </w:pPr>
    </w:p>
    <w:p w14:paraId="3F8006C2" w14:textId="77777777" w:rsidR="00855EDC" w:rsidRDefault="00855EDC" w:rsidP="0000103B">
      <w:pPr>
        <w:ind w:firstLine="708"/>
      </w:pPr>
    </w:p>
    <w:p w14:paraId="59A1DDCD" w14:textId="77777777" w:rsidR="00855EDC" w:rsidRDefault="00855EDC" w:rsidP="0000103B">
      <w:pPr>
        <w:ind w:firstLine="708"/>
      </w:pPr>
    </w:p>
    <w:p w14:paraId="53993C60" w14:textId="77777777" w:rsidR="00855EDC" w:rsidRDefault="00855EDC" w:rsidP="0000103B">
      <w:pPr>
        <w:ind w:firstLine="708"/>
      </w:pPr>
    </w:p>
    <w:p w14:paraId="094EB21C" w14:textId="5DAA1FA8" w:rsidR="00855EDC" w:rsidRDefault="00855EDC" w:rsidP="0000103B">
      <w:pPr>
        <w:ind w:firstLine="708"/>
      </w:pPr>
      <w:r>
        <w:rPr>
          <w:noProof/>
        </w:rPr>
        <mc:AlternateContent>
          <mc:Choice Requires="wps">
            <w:drawing>
              <wp:anchor distT="0" distB="0" distL="114300" distR="114300" simplePos="0" relativeHeight="251747840" behindDoc="1" locked="0" layoutInCell="1" allowOverlap="1" wp14:anchorId="3F793ABB" wp14:editId="29693876">
                <wp:simplePos x="0" y="0"/>
                <wp:positionH relativeFrom="column">
                  <wp:posOffset>719455</wp:posOffset>
                </wp:positionH>
                <wp:positionV relativeFrom="paragraph">
                  <wp:posOffset>92075</wp:posOffset>
                </wp:positionV>
                <wp:extent cx="4322445" cy="161925"/>
                <wp:effectExtent l="0" t="0" r="1905" b="9525"/>
                <wp:wrapTight wrapText="bothSides">
                  <wp:wrapPolygon edited="0">
                    <wp:start x="0" y="0"/>
                    <wp:lineTo x="0" y="20329"/>
                    <wp:lineTo x="21514" y="20329"/>
                    <wp:lineTo x="21514" y="0"/>
                    <wp:lineTo x="0" y="0"/>
                  </wp:wrapPolygon>
                </wp:wrapTight>
                <wp:docPr id="245681589" name="Textové pole 1"/>
                <wp:cNvGraphicFramePr/>
                <a:graphic xmlns:a="http://schemas.openxmlformats.org/drawingml/2006/main">
                  <a:graphicData uri="http://schemas.microsoft.com/office/word/2010/wordprocessingShape">
                    <wps:wsp>
                      <wps:cNvSpPr txBox="1"/>
                      <wps:spPr>
                        <a:xfrm>
                          <a:off x="0" y="0"/>
                          <a:ext cx="4322445" cy="161925"/>
                        </a:xfrm>
                        <a:prstGeom prst="rect">
                          <a:avLst/>
                        </a:prstGeom>
                        <a:solidFill>
                          <a:prstClr val="white"/>
                        </a:solidFill>
                        <a:ln>
                          <a:noFill/>
                        </a:ln>
                      </wps:spPr>
                      <wps:txbx>
                        <w:txbxContent>
                          <w:p w14:paraId="395DF0B0" w14:textId="4BE7971C" w:rsidR="00855EDC" w:rsidRPr="000A7CC0" w:rsidRDefault="00855EDC" w:rsidP="00855EDC">
                            <w:pPr>
                              <w:pStyle w:val="Titulek"/>
                              <w:rPr>
                                <w:noProof/>
                                <w:sz w:val="22"/>
                                <w:szCs w:val="22"/>
                              </w:rPr>
                            </w:pPr>
                            <w:bookmarkStart w:id="4" w:name="_Toc215754952"/>
                            <w:r>
                              <w:t xml:space="preserve">Obrázek </w:t>
                            </w:r>
                            <w:fldSimple w:instr=" SEQ Obrázek \* ARABIC ">
                              <w:r w:rsidR="0027401C">
                                <w:rPr>
                                  <w:noProof/>
                                </w:rPr>
                                <w:t>1</w:t>
                              </w:r>
                            </w:fldSimple>
                            <w:r>
                              <w:t xml:space="preserve"> </w:t>
                            </w:r>
                            <w:r w:rsidRPr="00425FDF">
                              <w:t>Hospitace</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F793ABB" id="_x0000_t202" coordsize="21600,21600" o:spt="202" path="m,l,21600r21600,l21600,xe">
                <v:stroke joinstyle="miter"/>
                <v:path gradientshapeok="t" o:connecttype="rect"/>
              </v:shapetype>
              <v:shape id="Textové pole 1" o:spid="_x0000_s1026" type="#_x0000_t202" style="position:absolute;left:0;text-align:left;margin-left:56.65pt;margin-top:7.25pt;width:340.35pt;height:12.75pt;z-index:-25156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" stroked="f">
                <v:textbox inset="0,0,0,0">
                  <w:txbxContent>
                    <w:p w14:paraId="395DF0B0" w14:textId="4BE7971C" w:rsidR="00855EDC" w:rsidRPr="000A7CC0" w:rsidRDefault="00855EDC" w:rsidP="00855EDC">
                      <w:pPr>
                        <w:pStyle w:val="Titulek"/>
                        <w:rPr>
                          <w:noProof/>
                          <w:sz w:val="22"/>
                          <w:szCs w:val="22"/>
                        </w:rPr>
                      </w:pPr>
                      <w:bookmarkStart w:id="5" w:name="_Toc215754952"/>
                      <w:r>
                        <w:t xml:space="preserve">Obrázek </w:t>
                      </w:r>
                      <w:fldSimple w:instr=" SEQ Obrázek \* ARABIC ">
                        <w:r w:rsidR="0027401C">
                          <w:rPr>
                            <w:noProof/>
                          </w:rPr>
                          <w:t>1</w:t>
                        </w:r>
                      </w:fldSimple>
                      <w:r>
                        <w:t xml:space="preserve"> </w:t>
                      </w:r>
                      <w:r w:rsidRPr="00425FDF">
                        <w:t>Hospitace</w:t>
                      </w:r>
                      <w:bookmarkEnd w:id="5"/>
                    </w:p>
                  </w:txbxContent>
                </v:textbox>
                <w10:wrap type="tight"/>
              </v:shape>
            </w:pict>
          </mc:Fallback>
        </mc:AlternateContent>
      </w:r>
    </w:p>
    <w:tbl>
      <w:tblPr>
        <w:tblStyle w:val="Tabulkasmkou4zvraznn5"/>
        <w:tblW w:w="0" w:type="auto"/>
        <w:tblLook w:val="04A0" w:firstRow="1" w:lastRow="0" w:firstColumn="1" w:lastColumn="0" w:noHBand="0" w:noVBand="1"/>
      </w:tblPr>
      <w:tblGrid>
        <w:gridCol w:w="2547"/>
        <w:gridCol w:w="6515"/>
      </w:tblGrid>
      <w:tr w:rsidR="00C97F9D" w14:paraId="6DCBAD49" w14:textId="77777777" w:rsidTr="00A33A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EC8F0D3" w14:textId="63F2A3AE" w:rsidR="00C97F9D" w:rsidRPr="00752318" w:rsidRDefault="00855EDC" w:rsidP="00FB41FD">
            <w:pPr>
              <w:jc w:val="center"/>
            </w:pPr>
            <w:r>
              <w:tab/>
            </w:r>
            <w:r w:rsidR="00C97F9D" w:rsidRPr="00752318">
              <w:t>Téma:</w:t>
            </w:r>
            <w:r w:rsidR="0027386A">
              <w:t xml:space="preserve"> Myšlenkové mapy</w:t>
            </w:r>
          </w:p>
        </w:tc>
      </w:tr>
      <w:tr w:rsidR="00C97F9D" w14:paraId="31BDC2C8" w14:textId="77777777" w:rsidTr="00A33A3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9C3B32B" w14:textId="77777777" w:rsidR="00C97F9D" w:rsidRPr="00D25EB5" w:rsidRDefault="00C97F9D" w:rsidP="00FB41FD">
            <w:r w:rsidRPr="00D25EB5">
              <w:t>Datum konání akce</w:t>
            </w:r>
          </w:p>
        </w:tc>
        <w:tc>
          <w:tcPr>
            <w:tcW w:w="6515" w:type="dxa"/>
            <w:vAlign w:val="center"/>
          </w:tcPr>
          <w:p w14:paraId="23BD56F5" w14:textId="17C67DF3" w:rsidR="00C97F9D" w:rsidRPr="0027386A" w:rsidRDefault="0027386A" w:rsidP="00FB41FD">
            <w:pPr>
              <w:cnfStyle w:val="000000100000" w:firstRow="0" w:lastRow="0" w:firstColumn="0" w:lastColumn="0" w:oddVBand="0" w:evenVBand="0" w:oddHBand="1" w:evenHBand="0" w:firstRowFirstColumn="0" w:firstRowLastColumn="0" w:lastRowFirstColumn="0" w:lastRowLastColumn="0"/>
            </w:pPr>
            <w:r w:rsidRPr="0027386A">
              <w:t>15.11.2024</w:t>
            </w:r>
            <w:r>
              <w:t xml:space="preserve"> (10:00-12:00 hod.)</w:t>
            </w:r>
          </w:p>
        </w:tc>
      </w:tr>
      <w:tr w:rsidR="00C97F9D" w14:paraId="2184952D" w14:textId="77777777" w:rsidTr="00A33A3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7E63AF6" w14:textId="77777777" w:rsidR="00C97F9D" w:rsidRPr="00D25EB5" w:rsidRDefault="00C97F9D" w:rsidP="00FB41FD">
            <w:r>
              <w:t xml:space="preserve">Místo konání </w:t>
            </w:r>
          </w:p>
        </w:tc>
        <w:tc>
          <w:tcPr>
            <w:tcW w:w="6515" w:type="dxa"/>
            <w:vAlign w:val="center"/>
          </w:tcPr>
          <w:p w14:paraId="3670D412" w14:textId="4ECEF86D" w:rsidR="00C97F9D" w:rsidRPr="0027386A" w:rsidRDefault="0027386A" w:rsidP="00FB41FD">
            <w:pPr>
              <w:cnfStyle w:val="000000000000" w:firstRow="0" w:lastRow="0" w:firstColumn="0" w:lastColumn="0" w:oddVBand="0" w:evenVBand="0" w:oddHBand="0" w:evenHBand="0" w:firstRowFirstColumn="0" w:firstRowLastColumn="0" w:lastRowFirstColumn="0" w:lastRowLastColumn="0"/>
            </w:pPr>
            <w:r>
              <w:t>Nesuchyně</w:t>
            </w:r>
            <w:r w:rsidR="003B05C4">
              <w:t xml:space="preserve"> – zasedací místnost</w:t>
            </w:r>
          </w:p>
        </w:tc>
      </w:tr>
      <w:tr w:rsidR="00C97F9D" w14:paraId="6D96E28B" w14:textId="77777777" w:rsidTr="00A33A3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65BA2A1" w14:textId="77777777" w:rsidR="00C97F9D" w:rsidRDefault="00C97F9D" w:rsidP="00FB41FD">
            <w:r>
              <w:t>Forma konání</w:t>
            </w:r>
          </w:p>
        </w:tc>
        <w:tc>
          <w:tcPr>
            <w:tcW w:w="6515" w:type="dxa"/>
            <w:vAlign w:val="center"/>
          </w:tcPr>
          <w:p w14:paraId="347AFF0A" w14:textId="77777777" w:rsidR="00C97F9D" w:rsidRPr="0027386A" w:rsidRDefault="00C97F9D" w:rsidP="00FB41FD">
            <w:pPr>
              <w:cnfStyle w:val="000000100000" w:firstRow="0" w:lastRow="0" w:firstColumn="0" w:lastColumn="0" w:oddVBand="0" w:evenVBand="0" w:oddHBand="1" w:evenHBand="0" w:firstRowFirstColumn="0" w:firstRowLastColumn="0" w:lastRowFirstColumn="0" w:lastRowLastColumn="0"/>
            </w:pPr>
            <w:r w:rsidRPr="0027386A">
              <w:t>Prezenční</w:t>
            </w:r>
          </w:p>
        </w:tc>
      </w:tr>
      <w:tr w:rsidR="00C97F9D" w14:paraId="3DF54BCF" w14:textId="77777777" w:rsidTr="00A33A3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07DEC60" w14:textId="77777777" w:rsidR="00C97F9D" w:rsidRDefault="00C97F9D" w:rsidP="00FB41FD">
            <w:r>
              <w:t xml:space="preserve">Vedoucí osoby </w:t>
            </w:r>
          </w:p>
        </w:tc>
        <w:tc>
          <w:tcPr>
            <w:tcW w:w="6515" w:type="dxa"/>
            <w:vAlign w:val="center"/>
          </w:tcPr>
          <w:p w14:paraId="09E1FEB6" w14:textId="391DF34C" w:rsidR="00C97F9D" w:rsidRPr="0027386A" w:rsidRDefault="0027386A" w:rsidP="00FB41FD">
            <w:pPr>
              <w:cnfStyle w:val="000000000000" w:firstRow="0" w:lastRow="0" w:firstColumn="0" w:lastColumn="0" w:oddVBand="0" w:evenVBand="0" w:oddHBand="0" w:evenHBand="0" w:firstRowFirstColumn="0" w:firstRowLastColumn="0" w:lastRowFirstColumn="0" w:lastRowLastColumn="0"/>
            </w:pPr>
            <w:r>
              <w:t>Mgr. Kateřina Hříbal</w:t>
            </w:r>
          </w:p>
        </w:tc>
      </w:tr>
      <w:tr w:rsidR="00C97F9D" w14:paraId="49854A9F" w14:textId="77777777" w:rsidTr="00A33A3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66A06D0" w14:textId="77777777" w:rsidR="00C97F9D" w:rsidRPr="00D25EB5" w:rsidRDefault="00C97F9D" w:rsidP="00FB41FD">
            <w:r w:rsidRPr="00D25EB5">
              <w:t>Typ účastníků</w:t>
            </w:r>
          </w:p>
        </w:tc>
        <w:tc>
          <w:tcPr>
            <w:tcW w:w="6515" w:type="dxa"/>
            <w:vAlign w:val="center"/>
          </w:tcPr>
          <w:p w14:paraId="2C941F66" w14:textId="39BC426F" w:rsidR="00C97F9D" w:rsidRPr="0027386A" w:rsidRDefault="0027386A" w:rsidP="00FB41FD">
            <w:pPr>
              <w:cnfStyle w:val="000000100000" w:firstRow="0" w:lastRow="0" w:firstColumn="0" w:lastColumn="0" w:oddVBand="0" w:evenVBand="0" w:oddHBand="1" w:evenHBand="0" w:firstRowFirstColumn="0" w:firstRowLastColumn="0" w:lastRowFirstColumn="0" w:lastRowLastColumn="0"/>
            </w:pPr>
            <w:r>
              <w:t>Vedení školských subjektů, pedagogičtí pracovníci, zástupce zřizovatele</w:t>
            </w:r>
          </w:p>
        </w:tc>
      </w:tr>
      <w:tr w:rsidR="00C97F9D" w14:paraId="04A01745" w14:textId="77777777" w:rsidTr="00A33A3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98C82F1" w14:textId="77777777" w:rsidR="00C97F9D" w:rsidRPr="00D25EB5" w:rsidRDefault="00C97F9D" w:rsidP="00FB41FD">
            <w:r w:rsidRPr="00D25EB5">
              <w:t>Počet účastníků</w:t>
            </w:r>
          </w:p>
        </w:tc>
        <w:tc>
          <w:tcPr>
            <w:tcW w:w="6515" w:type="dxa"/>
            <w:vAlign w:val="center"/>
          </w:tcPr>
          <w:p w14:paraId="3E880E79" w14:textId="42D7B88D" w:rsidR="00C97F9D" w:rsidRPr="0027386A" w:rsidRDefault="0027386A" w:rsidP="00FB41FD">
            <w:pPr>
              <w:cnfStyle w:val="000000000000" w:firstRow="0" w:lastRow="0" w:firstColumn="0" w:lastColumn="0" w:oddVBand="0" w:evenVBand="0" w:oddHBand="0" w:evenHBand="0" w:firstRowFirstColumn="0" w:firstRowLastColumn="0" w:lastRowFirstColumn="0" w:lastRowLastColumn="0"/>
            </w:pPr>
            <w:r>
              <w:t>23</w:t>
            </w:r>
          </w:p>
        </w:tc>
      </w:tr>
    </w:tbl>
    <w:p w14:paraId="6DAD5CAB" w14:textId="2D3D3954" w:rsidR="00C97F9D" w:rsidRDefault="0027386A" w:rsidP="0027386A">
      <w:pPr>
        <w:spacing w:before="240"/>
        <w:ind w:firstLine="576"/>
      </w:pPr>
      <w:r>
        <w:t xml:space="preserve">Vzdělávací workshop byl realizován v rámci Výjezdního zasedání, kterého se mimo zástupců vzdělávacích subjektů ORP Louny účastnili i zástupci vzdělávacích subjektů ORP Lovosice a ORP Bílina. Pracovníci ve vzdělávání získali v rámci workshopu informace a příklady, jak tvořit a využívat myšlenkové mapy ve výuce napříč předměty, v různých formách a obtížnostech </w:t>
      </w:r>
      <w:r w:rsidR="00B96956">
        <w:t xml:space="preserve">i se zaměřením </w:t>
      </w:r>
      <w:r w:rsidR="00865765">
        <w:br/>
      </w:r>
      <w:r w:rsidR="00B96956">
        <w:t xml:space="preserve">pro žáky se SVP. </w:t>
      </w:r>
    </w:p>
    <w:p w14:paraId="6183580D" w14:textId="682E04A5" w:rsidR="00F8081B" w:rsidRPr="007D578D" w:rsidRDefault="00B96956" w:rsidP="007D578D">
      <w:pPr>
        <w:spacing w:before="240"/>
        <w:ind w:firstLine="576"/>
      </w:pPr>
      <w:r>
        <w:t xml:space="preserve">V závěru workshopu si pedagogičtí pracovníci zkusili vytvořit jednoduchou myšlenkou mapu, proběhla diskuse, sdílení zkušeností pedagogických pracovníků ORP Louny s tvorbou myšlenkových map a jejich využití ve výuce. Diskuse byla později dále rozvinuta i ke sdílení se zástupci pedagogických pracovníků ORP Lovosice a ORP Bílina. </w:t>
      </w:r>
    </w:p>
    <w:p w14:paraId="09F7B04D" w14:textId="1C585A6D" w:rsidR="006C1129" w:rsidRDefault="006C1129" w:rsidP="006C1129">
      <w:pPr>
        <w:rPr>
          <w:b/>
          <w:bCs/>
        </w:rPr>
      </w:pPr>
      <w:r w:rsidRPr="000F0D3A">
        <w:rPr>
          <w:b/>
          <w:bCs/>
        </w:rPr>
        <w:lastRenderedPageBreak/>
        <w:t>Hodnocení aktivity</w:t>
      </w:r>
    </w:p>
    <w:p w14:paraId="255DCE0A" w14:textId="5D0CDAA7" w:rsidR="006B62A4" w:rsidRDefault="00B96956" w:rsidP="006B62A4">
      <w:pPr>
        <w:ind w:firstLine="708"/>
      </w:pPr>
      <w:r>
        <w:t xml:space="preserve">Hodnocení aktivity proběhlo formou anonymního dotazníkového šetření. Zúčastněným byl předložen krátký dotazník obsahující </w:t>
      </w:r>
      <w:r w:rsidR="00415AA7">
        <w:t>9</w:t>
      </w:r>
      <w:r>
        <w:t xml:space="preserve"> otázek</w:t>
      </w:r>
      <w:r w:rsidR="00BF4673">
        <w:t xml:space="preserve">, z toho </w:t>
      </w:r>
      <w:r w:rsidR="001B6969">
        <w:t>6</w:t>
      </w:r>
      <w:r w:rsidR="00BF4673">
        <w:t xml:space="preserve"> otázek bylo hodnoceno označením slovního hodnocení a na </w:t>
      </w:r>
      <w:r w:rsidR="00415AA7">
        <w:t>3</w:t>
      </w:r>
      <w:r w:rsidR="00BF4673">
        <w:t xml:space="preserve"> otázky bylo možné odpověď písemným hodnocením. </w:t>
      </w:r>
      <w:r w:rsidR="006B62A4">
        <w:t xml:space="preserve">Dotazník vyplnilo celkem 17 účastníků. </w:t>
      </w:r>
    </w:p>
    <w:tbl>
      <w:tblPr>
        <w:tblStyle w:val="Svtltabulkasmkou1zvraznn1"/>
        <w:tblW w:w="0" w:type="auto"/>
        <w:jc w:val="center"/>
        <w:tblLook w:val="04A0" w:firstRow="1" w:lastRow="0" w:firstColumn="1" w:lastColumn="0" w:noHBand="0" w:noVBand="1"/>
      </w:tblPr>
      <w:tblGrid>
        <w:gridCol w:w="426"/>
        <w:gridCol w:w="2878"/>
        <w:gridCol w:w="1151"/>
        <w:gridCol w:w="1152"/>
        <w:gridCol w:w="1151"/>
        <w:gridCol w:w="1152"/>
        <w:gridCol w:w="1152"/>
      </w:tblGrid>
      <w:tr w:rsidR="00BF4673" w:rsidRPr="00865765" w14:paraId="414ADF56" w14:textId="24B7E606" w:rsidTr="00001DC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 w:type="dxa"/>
          </w:tcPr>
          <w:p w14:paraId="47A2FCEF" w14:textId="77777777" w:rsidR="00BF4673" w:rsidRPr="00865765" w:rsidRDefault="00BF4673" w:rsidP="006C1129">
            <w:pPr>
              <w:rPr>
                <w:rFonts w:cstheme="minorHAnsi"/>
                <w:sz w:val="18"/>
                <w:szCs w:val="18"/>
              </w:rPr>
            </w:pPr>
          </w:p>
        </w:tc>
        <w:tc>
          <w:tcPr>
            <w:tcW w:w="2878" w:type="dxa"/>
          </w:tcPr>
          <w:p w14:paraId="20D37A13" w14:textId="77777777" w:rsidR="00BF4673" w:rsidRPr="00865765" w:rsidRDefault="006B62A4" w:rsidP="006C1129">
            <w:pP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52CE30BE" w14:textId="5EBACE4B" w:rsidR="006B62A4" w:rsidRPr="00865765" w:rsidRDefault="006B62A4" w:rsidP="006C1129">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Myšlenkové mapy</w:t>
            </w:r>
          </w:p>
        </w:tc>
        <w:tc>
          <w:tcPr>
            <w:tcW w:w="1151" w:type="dxa"/>
            <w:vAlign w:val="center"/>
          </w:tcPr>
          <w:p w14:paraId="4B30D3A5" w14:textId="25AED47C" w:rsidR="00BF4673" w:rsidRPr="00865765" w:rsidRDefault="00BF4673" w:rsidP="00D6458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52" w:type="dxa"/>
            <w:vAlign w:val="center"/>
          </w:tcPr>
          <w:p w14:paraId="2B344CFD" w14:textId="573C62EF" w:rsidR="00BF4673" w:rsidRPr="00865765" w:rsidRDefault="00BF4673" w:rsidP="00D6458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51" w:type="dxa"/>
            <w:vAlign w:val="center"/>
          </w:tcPr>
          <w:p w14:paraId="107A5CE8" w14:textId="45907381" w:rsidR="00BF4673" w:rsidRPr="00865765" w:rsidRDefault="00BF4673" w:rsidP="00D6458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52" w:type="dxa"/>
            <w:vAlign w:val="center"/>
          </w:tcPr>
          <w:p w14:paraId="3320CA07" w14:textId="5D8B0D6C" w:rsidR="00BF4673" w:rsidRPr="00865765" w:rsidRDefault="00BF4673" w:rsidP="00D6458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52" w:type="dxa"/>
            <w:vAlign w:val="center"/>
          </w:tcPr>
          <w:p w14:paraId="3E004421" w14:textId="416EE93F" w:rsidR="00BF4673" w:rsidRPr="00865765" w:rsidRDefault="00BF4673" w:rsidP="00D6458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BF4673" w:rsidRPr="00865765" w14:paraId="79CB3D7B" w14:textId="2B427890" w:rsidTr="00001DCA">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066C2C7" w14:textId="4D4D55B5" w:rsidR="00BF4673" w:rsidRPr="00865765" w:rsidRDefault="00BF4673" w:rsidP="00BF4673">
            <w:pPr>
              <w:jc w:val="center"/>
              <w:rPr>
                <w:rFonts w:cstheme="minorHAnsi"/>
                <w:sz w:val="18"/>
                <w:szCs w:val="18"/>
              </w:rPr>
            </w:pPr>
            <w:r w:rsidRPr="00865765">
              <w:rPr>
                <w:rFonts w:cstheme="minorHAnsi"/>
                <w:sz w:val="18"/>
                <w:szCs w:val="18"/>
              </w:rPr>
              <w:t>1</w:t>
            </w:r>
          </w:p>
        </w:tc>
        <w:tc>
          <w:tcPr>
            <w:tcW w:w="2878" w:type="dxa"/>
          </w:tcPr>
          <w:p w14:paraId="314B32A5" w14:textId="1B77F9E6" w:rsidR="00BF4673" w:rsidRPr="00865765" w:rsidRDefault="00BF4673" w:rsidP="00D6458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51" w:type="dxa"/>
            <w:vAlign w:val="center"/>
          </w:tcPr>
          <w:p w14:paraId="2CE2C294" w14:textId="75EC4886"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12</w:t>
            </w:r>
          </w:p>
        </w:tc>
        <w:tc>
          <w:tcPr>
            <w:tcW w:w="1152" w:type="dxa"/>
            <w:vAlign w:val="center"/>
          </w:tcPr>
          <w:p w14:paraId="124F6B0E" w14:textId="04A741E8"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5</w:t>
            </w:r>
          </w:p>
        </w:tc>
        <w:tc>
          <w:tcPr>
            <w:tcW w:w="1151" w:type="dxa"/>
            <w:vAlign w:val="center"/>
          </w:tcPr>
          <w:p w14:paraId="0BCAAFE9" w14:textId="1F981343"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EE7AC61" w14:textId="2827AABD"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3017E63C" w14:textId="14CDCD62"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4673" w:rsidRPr="00865765" w14:paraId="3CAFB521" w14:textId="1FE84EEF" w:rsidTr="00001DCA">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5028E99" w14:textId="2ADDCD7B" w:rsidR="00BF4673" w:rsidRPr="00865765" w:rsidRDefault="00BF4673" w:rsidP="00BF4673">
            <w:pPr>
              <w:jc w:val="center"/>
              <w:rPr>
                <w:rFonts w:cstheme="minorHAnsi"/>
                <w:sz w:val="18"/>
                <w:szCs w:val="18"/>
              </w:rPr>
            </w:pPr>
            <w:r w:rsidRPr="00865765">
              <w:rPr>
                <w:rFonts w:cstheme="minorHAnsi"/>
                <w:sz w:val="18"/>
                <w:szCs w:val="18"/>
              </w:rPr>
              <w:t>2</w:t>
            </w:r>
          </w:p>
        </w:tc>
        <w:tc>
          <w:tcPr>
            <w:tcW w:w="2878" w:type="dxa"/>
          </w:tcPr>
          <w:p w14:paraId="4E25413F" w14:textId="309D42AA" w:rsidR="00BF4673" w:rsidRPr="00865765" w:rsidRDefault="00BF4673" w:rsidP="00D6458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51" w:type="dxa"/>
            <w:vAlign w:val="center"/>
          </w:tcPr>
          <w:p w14:paraId="0644FA89" w14:textId="40867BB3"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15</w:t>
            </w:r>
          </w:p>
        </w:tc>
        <w:tc>
          <w:tcPr>
            <w:tcW w:w="1152" w:type="dxa"/>
            <w:vAlign w:val="center"/>
          </w:tcPr>
          <w:p w14:paraId="1F4C1BC9" w14:textId="02446A7B"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2</w:t>
            </w:r>
          </w:p>
        </w:tc>
        <w:tc>
          <w:tcPr>
            <w:tcW w:w="1151" w:type="dxa"/>
            <w:vAlign w:val="center"/>
          </w:tcPr>
          <w:p w14:paraId="45D2A278" w14:textId="15B5AC1B"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1418B0A7" w14:textId="75983CDB"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2E28F713" w14:textId="6C63A57A"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4673" w:rsidRPr="00865765" w14:paraId="7A5965D2" w14:textId="749B5BFB" w:rsidTr="00001DCA">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BC47D2B" w14:textId="1A20C186" w:rsidR="00BF4673" w:rsidRPr="00865765" w:rsidRDefault="00BF4673" w:rsidP="00BF4673">
            <w:pPr>
              <w:jc w:val="center"/>
              <w:rPr>
                <w:rFonts w:cstheme="minorHAnsi"/>
                <w:sz w:val="18"/>
                <w:szCs w:val="18"/>
              </w:rPr>
            </w:pPr>
            <w:r w:rsidRPr="00865765">
              <w:rPr>
                <w:rFonts w:cstheme="minorHAnsi"/>
                <w:sz w:val="18"/>
                <w:szCs w:val="18"/>
              </w:rPr>
              <w:t>3</w:t>
            </w:r>
          </w:p>
        </w:tc>
        <w:tc>
          <w:tcPr>
            <w:tcW w:w="2878" w:type="dxa"/>
          </w:tcPr>
          <w:p w14:paraId="7C02ADB7" w14:textId="4EA22CE6" w:rsidR="00BF4673" w:rsidRPr="00865765" w:rsidRDefault="00BF4673" w:rsidP="00D6458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51" w:type="dxa"/>
            <w:vAlign w:val="center"/>
          </w:tcPr>
          <w:p w14:paraId="0DCF302F" w14:textId="5D5BBC88"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12</w:t>
            </w:r>
          </w:p>
        </w:tc>
        <w:tc>
          <w:tcPr>
            <w:tcW w:w="1152" w:type="dxa"/>
            <w:vAlign w:val="center"/>
          </w:tcPr>
          <w:p w14:paraId="6078215C" w14:textId="235CA0F3"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5</w:t>
            </w:r>
          </w:p>
        </w:tc>
        <w:tc>
          <w:tcPr>
            <w:tcW w:w="1151" w:type="dxa"/>
            <w:vAlign w:val="center"/>
          </w:tcPr>
          <w:p w14:paraId="7BA4BFA7" w14:textId="33974133"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61C3A9FA" w14:textId="4CAD20D6"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724A259" w14:textId="28D18D62" w:rsidR="00BF4673" w:rsidRPr="00865765" w:rsidRDefault="006B62A4"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4673" w:rsidRPr="00865765" w14:paraId="521520F5" w14:textId="2374F50B" w:rsidTr="00001DCA">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2A428BE" w14:textId="75AD0359" w:rsidR="00BF4673" w:rsidRPr="00865765" w:rsidRDefault="00BF4673" w:rsidP="00BF4673">
            <w:pPr>
              <w:jc w:val="center"/>
              <w:rPr>
                <w:rFonts w:cstheme="minorHAnsi"/>
                <w:sz w:val="18"/>
                <w:szCs w:val="18"/>
              </w:rPr>
            </w:pPr>
            <w:r w:rsidRPr="00865765">
              <w:rPr>
                <w:rFonts w:cstheme="minorHAnsi"/>
                <w:sz w:val="18"/>
                <w:szCs w:val="18"/>
              </w:rPr>
              <w:t>4</w:t>
            </w:r>
          </w:p>
        </w:tc>
        <w:tc>
          <w:tcPr>
            <w:tcW w:w="2878" w:type="dxa"/>
          </w:tcPr>
          <w:p w14:paraId="7EBBD9CF" w14:textId="0236C7EB" w:rsidR="00BF4673" w:rsidRPr="00865765" w:rsidRDefault="00BF4673" w:rsidP="00D6458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51" w:type="dxa"/>
            <w:vAlign w:val="center"/>
          </w:tcPr>
          <w:p w14:paraId="079FE3C5" w14:textId="0DA02DEC"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14</w:t>
            </w:r>
          </w:p>
        </w:tc>
        <w:tc>
          <w:tcPr>
            <w:tcW w:w="1152" w:type="dxa"/>
            <w:vAlign w:val="center"/>
          </w:tcPr>
          <w:p w14:paraId="1BF1C2ED" w14:textId="550E60D8"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3</w:t>
            </w:r>
          </w:p>
        </w:tc>
        <w:tc>
          <w:tcPr>
            <w:tcW w:w="1151" w:type="dxa"/>
            <w:vAlign w:val="center"/>
          </w:tcPr>
          <w:p w14:paraId="24CFC714" w14:textId="23A61B75"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41C3254A" w14:textId="36781AF1"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8E97020" w14:textId="38AE554F"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4673" w:rsidRPr="00865765" w14:paraId="71DBD843" w14:textId="0E7F6042" w:rsidTr="00001DCA">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F9E36EA" w14:textId="09666D17" w:rsidR="00BF4673" w:rsidRPr="00865765" w:rsidRDefault="00BF4673" w:rsidP="00BF4673">
            <w:pPr>
              <w:jc w:val="center"/>
              <w:rPr>
                <w:rFonts w:cstheme="minorHAnsi"/>
                <w:sz w:val="18"/>
                <w:szCs w:val="18"/>
              </w:rPr>
            </w:pPr>
            <w:r w:rsidRPr="00865765">
              <w:rPr>
                <w:rFonts w:cstheme="minorHAnsi"/>
                <w:sz w:val="18"/>
                <w:szCs w:val="18"/>
              </w:rPr>
              <w:t>5</w:t>
            </w:r>
          </w:p>
        </w:tc>
        <w:tc>
          <w:tcPr>
            <w:tcW w:w="2878" w:type="dxa"/>
          </w:tcPr>
          <w:p w14:paraId="43AD75AA" w14:textId="52B26554" w:rsidR="00BF4673" w:rsidRPr="00865765" w:rsidRDefault="00D64586" w:rsidP="00D6458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51" w:type="dxa"/>
            <w:vAlign w:val="center"/>
          </w:tcPr>
          <w:p w14:paraId="7087DF9C" w14:textId="3E7945B1"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14</w:t>
            </w:r>
          </w:p>
        </w:tc>
        <w:tc>
          <w:tcPr>
            <w:tcW w:w="1152" w:type="dxa"/>
            <w:vAlign w:val="center"/>
          </w:tcPr>
          <w:p w14:paraId="279A503F" w14:textId="4D737436"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3</w:t>
            </w:r>
          </w:p>
        </w:tc>
        <w:tc>
          <w:tcPr>
            <w:tcW w:w="1151" w:type="dxa"/>
            <w:vAlign w:val="center"/>
          </w:tcPr>
          <w:p w14:paraId="66053C01" w14:textId="613E1E72"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1FDB11E" w14:textId="2722EBA9" w:rsidR="00BF4673" w:rsidRPr="00865765" w:rsidRDefault="00BD5B7D"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479C7547" w14:textId="01B7699F" w:rsidR="00BF4673" w:rsidRPr="00865765" w:rsidRDefault="00BD5B7D" w:rsidP="00BD5B7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1B6969" w:rsidRPr="00865765" w14:paraId="2F375DD3" w14:textId="77777777" w:rsidTr="00001DCA">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8A7AF4A" w14:textId="7A1734C0" w:rsidR="001B6969" w:rsidRPr="00865765" w:rsidRDefault="001B6969" w:rsidP="00BF4673">
            <w:pPr>
              <w:jc w:val="center"/>
              <w:rPr>
                <w:rFonts w:cstheme="minorHAnsi"/>
                <w:sz w:val="18"/>
                <w:szCs w:val="18"/>
              </w:rPr>
            </w:pPr>
            <w:r w:rsidRPr="00865765">
              <w:rPr>
                <w:rFonts w:cstheme="minorHAnsi"/>
                <w:sz w:val="18"/>
                <w:szCs w:val="18"/>
              </w:rPr>
              <w:t>6</w:t>
            </w:r>
          </w:p>
        </w:tc>
        <w:tc>
          <w:tcPr>
            <w:tcW w:w="2878" w:type="dxa"/>
          </w:tcPr>
          <w:p w14:paraId="53FCB39A" w14:textId="191329EF" w:rsidR="001B6969" w:rsidRPr="00865765" w:rsidRDefault="001B6969" w:rsidP="00D6458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51" w:type="dxa"/>
            <w:vAlign w:val="center"/>
          </w:tcPr>
          <w:p w14:paraId="2082EF64" w14:textId="04BA8DB9" w:rsidR="001B6969" w:rsidRPr="00865765" w:rsidRDefault="001B6969"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12</w:t>
            </w:r>
          </w:p>
        </w:tc>
        <w:tc>
          <w:tcPr>
            <w:tcW w:w="1152" w:type="dxa"/>
            <w:vAlign w:val="center"/>
          </w:tcPr>
          <w:p w14:paraId="5A269E00" w14:textId="03B00C54" w:rsidR="001B6969" w:rsidRPr="00865765" w:rsidRDefault="00415AA7"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2</w:t>
            </w:r>
          </w:p>
        </w:tc>
        <w:tc>
          <w:tcPr>
            <w:tcW w:w="1151" w:type="dxa"/>
            <w:vAlign w:val="center"/>
          </w:tcPr>
          <w:p w14:paraId="16885B91" w14:textId="4185E828" w:rsidR="001B6969" w:rsidRPr="00865765" w:rsidRDefault="00415AA7"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82D7CEE" w14:textId="49280F49" w:rsidR="001B6969" w:rsidRPr="00865765" w:rsidRDefault="00415AA7" w:rsidP="006B6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41E733A" w14:textId="20DF4BAC" w:rsidR="001B6969" w:rsidRPr="00865765" w:rsidRDefault="00415AA7" w:rsidP="00BD5B7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792E6551" w14:textId="4AB2BF02" w:rsidR="00B96956" w:rsidRPr="00BD5B7D" w:rsidRDefault="00BD5B7D" w:rsidP="004865B3">
      <w:pPr>
        <w:pStyle w:val="Titulek"/>
        <w:rPr>
          <w:b/>
          <w:bCs w:val="0"/>
        </w:rPr>
      </w:pPr>
      <w:bookmarkStart w:id="6" w:name="_Toc214553964"/>
      <w:r w:rsidRPr="00BD5B7D">
        <w:rPr>
          <w:bCs w:val="0"/>
        </w:rPr>
        <w:t xml:space="preserve">Tabulka </w:t>
      </w:r>
      <w:r w:rsidRPr="00BD5B7D">
        <w:rPr>
          <w:b/>
          <w:bCs w:val="0"/>
        </w:rPr>
        <w:fldChar w:fldCharType="begin"/>
      </w:r>
      <w:r w:rsidRPr="00BD5B7D">
        <w:rPr>
          <w:bCs w:val="0"/>
        </w:rPr>
        <w:instrText xml:space="preserve"> SEQ Tabulka \* ARABIC </w:instrText>
      </w:r>
      <w:r w:rsidRPr="00BD5B7D">
        <w:rPr>
          <w:b/>
          <w:bCs w:val="0"/>
        </w:rPr>
        <w:fldChar w:fldCharType="separate"/>
      </w:r>
      <w:r w:rsidR="00671188">
        <w:rPr>
          <w:bCs w:val="0"/>
          <w:noProof/>
        </w:rPr>
        <w:t>1</w:t>
      </w:r>
      <w:r w:rsidRPr="00BD5B7D">
        <w:rPr>
          <w:b/>
          <w:bCs w:val="0"/>
        </w:rPr>
        <w:fldChar w:fldCharType="end"/>
      </w:r>
      <w:r w:rsidRPr="00BD5B7D">
        <w:rPr>
          <w:bCs w:val="0"/>
        </w:rPr>
        <w:t xml:space="preserve"> Myšlenkové mapy</w:t>
      </w:r>
      <w:bookmarkEnd w:id="6"/>
    </w:p>
    <w:p w14:paraId="42F3512F" w14:textId="77777777" w:rsidR="00284405" w:rsidRDefault="00BD5B7D" w:rsidP="00003B94">
      <w:pPr>
        <w:keepNext/>
        <w:spacing w:after="0"/>
        <w:jc w:val="center"/>
      </w:pPr>
      <w:r>
        <w:rPr>
          <w:noProof/>
        </w:rPr>
        <w:drawing>
          <wp:inline distT="0" distB="0" distL="0" distR="0" wp14:anchorId="71902F07" wp14:editId="2896DB9E">
            <wp:extent cx="5760000" cy="2520000"/>
            <wp:effectExtent l="0" t="0" r="12700" b="13970"/>
            <wp:docPr id="2032293464"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CE15D24" w14:textId="119BAC8D" w:rsidR="006B62A4" w:rsidRPr="00284405" w:rsidRDefault="00284405" w:rsidP="004865B3">
      <w:pPr>
        <w:pStyle w:val="Titulek"/>
      </w:pPr>
      <w:bookmarkStart w:id="7" w:name="_Toc214554017"/>
      <w:r w:rsidRPr="004865B3">
        <w:rPr>
          <w:bCs w:val="0"/>
        </w:rPr>
        <w:t>Graf</w:t>
      </w:r>
      <w:r w:rsidRPr="00284405">
        <w:t xml:space="preserve"> </w:t>
      </w:r>
      <w:r w:rsidRPr="00F003B8">
        <w:rPr>
          <w:b/>
          <w:bCs w:val="0"/>
        </w:rPr>
        <w:fldChar w:fldCharType="begin"/>
      </w:r>
      <w:r w:rsidRPr="00F003B8">
        <w:rPr>
          <w:bCs w:val="0"/>
        </w:rPr>
        <w:instrText xml:space="preserve"> SEQ Graf \* ARABIC </w:instrText>
      </w:r>
      <w:r w:rsidRPr="00F003B8">
        <w:rPr>
          <w:b/>
          <w:bCs w:val="0"/>
        </w:rPr>
        <w:fldChar w:fldCharType="separate"/>
      </w:r>
      <w:r w:rsidR="00567FF0">
        <w:rPr>
          <w:bCs w:val="0"/>
          <w:noProof/>
        </w:rPr>
        <w:t>1</w:t>
      </w:r>
      <w:r w:rsidRPr="00F003B8">
        <w:rPr>
          <w:b/>
          <w:bCs w:val="0"/>
        </w:rPr>
        <w:fldChar w:fldCharType="end"/>
      </w:r>
      <w:r w:rsidRPr="00284405">
        <w:t xml:space="preserve"> </w:t>
      </w:r>
      <w:r w:rsidRPr="00284405">
        <w:rPr>
          <w:bCs w:val="0"/>
        </w:rPr>
        <w:t>Myšlenkové mapy</w:t>
      </w:r>
      <w:bookmarkEnd w:id="7"/>
    </w:p>
    <w:p w14:paraId="6E99A044" w14:textId="5E94A39B" w:rsidR="00B96956" w:rsidRDefault="003C39C1" w:rsidP="003C39C1">
      <w:pPr>
        <w:ind w:firstLine="708"/>
      </w:pPr>
      <w:r w:rsidRPr="003C39C1">
        <w:t xml:space="preserve">Workshop zaměřený na téma myšlenkových map byl účastníky hodnocen velmi pozitivně. </w:t>
      </w:r>
      <w:r w:rsidR="009024B5">
        <w:br/>
      </w:r>
      <w:r w:rsidRPr="003C39C1">
        <w:t>Na základě odpovědí pedagogických pracovníků lze shrnout následující výsledky:</w:t>
      </w:r>
    </w:p>
    <w:p w14:paraId="51C5A85F" w14:textId="208EA8F8" w:rsidR="001B6969" w:rsidRDefault="001B6969">
      <w:pPr>
        <w:pStyle w:val="Odstavecseseznamem"/>
        <w:numPr>
          <w:ilvl w:val="0"/>
          <w:numId w:val="4"/>
        </w:numPr>
      </w:pPr>
      <w:r w:rsidRPr="001B6969">
        <w:t>účastníci se shodli, že informace prezentované během workshopu byly přínosné</w:t>
      </w:r>
      <w:r>
        <w:t>;</w:t>
      </w:r>
    </w:p>
    <w:p w14:paraId="2263B8AD" w14:textId="6E75295F" w:rsidR="001B6969" w:rsidRDefault="001B6969">
      <w:pPr>
        <w:pStyle w:val="Odstavecseseznamem"/>
        <w:numPr>
          <w:ilvl w:val="0"/>
          <w:numId w:val="4"/>
        </w:numPr>
      </w:pPr>
      <w:r>
        <w:t>p</w:t>
      </w:r>
      <w:r w:rsidRPr="001B6969">
        <w:t>rezentace informací byla hodnocena jako jasná a smysluplná, což přispělo k lepšímu pochopení tématu</w:t>
      </w:r>
      <w:r>
        <w:t>;</w:t>
      </w:r>
    </w:p>
    <w:p w14:paraId="4AF8AC1D" w14:textId="42C79CEA" w:rsidR="001B6969" w:rsidRDefault="001B6969">
      <w:pPr>
        <w:pStyle w:val="Odstavecseseznamem"/>
        <w:numPr>
          <w:ilvl w:val="0"/>
          <w:numId w:val="4"/>
        </w:numPr>
      </w:pPr>
      <w:r>
        <w:t>v</w:t>
      </w:r>
      <w:r w:rsidRPr="001B6969">
        <w:t>šichni respondenti považují získané poznatky za prakticky využitelné ve své pedagogické činnosti</w:t>
      </w:r>
      <w:r>
        <w:t>;</w:t>
      </w:r>
    </w:p>
    <w:p w14:paraId="365FB704" w14:textId="2D7D833B" w:rsidR="001B6969" w:rsidRDefault="001B6969">
      <w:pPr>
        <w:pStyle w:val="Odstavecseseznamem"/>
        <w:numPr>
          <w:ilvl w:val="0"/>
          <w:numId w:val="4"/>
        </w:numPr>
      </w:pPr>
      <w:r>
        <w:t>l</w:t>
      </w:r>
      <w:r w:rsidRPr="001B6969">
        <w:t>ekto</w:t>
      </w:r>
      <w:r w:rsidR="00F04774">
        <w:t>rka</w:t>
      </w:r>
      <w:r w:rsidRPr="001B6969">
        <w:t xml:space="preserve"> byl</w:t>
      </w:r>
      <w:r w:rsidR="00F04774">
        <w:t>a</w:t>
      </w:r>
      <w:r w:rsidRPr="001B6969">
        <w:t xml:space="preserve"> hodnocen</w:t>
      </w:r>
      <w:r w:rsidR="00F04774">
        <w:t>a</w:t>
      </w:r>
      <w:r w:rsidRPr="001B6969">
        <w:t xml:space="preserve"> velmi pozitivně za svou schopnost aktivně zapojit účastníky </w:t>
      </w:r>
      <w:r>
        <w:br/>
      </w:r>
      <w:r w:rsidRPr="001B6969">
        <w:t>do programu</w:t>
      </w:r>
      <w:r w:rsidR="00D337EA">
        <w:t>;</w:t>
      </w:r>
    </w:p>
    <w:p w14:paraId="4F95A739" w14:textId="48F471EE" w:rsidR="00415AA7" w:rsidRDefault="00D337EA">
      <w:pPr>
        <w:pStyle w:val="Odstavecseseznamem"/>
        <w:numPr>
          <w:ilvl w:val="0"/>
          <w:numId w:val="4"/>
        </w:numPr>
      </w:pPr>
      <w:r>
        <w:t>v</w:t>
      </w:r>
      <w:r w:rsidR="00415AA7">
        <w:t>elice dobře byl</w:t>
      </w:r>
      <w:r w:rsidR="00F04774">
        <w:t>a</w:t>
      </w:r>
      <w:r w:rsidR="00415AA7">
        <w:t xml:space="preserve"> lekto</w:t>
      </w:r>
      <w:r w:rsidR="00F04774">
        <w:t>rka</w:t>
      </w:r>
      <w:r w:rsidR="00415AA7">
        <w:t xml:space="preserve"> hodnoceni ohledně dostatečných znalostí v oboru.</w:t>
      </w:r>
    </w:p>
    <w:p w14:paraId="75C930D0" w14:textId="2CA3279B" w:rsidR="002B3167" w:rsidRDefault="002B3167" w:rsidP="009024B5">
      <w:pPr>
        <w:ind w:firstLine="708"/>
      </w:pPr>
      <w:r>
        <w:lastRenderedPageBreak/>
        <w:t xml:space="preserve">V písemných odpovědích byl nejčastěji a významně hodnocen přístup, projev, a především pozitivní vystupování lektorky. Dále </w:t>
      </w:r>
      <w:r w:rsidR="009024B5">
        <w:t xml:space="preserve">přínosné informace ohledně tvoření a aplikování myšlenkových map, zopakování si jejich tvorby na praktickém nácviku. </w:t>
      </w:r>
    </w:p>
    <w:p w14:paraId="59A5C649" w14:textId="4EDC4B9A" w:rsidR="00415AA7" w:rsidRDefault="00415AA7" w:rsidP="00415AA7">
      <w:pPr>
        <w:ind w:firstLine="708"/>
      </w:pPr>
      <w:r w:rsidRPr="00415AA7">
        <w:t>Workshop dosáhl velmi vysokého pozitivního hodnocení. Všichni účastníci, kteří na dané otázky odpověděli, se shodli na přínosnosti prezentovaných informací, přehlednosti podání, praktické využitelnosti, schopnosti lektor</w:t>
      </w:r>
      <w:r w:rsidR="00F04774">
        <w:t>ky</w:t>
      </w:r>
      <w:r w:rsidRPr="00415AA7">
        <w:t xml:space="preserve"> zapojit účastníky a spokojenosti s organizací akce. Lekto</w:t>
      </w:r>
      <w:r w:rsidR="00F04774">
        <w:t>rka</w:t>
      </w:r>
      <w:r w:rsidRPr="00415AA7">
        <w:t xml:space="preserve"> byl</w:t>
      </w:r>
      <w:r w:rsidR="00F04774">
        <w:t xml:space="preserve">a </w:t>
      </w:r>
      <w:r w:rsidRPr="00415AA7">
        <w:t>vnímán</w:t>
      </w:r>
      <w:r w:rsidR="00F04774">
        <w:t>a</w:t>
      </w:r>
      <w:r w:rsidRPr="00415AA7">
        <w:t xml:space="preserve"> jako odborn</w:t>
      </w:r>
      <w:r w:rsidR="00F04774">
        <w:t>ice</w:t>
      </w:r>
      <w:r w:rsidRPr="00415AA7">
        <w:t xml:space="preserve"> s dostatečnými znalostmi v daném oboru.</w:t>
      </w:r>
    </w:p>
    <w:p w14:paraId="64400735" w14:textId="2BB2B935" w:rsidR="006B62A4" w:rsidRPr="006B62A4" w:rsidRDefault="006B62A4" w:rsidP="00337F53">
      <w:pPr>
        <w:ind w:firstLine="708"/>
      </w:pPr>
      <w:r w:rsidRPr="006B62A4">
        <w:t>Workshop umožnil pedagogickým pracovníkům z ORP Louny, Lovosice a Bílina sdílet své zkušenosti s tvorbou a využíváním myšlenkových map ve výuce. Tato výměna byla hodnocena jako velmi přínosná pro všechny zúčastněné strany.</w:t>
      </w:r>
      <w:r w:rsidR="00337F53" w:rsidRPr="00337F53">
        <w:t xml:space="preserve"> </w:t>
      </w:r>
      <w:r w:rsidRPr="006B62A4">
        <w:t>Účastníci ocenili praktické ukázky tvorby myšlenkových map, které jim poskytly inspiraci pro jejich vlastní výuku. Zvláště přínosné bylo zaměření na žáky se</w:t>
      </w:r>
      <w:r w:rsidR="00337F53" w:rsidRPr="00337F53">
        <w:t xml:space="preserve"> </w:t>
      </w:r>
      <w:r w:rsidRPr="006B62A4">
        <w:t>SVP.</w:t>
      </w:r>
    </w:p>
    <w:p w14:paraId="07045A0F" w14:textId="59B666D2" w:rsidR="00337F53" w:rsidRPr="00337F53" w:rsidRDefault="006B62A4" w:rsidP="00337F53">
      <w:pPr>
        <w:ind w:firstLine="708"/>
      </w:pPr>
      <w:r w:rsidRPr="006B62A4">
        <w:t>Závěrečná diskuse a praktická činnost, při které si pedagogové sami zkusili vytvořit myšlenkovou mapu, byla vnímána jako velmi efektivní pro pochopení a zapamatování nových metod.</w:t>
      </w:r>
      <w:r w:rsidR="00337F53" w:rsidRPr="00337F53">
        <w:t xml:space="preserve"> </w:t>
      </w:r>
      <w:r w:rsidRPr="006B62A4">
        <w:t>Workshop posílil spolupráci mezi vzdělávacími subjekty z různých regionů, což může vést k budoucím partnerstvím a výměně osvědčených postupů.</w:t>
      </w:r>
      <w:r w:rsidR="00337F53" w:rsidRPr="00337F53">
        <w:t xml:space="preserve"> </w:t>
      </w:r>
      <w:r w:rsidRPr="006B62A4">
        <w:t>Pedagogové ocenili jasnou strukturu workshopu, která umožnila efektivní prezentaci informací a dostatek času pro diskusi a praktické činnosti.</w:t>
      </w:r>
      <w:r w:rsidR="00337F53" w:rsidRPr="00337F53">
        <w:t xml:space="preserve"> </w:t>
      </w:r>
    </w:p>
    <w:p w14:paraId="38FCF0B5" w14:textId="6D9DD37E" w:rsidR="006B62A4" w:rsidRPr="006B62A4" w:rsidRDefault="006B62A4" w:rsidP="00337F53">
      <w:pPr>
        <w:ind w:firstLine="708"/>
      </w:pPr>
      <w:r w:rsidRPr="006B62A4">
        <w:t xml:space="preserve">Někteří účastníci doporučili prodloužit délku workshopu, aby se mohli více ponořit </w:t>
      </w:r>
      <w:r w:rsidR="00337F53" w:rsidRPr="00337F53">
        <w:br/>
      </w:r>
      <w:r w:rsidRPr="006B62A4">
        <w:t>do praktických ukázek a diskusí.</w:t>
      </w:r>
      <w:r w:rsidR="00337F53" w:rsidRPr="00337F53">
        <w:t xml:space="preserve"> </w:t>
      </w:r>
      <w:r w:rsidRPr="006B62A4">
        <w:t xml:space="preserve">Bylo navrženo zvát zástupce </w:t>
      </w:r>
      <w:r w:rsidR="00337F53" w:rsidRPr="00337F53">
        <w:t xml:space="preserve">i </w:t>
      </w:r>
      <w:r w:rsidRPr="006B62A4">
        <w:t>z dalších regionů, aby se zvýšila diverzita sdílených zkušeností a rozšířila síť kontaktů.</w:t>
      </w:r>
    </w:p>
    <w:p w14:paraId="6B5F9F9B" w14:textId="7C0090E0" w:rsidR="00C97F9D" w:rsidRDefault="006B62A4" w:rsidP="0000103B">
      <w:pPr>
        <w:ind w:firstLine="708"/>
      </w:pPr>
      <w:r w:rsidRPr="006B62A4">
        <w:t xml:space="preserve">Workshop byl hodnocen jako velmi přínosný pro profesní rozvoj pedagogických pracovníků. Kombinace teoretických informací, praktických ukázek a diskusí vytvořila ideální podmínky pro sdílení zkušeností a inspiraci. </w:t>
      </w:r>
    </w:p>
    <w:p w14:paraId="670B4C21" w14:textId="44750E97" w:rsidR="00032B86" w:rsidRDefault="00032B86" w:rsidP="0000103B">
      <w:pPr>
        <w:ind w:firstLine="708"/>
      </w:pPr>
      <w:r>
        <w:rPr>
          <w:noProof/>
        </w:rPr>
        <w:drawing>
          <wp:anchor distT="0" distB="0" distL="114300" distR="114300" simplePos="0" relativeHeight="251770368" behindDoc="1" locked="0" layoutInCell="1" allowOverlap="1" wp14:anchorId="4EBF6870" wp14:editId="118C34FC">
            <wp:simplePos x="0" y="0"/>
            <wp:positionH relativeFrom="margin">
              <wp:align>center</wp:align>
            </wp:positionH>
            <wp:positionV relativeFrom="paragraph">
              <wp:posOffset>3810</wp:posOffset>
            </wp:positionV>
            <wp:extent cx="4086225" cy="3062605"/>
            <wp:effectExtent l="0" t="0" r="9525" b="4445"/>
            <wp:wrapTight wrapText="bothSides">
              <wp:wrapPolygon edited="0">
                <wp:start x="0" y="0"/>
                <wp:lineTo x="0" y="21497"/>
                <wp:lineTo x="21550" y="21497"/>
                <wp:lineTo x="21550" y="0"/>
                <wp:lineTo x="0" y="0"/>
              </wp:wrapPolygon>
            </wp:wrapTight>
            <wp:docPr id="1434627111" name="Obrázek 38" descr="Obsah obrázku oblečení, interiér, zeď,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27111" name="Obrázek 38" descr="Obsah obrázku oblečení, interiér, zeď, osoba&#10;&#10;Obsah vygenerovaný umělou inteligencí může být nesprávný."/>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86225" cy="3062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BFAAAC" w14:textId="24020FC2" w:rsidR="00032B86" w:rsidRDefault="00032B86" w:rsidP="0000103B">
      <w:pPr>
        <w:ind w:firstLine="708"/>
      </w:pPr>
    </w:p>
    <w:p w14:paraId="2B5CA6D6" w14:textId="1BC3E530" w:rsidR="00032B86" w:rsidRDefault="00032B86" w:rsidP="0000103B">
      <w:pPr>
        <w:ind w:firstLine="708"/>
      </w:pPr>
    </w:p>
    <w:p w14:paraId="1A6DDA68" w14:textId="5B9B97BF" w:rsidR="00032B86" w:rsidRDefault="00032B86" w:rsidP="0000103B">
      <w:pPr>
        <w:ind w:firstLine="708"/>
      </w:pPr>
    </w:p>
    <w:p w14:paraId="3337D640" w14:textId="1AC8286B" w:rsidR="00032B86" w:rsidRDefault="00032B86" w:rsidP="0000103B">
      <w:pPr>
        <w:ind w:firstLine="708"/>
      </w:pPr>
    </w:p>
    <w:p w14:paraId="7EAF4C8E" w14:textId="17675DF7" w:rsidR="00032B86" w:rsidRDefault="00032B86" w:rsidP="0000103B">
      <w:pPr>
        <w:ind w:firstLine="708"/>
      </w:pPr>
    </w:p>
    <w:p w14:paraId="21890958" w14:textId="0C21E5DF" w:rsidR="00032B86" w:rsidRDefault="00032B86" w:rsidP="0000103B">
      <w:pPr>
        <w:ind w:firstLine="708"/>
      </w:pPr>
    </w:p>
    <w:p w14:paraId="063763C4" w14:textId="2A2C37B3" w:rsidR="00032B86" w:rsidRDefault="00032B86" w:rsidP="0000103B">
      <w:pPr>
        <w:ind w:firstLine="708"/>
      </w:pPr>
    </w:p>
    <w:p w14:paraId="5AB209C1" w14:textId="311C561D" w:rsidR="00032B86" w:rsidRDefault="00032B86" w:rsidP="0000103B">
      <w:pPr>
        <w:ind w:firstLine="708"/>
      </w:pPr>
    </w:p>
    <w:p w14:paraId="5D237469" w14:textId="004B939B" w:rsidR="00B0196B" w:rsidRDefault="00B0196B" w:rsidP="00231346">
      <w:pPr>
        <w:ind w:firstLine="708"/>
      </w:pPr>
      <w:r>
        <w:rPr>
          <w:noProof/>
        </w:rPr>
        <mc:AlternateContent>
          <mc:Choice Requires="wps">
            <w:drawing>
              <wp:anchor distT="0" distB="0" distL="114300" distR="114300" simplePos="0" relativeHeight="251772416" behindDoc="1" locked="0" layoutInCell="1" allowOverlap="1" wp14:anchorId="7EA39877" wp14:editId="7F944F11">
                <wp:simplePos x="0" y="0"/>
                <wp:positionH relativeFrom="margin">
                  <wp:align>center</wp:align>
                </wp:positionH>
                <wp:positionV relativeFrom="paragraph">
                  <wp:posOffset>255543</wp:posOffset>
                </wp:positionV>
                <wp:extent cx="4086225" cy="161925"/>
                <wp:effectExtent l="0" t="0" r="9525" b="9525"/>
                <wp:wrapTight wrapText="bothSides">
                  <wp:wrapPolygon edited="0">
                    <wp:start x="0" y="0"/>
                    <wp:lineTo x="0" y="20329"/>
                    <wp:lineTo x="21550" y="20329"/>
                    <wp:lineTo x="21550" y="0"/>
                    <wp:lineTo x="0" y="0"/>
                  </wp:wrapPolygon>
                </wp:wrapTight>
                <wp:docPr id="1214612109" name="Textové pole 1"/>
                <wp:cNvGraphicFramePr/>
                <a:graphic xmlns:a="http://schemas.openxmlformats.org/drawingml/2006/main">
                  <a:graphicData uri="http://schemas.microsoft.com/office/word/2010/wordprocessingShape">
                    <wps:wsp>
                      <wps:cNvSpPr txBox="1"/>
                      <wps:spPr>
                        <a:xfrm>
                          <a:off x="0" y="0"/>
                          <a:ext cx="4086225" cy="161925"/>
                        </a:xfrm>
                        <a:prstGeom prst="rect">
                          <a:avLst/>
                        </a:prstGeom>
                        <a:solidFill>
                          <a:prstClr val="white"/>
                        </a:solidFill>
                        <a:ln>
                          <a:noFill/>
                        </a:ln>
                      </wps:spPr>
                      <wps:txbx>
                        <w:txbxContent>
                          <w:p w14:paraId="197ACB8F" w14:textId="56E77FFC" w:rsidR="00032B86" w:rsidRPr="005F6D9F" w:rsidRDefault="00032B86" w:rsidP="00032B86">
                            <w:pPr>
                              <w:pStyle w:val="Titulek"/>
                              <w:rPr>
                                <w:noProof/>
                                <w:sz w:val="22"/>
                                <w:szCs w:val="22"/>
                              </w:rPr>
                            </w:pPr>
                            <w:bookmarkStart w:id="8" w:name="_Toc215754953"/>
                            <w:r>
                              <w:t xml:space="preserve">Obrázek </w:t>
                            </w:r>
                            <w:fldSimple w:instr=" SEQ Obrázek \* ARABIC ">
                              <w:r w:rsidR="0027401C">
                                <w:rPr>
                                  <w:noProof/>
                                </w:rPr>
                                <w:t>2</w:t>
                              </w:r>
                            </w:fldSimple>
                            <w:r>
                              <w:t xml:space="preserve"> Myšlenkové mapy</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A39877" id="_x0000_s1027" type="#_x0000_t202" style="position:absolute;left:0;text-align:left;margin-left:0;margin-top:20.1pt;width:321.75pt;height:12.75pt;z-index:-2515440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" stroked="f">
                <v:textbox inset="0,0,0,0">
                  <w:txbxContent>
                    <w:p w14:paraId="197ACB8F" w14:textId="56E77FFC" w:rsidR="00032B86" w:rsidRPr="005F6D9F" w:rsidRDefault="00032B86" w:rsidP="00032B86">
                      <w:pPr>
                        <w:pStyle w:val="Titulek"/>
                        <w:rPr>
                          <w:noProof/>
                          <w:sz w:val="22"/>
                          <w:szCs w:val="22"/>
                        </w:rPr>
                      </w:pPr>
                      <w:bookmarkStart w:id="9" w:name="_Toc215754953"/>
                      <w:r>
                        <w:t xml:space="preserve">Obrázek </w:t>
                      </w:r>
                      <w:fldSimple w:instr=" SEQ Obrázek \* ARABIC ">
                        <w:r w:rsidR="0027401C">
                          <w:rPr>
                            <w:noProof/>
                          </w:rPr>
                          <w:t>2</w:t>
                        </w:r>
                      </w:fldSimple>
                      <w:r>
                        <w:t xml:space="preserve"> Myšlenkové mapy</w:t>
                      </w:r>
                      <w:bookmarkEnd w:id="9"/>
                    </w:p>
                  </w:txbxContent>
                </v:textbox>
                <w10:wrap type="tight" anchorx="margin"/>
              </v:shape>
            </w:pict>
          </mc:Fallback>
        </mc:AlternateContent>
      </w:r>
    </w:p>
    <w:tbl>
      <w:tblPr>
        <w:tblStyle w:val="Tabulkasmkou4zvraznn5"/>
        <w:tblW w:w="0" w:type="auto"/>
        <w:tblLook w:val="04A0" w:firstRow="1" w:lastRow="0" w:firstColumn="1" w:lastColumn="0" w:noHBand="0" w:noVBand="1"/>
      </w:tblPr>
      <w:tblGrid>
        <w:gridCol w:w="2547"/>
        <w:gridCol w:w="6515"/>
      </w:tblGrid>
      <w:tr w:rsidR="003B05C4" w14:paraId="3E424864" w14:textId="77777777" w:rsidTr="00E87D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2248655" w14:textId="705CF92D" w:rsidR="003B05C4" w:rsidRPr="00752318" w:rsidRDefault="003B05C4" w:rsidP="00E87DB1">
            <w:pPr>
              <w:jc w:val="center"/>
            </w:pPr>
            <w:r w:rsidRPr="00FB41FD">
              <w:rPr>
                <w:sz w:val="24"/>
                <w:szCs w:val="24"/>
              </w:rPr>
              <w:lastRenderedPageBreak/>
              <w:t xml:space="preserve">Téma: </w:t>
            </w:r>
            <w:r>
              <w:rPr>
                <w:sz w:val="24"/>
                <w:szCs w:val="24"/>
              </w:rPr>
              <w:t>Revize RVP</w:t>
            </w:r>
            <w:r w:rsidR="002B54CB">
              <w:rPr>
                <w:sz w:val="24"/>
                <w:szCs w:val="24"/>
              </w:rPr>
              <w:t xml:space="preserve"> PV</w:t>
            </w:r>
          </w:p>
        </w:tc>
      </w:tr>
      <w:tr w:rsidR="003B05C4" w14:paraId="386BAD21"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FDFF22F" w14:textId="77777777" w:rsidR="003B05C4" w:rsidRPr="00D25EB5" w:rsidRDefault="003B05C4" w:rsidP="00E87DB1">
            <w:r w:rsidRPr="00D25EB5">
              <w:t>Datum konání akce</w:t>
            </w:r>
          </w:p>
        </w:tc>
        <w:tc>
          <w:tcPr>
            <w:tcW w:w="6515" w:type="dxa"/>
            <w:vAlign w:val="center"/>
          </w:tcPr>
          <w:p w14:paraId="1D5A9DFD" w14:textId="6017AAB6" w:rsidR="003B05C4" w:rsidRPr="0027386A" w:rsidRDefault="003B05C4" w:rsidP="00E87DB1">
            <w:pPr>
              <w:cnfStyle w:val="000000100000" w:firstRow="0" w:lastRow="0" w:firstColumn="0" w:lastColumn="0" w:oddVBand="0" w:evenVBand="0" w:oddHBand="1" w:evenHBand="0" w:firstRowFirstColumn="0" w:firstRowLastColumn="0" w:lastRowFirstColumn="0" w:lastRowLastColumn="0"/>
            </w:pPr>
            <w:r>
              <w:t>4</w:t>
            </w:r>
            <w:r w:rsidRPr="0027386A">
              <w:t>.11.202</w:t>
            </w:r>
            <w:r w:rsidR="00D14369">
              <w:t>5</w:t>
            </w:r>
            <w:r w:rsidRPr="0027386A">
              <w:t xml:space="preserve"> (14:</w:t>
            </w:r>
            <w:r>
              <w:t>3</w:t>
            </w:r>
            <w:r w:rsidRPr="0027386A">
              <w:t>0–16:</w:t>
            </w:r>
            <w:r>
              <w:t>3</w:t>
            </w:r>
            <w:r w:rsidRPr="0027386A">
              <w:t>0 hod.)</w:t>
            </w:r>
          </w:p>
        </w:tc>
      </w:tr>
      <w:tr w:rsidR="003B05C4" w14:paraId="7AB205C8"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DDAA00" w14:textId="77777777" w:rsidR="003B05C4" w:rsidRPr="00D25EB5" w:rsidRDefault="003B05C4" w:rsidP="003B05C4">
            <w:r>
              <w:t xml:space="preserve">Místo konání </w:t>
            </w:r>
          </w:p>
        </w:tc>
        <w:tc>
          <w:tcPr>
            <w:tcW w:w="6515" w:type="dxa"/>
            <w:vAlign w:val="center"/>
          </w:tcPr>
          <w:p w14:paraId="73CF81C3" w14:textId="62847EF8" w:rsidR="003B05C4" w:rsidRPr="0027386A" w:rsidRDefault="003B05C4" w:rsidP="003B05C4">
            <w:pPr>
              <w:cnfStyle w:val="000000000000" w:firstRow="0" w:lastRow="0" w:firstColumn="0" w:lastColumn="0" w:oddVBand="0" w:evenVBand="0" w:oddHBand="0" w:evenHBand="0" w:firstRowFirstColumn="0" w:firstRowLastColumn="0" w:lastRowFirstColumn="0" w:lastRowLastColumn="0"/>
            </w:pPr>
            <w:r>
              <w:t>Nesuchyně – zasedací místnost</w:t>
            </w:r>
          </w:p>
        </w:tc>
      </w:tr>
      <w:tr w:rsidR="003B05C4" w14:paraId="1CD0F978"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A94B1E2" w14:textId="77777777" w:rsidR="003B05C4" w:rsidRDefault="003B05C4" w:rsidP="003B05C4">
            <w:r>
              <w:t>Forma konání</w:t>
            </w:r>
          </w:p>
        </w:tc>
        <w:tc>
          <w:tcPr>
            <w:tcW w:w="6515" w:type="dxa"/>
            <w:vAlign w:val="center"/>
          </w:tcPr>
          <w:p w14:paraId="5578F80D" w14:textId="77777777" w:rsidR="003B05C4" w:rsidRPr="0027386A" w:rsidRDefault="003B05C4" w:rsidP="003B05C4">
            <w:pPr>
              <w:cnfStyle w:val="000000100000" w:firstRow="0" w:lastRow="0" w:firstColumn="0" w:lastColumn="0" w:oddVBand="0" w:evenVBand="0" w:oddHBand="1" w:evenHBand="0" w:firstRowFirstColumn="0" w:firstRowLastColumn="0" w:lastRowFirstColumn="0" w:lastRowLastColumn="0"/>
            </w:pPr>
            <w:r w:rsidRPr="0027386A">
              <w:t>Prezenční</w:t>
            </w:r>
          </w:p>
        </w:tc>
      </w:tr>
      <w:tr w:rsidR="003B05C4" w14:paraId="461F9036"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FF35E8" w14:textId="77777777" w:rsidR="003B05C4" w:rsidRDefault="003B05C4" w:rsidP="003B05C4">
            <w:r>
              <w:t xml:space="preserve">Vedoucí osoby </w:t>
            </w:r>
          </w:p>
        </w:tc>
        <w:tc>
          <w:tcPr>
            <w:tcW w:w="6515" w:type="dxa"/>
            <w:vAlign w:val="center"/>
          </w:tcPr>
          <w:p w14:paraId="7B57AEEF" w14:textId="77777777" w:rsidR="003B05C4" w:rsidRDefault="003B05C4" w:rsidP="003B05C4">
            <w:pPr>
              <w:cnfStyle w:val="000000000000" w:firstRow="0" w:lastRow="0" w:firstColumn="0" w:lastColumn="0" w:oddVBand="0" w:evenVBand="0" w:oddHBand="0" w:evenHBand="0" w:firstRowFirstColumn="0" w:firstRowLastColumn="0" w:lastRowFirstColumn="0" w:lastRowLastColumn="0"/>
            </w:pPr>
            <w:r>
              <w:t xml:space="preserve">Jana </w:t>
            </w:r>
            <w:proofErr w:type="spellStart"/>
            <w:r>
              <w:t>Rektorová</w:t>
            </w:r>
            <w:proofErr w:type="spellEnd"/>
          </w:p>
          <w:p w14:paraId="53AD9AFC" w14:textId="5E4AFFB6" w:rsidR="003B05C4" w:rsidRPr="0027386A" w:rsidRDefault="003B05C4" w:rsidP="003B05C4">
            <w:pPr>
              <w:cnfStyle w:val="000000000000" w:firstRow="0" w:lastRow="0" w:firstColumn="0" w:lastColumn="0" w:oddVBand="0" w:evenVBand="0" w:oddHBand="0" w:evenHBand="0" w:firstRowFirstColumn="0" w:firstRowLastColumn="0" w:lastRowFirstColumn="0" w:lastRowLastColumn="0"/>
            </w:pPr>
            <w:r>
              <w:t>RT – Ing. Alena Pospíšilová</w:t>
            </w:r>
          </w:p>
        </w:tc>
      </w:tr>
      <w:tr w:rsidR="003B05C4" w14:paraId="53B0D2C3"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EC3937" w14:textId="77777777" w:rsidR="003B05C4" w:rsidRPr="00D25EB5" w:rsidRDefault="003B05C4" w:rsidP="003B05C4">
            <w:r w:rsidRPr="00D25EB5">
              <w:t>Typ účastníků</w:t>
            </w:r>
          </w:p>
        </w:tc>
        <w:tc>
          <w:tcPr>
            <w:tcW w:w="6515" w:type="dxa"/>
            <w:vAlign w:val="center"/>
          </w:tcPr>
          <w:p w14:paraId="585BC567" w14:textId="4C1EE549" w:rsidR="003B05C4" w:rsidRPr="0027386A" w:rsidRDefault="003B05C4" w:rsidP="003B05C4">
            <w:pPr>
              <w:cnfStyle w:val="000000100000" w:firstRow="0" w:lastRow="0" w:firstColumn="0" w:lastColumn="0" w:oddVBand="0" w:evenVBand="0" w:oddHBand="1" w:evenHBand="0" w:firstRowFirstColumn="0" w:firstRowLastColumn="0" w:lastRowFirstColumn="0" w:lastRowLastColumn="0"/>
            </w:pPr>
            <w:r>
              <w:t>Pracovníci ve vzdělávání</w:t>
            </w:r>
          </w:p>
        </w:tc>
      </w:tr>
      <w:tr w:rsidR="003B05C4" w14:paraId="55BBBA9D"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1927495" w14:textId="77777777" w:rsidR="003B05C4" w:rsidRPr="00D25EB5" w:rsidRDefault="003B05C4" w:rsidP="003B05C4">
            <w:r w:rsidRPr="00D25EB5">
              <w:t>Počet účastníků</w:t>
            </w:r>
          </w:p>
        </w:tc>
        <w:tc>
          <w:tcPr>
            <w:tcW w:w="6515" w:type="dxa"/>
            <w:vAlign w:val="center"/>
          </w:tcPr>
          <w:p w14:paraId="2A8F47A1" w14:textId="3B5311AA" w:rsidR="003B05C4" w:rsidRPr="0027386A" w:rsidRDefault="003B05C4" w:rsidP="003B05C4">
            <w:pPr>
              <w:cnfStyle w:val="000000000000" w:firstRow="0" w:lastRow="0" w:firstColumn="0" w:lastColumn="0" w:oddVBand="0" w:evenVBand="0" w:oddHBand="0" w:evenHBand="0" w:firstRowFirstColumn="0" w:firstRowLastColumn="0" w:lastRowFirstColumn="0" w:lastRowLastColumn="0"/>
            </w:pPr>
            <w:r>
              <w:t>23</w:t>
            </w:r>
          </w:p>
        </w:tc>
      </w:tr>
    </w:tbl>
    <w:p w14:paraId="2D4B7D57" w14:textId="0A40CA84" w:rsidR="00B17715" w:rsidRPr="00B17715" w:rsidRDefault="00B17715" w:rsidP="00E14255">
      <w:pPr>
        <w:spacing w:before="240"/>
        <w:ind w:firstLine="708"/>
      </w:pPr>
      <w:r w:rsidRPr="00B17715">
        <w:t xml:space="preserve">Přednáška věnovaná revizím Rámcových vzdělávacích programů proběhla v rámci společného výjezdního setkání ředitelů a zástupců mateřských a základních škol z regionů ORP Louny a ORP Bílina. Její obsah byl zaměřen na představení aktuálních změn a širšího kontextu implementace RVP PV a RVP ZV, na přínosy nového informačního systému, problematiku klíčových kompetencí a základních gramotností v obou kurikulárních dokumentech a na plánované úpravy týkající se plynulého přechodu dětí z předškolního do základního vzdělávání. Součástí prezentace byly také samostatné části zaměřené na konkrétní změny v RVP PV a na RVP ZV na 1. stupni, které nabídly účastníkům ucelený </w:t>
      </w:r>
      <w:r>
        <w:br/>
      </w:r>
      <w:r w:rsidRPr="00B17715">
        <w:t>a praktický přehled připravovaných revizí.</w:t>
      </w:r>
    </w:p>
    <w:p w14:paraId="0134E9D5" w14:textId="2D0B8073" w:rsidR="00231346" w:rsidRDefault="00231346" w:rsidP="00231346">
      <w:pPr>
        <w:rPr>
          <w:b/>
          <w:bCs/>
        </w:rPr>
      </w:pPr>
      <w:r w:rsidRPr="00231346">
        <w:rPr>
          <w:b/>
          <w:bCs/>
        </w:rPr>
        <w:t>Hodnocení aktivity</w:t>
      </w:r>
    </w:p>
    <w:p w14:paraId="1D2BD4D1" w14:textId="11278563" w:rsidR="003D588F" w:rsidRDefault="003D588F" w:rsidP="003D588F">
      <w:pPr>
        <w:ind w:firstLine="708"/>
      </w:pPr>
      <w:r>
        <w:t xml:space="preserve">Hodnocení aktivity proběhlo formou anonymního dotazníkového šetření. Zúčastněným byl předložen krátký dotazník obsahující </w:t>
      </w:r>
      <w:r w:rsidR="00E642CF">
        <w:t>8</w:t>
      </w:r>
      <w:r>
        <w:t xml:space="preserve"> otázek, z toho 6 otázek bylo hodnoceno označením slovního hodnocení a na </w:t>
      </w:r>
      <w:r w:rsidR="00E642CF">
        <w:t>2</w:t>
      </w:r>
      <w:r>
        <w:t xml:space="preserve"> otázky bylo možné odpověď písemným hodnocením. Dotazník vyplnilo celke</w:t>
      </w:r>
      <w:r w:rsidRPr="003D588F">
        <w:t xml:space="preserve">m 23 </w:t>
      </w:r>
      <w:r>
        <w:t xml:space="preserve">účastníků. </w:t>
      </w:r>
    </w:p>
    <w:tbl>
      <w:tblPr>
        <w:tblStyle w:val="Svtltabulkasmkou1zvraznn1"/>
        <w:tblW w:w="0" w:type="auto"/>
        <w:jc w:val="center"/>
        <w:tblLook w:val="04A0" w:firstRow="1" w:lastRow="0" w:firstColumn="1" w:lastColumn="0" w:noHBand="0" w:noVBand="1"/>
      </w:tblPr>
      <w:tblGrid>
        <w:gridCol w:w="426"/>
        <w:gridCol w:w="2878"/>
        <w:gridCol w:w="1151"/>
        <w:gridCol w:w="1152"/>
        <w:gridCol w:w="1151"/>
        <w:gridCol w:w="1152"/>
        <w:gridCol w:w="1152"/>
      </w:tblGrid>
      <w:tr w:rsidR="003D588F" w:rsidRPr="00865765" w14:paraId="1EEF385B" w14:textId="77777777" w:rsidTr="00E87D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 w:type="dxa"/>
          </w:tcPr>
          <w:p w14:paraId="390356B3" w14:textId="77777777" w:rsidR="003D588F" w:rsidRPr="00865765" w:rsidRDefault="003D588F" w:rsidP="00E87DB1">
            <w:pPr>
              <w:rPr>
                <w:rFonts w:cstheme="minorHAnsi"/>
                <w:sz w:val="18"/>
                <w:szCs w:val="18"/>
              </w:rPr>
            </w:pPr>
          </w:p>
        </w:tc>
        <w:tc>
          <w:tcPr>
            <w:tcW w:w="2878" w:type="dxa"/>
          </w:tcPr>
          <w:p w14:paraId="5021DE47" w14:textId="77777777" w:rsidR="003D588F" w:rsidRPr="00865765" w:rsidRDefault="003D588F" w:rsidP="00E87DB1">
            <w:pP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3E592E0C" w14:textId="5712A2D0" w:rsidR="003D588F" w:rsidRPr="00865765" w:rsidRDefault="003D588F" w:rsidP="00E87DB1">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D588F">
              <w:rPr>
                <w:rFonts w:cstheme="minorHAnsi"/>
                <w:sz w:val="18"/>
                <w:szCs w:val="18"/>
              </w:rPr>
              <w:t>Revize RVP</w:t>
            </w:r>
            <w:r w:rsidR="00F61A42">
              <w:rPr>
                <w:rFonts w:cstheme="minorHAnsi"/>
                <w:sz w:val="18"/>
                <w:szCs w:val="18"/>
              </w:rPr>
              <w:t xml:space="preserve"> PV</w:t>
            </w:r>
          </w:p>
        </w:tc>
        <w:tc>
          <w:tcPr>
            <w:tcW w:w="1151" w:type="dxa"/>
            <w:vAlign w:val="center"/>
          </w:tcPr>
          <w:p w14:paraId="7E485D8B" w14:textId="77777777" w:rsidR="003D588F" w:rsidRPr="00865765" w:rsidRDefault="003D588F"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52" w:type="dxa"/>
            <w:vAlign w:val="center"/>
          </w:tcPr>
          <w:p w14:paraId="39399FDF" w14:textId="77777777" w:rsidR="003D588F" w:rsidRPr="00865765" w:rsidRDefault="003D588F"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51" w:type="dxa"/>
            <w:vAlign w:val="center"/>
          </w:tcPr>
          <w:p w14:paraId="72B709F2" w14:textId="77777777" w:rsidR="003D588F" w:rsidRPr="00865765" w:rsidRDefault="003D588F"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52" w:type="dxa"/>
            <w:vAlign w:val="center"/>
          </w:tcPr>
          <w:p w14:paraId="7305843E" w14:textId="77777777" w:rsidR="003D588F" w:rsidRPr="00865765" w:rsidRDefault="003D588F"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52" w:type="dxa"/>
            <w:vAlign w:val="center"/>
          </w:tcPr>
          <w:p w14:paraId="35AF3E21" w14:textId="77777777" w:rsidR="003D588F" w:rsidRPr="00865765" w:rsidRDefault="003D588F"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3D588F" w:rsidRPr="00865765" w14:paraId="12EAE77E"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A51AFA8" w14:textId="77777777" w:rsidR="003D588F" w:rsidRPr="00865765" w:rsidRDefault="003D588F" w:rsidP="00E87DB1">
            <w:pPr>
              <w:jc w:val="center"/>
              <w:rPr>
                <w:rFonts w:cstheme="minorHAnsi"/>
                <w:sz w:val="18"/>
                <w:szCs w:val="18"/>
              </w:rPr>
            </w:pPr>
            <w:r w:rsidRPr="00865765">
              <w:rPr>
                <w:rFonts w:cstheme="minorHAnsi"/>
                <w:sz w:val="18"/>
                <w:szCs w:val="18"/>
              </w:rPr>
              <w:t>1</w:t>
            </w:r>
          </w:p>
        </w:tc>
        <w:tc>
          <w:tcPr>
            <w:tcW w:w="2878" w:type="dxa"/>
          </w:tcPr>
          <w:p w14:paraId="0ACCAD81" w14:textId="77777777" w:rsidR="003D588F" w:rsidRPr="00865765" w:rsidRDefault="003D588F"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51" w:type="dxa"/>
            <w:vAlign w:val="center"/>
          </w:tcPr>
          <w:p w14:paraId="6928EFCC" w14:textId="74E03C1B"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62845F51" w14:textId="54073BD0"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51" w:type="dxa"/>
            <w:vAlign w:val="center"/>
          </w:tcPr>
          <w:p w14:paraId="0B498A15" w14:textId="0A9011CA"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2" w:type="dxa"/>
            <w:vAlign w:val="center"/>
          </w:tcPr>
          <w:p w14:paraId="1F431170"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6B00A5F0"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D588F" w:rsidRPr="00865765" w14:paraId="155432AB"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8BF97A0" w14:textId="77777777" w:rsidR="003D588F" w:rsidRPr="00865765" w:rsidRDefault="003D588F" w:rsidP="00E87DB1">
            <w:pPr>
              <w:jc w:val="center"/>
              <w:rPr>
                <w:rFonts w:cstheme="minorHAnsi"/>
                <w:sz w:val="18"/>
                <w:szCs w:val="18"/>
              </w:rPr>
            </w:pPr>
            <w:r w:rsidRPr="00865765">
              <w:rPr>
                <w:rFonts w:cstheme="minorHAnsi"/>
                <w:sz w:val="18"/>
                <w:szCs w:val="18"/>
              </w:rPr>
              <w:t>2</w:t>
            </w:r>
          </w:p>
        </w:tc>
        <w:tc>
          <w:tcPr>
            <w:tcW w:w="2878" w:type="dxa"/>
          </w:tcPr>
          <w:p w14:paraId="4928C092" w14:textId="77777777" w:rsidR="003D588F" w:rsidRPr="00865765" w:rsidRDefault="003D588F"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51" w:type="dxa"/>
            <w:vAlign w:val="center"/>
          </w:tcPr>
          <w:p w14:paraId="3B708D03" w14:textId="0628F6CC"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67DE7C1C" w14:textId="5A90A44E"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1" w:type="dxa"/>
            <w:vAlign w:val="center"/>
          </w:tcPr>
          <w:p w14:paraId="5D4C3E13"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0F63B10"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1144BEB0"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D588F" w:rsidRPr="00865765" w14:paraId="79CB1BD8"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A287D98" w14:textId="77777777" w:rsidR="003D588F" w:rsidRPr="00865765" w:rsidRDefault="003D588F" w:rsidP="00E87DB1">
            <w:pPr>
              <w:jc w:val="center"/>
              <w:rPr>
                <w:rFonts w:cstheme="minorHAnsi"/>
                <w:sz w:val="18"/>
                <w:szCs w:val="18"/>
              </w:rPr>
            </w:pPr>
            <w:r w:rsidRPr="00865765">
              <w:rPr>
                <w:rFonts w:cstheme="minorHAnsi"/>
                <w:sz w:val="18"/>
                <w:szCs w:val="18"/>
              </w:rPr>
              <w:t>3</w:t>
            </w:r>
          </w:p>
        </w:tc>
        <w:tc>
          <w:tcPr>
            <w:tcW w:w="2878" w:type="dxa"/>
          </w:tcPr>
          <w:p w14:paraId="5E672841" w14:textId="77777777" w:rsidR="003D588F" w:rsidRPr="00865765" w:rsidRDefault="003D588F"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51" w:type="dxa"/>
            <w:vAlign w:val="center"/>
          </w:tcPr>
          <w:p w14:paraId="36801F01" w14:textId="3F875C3D"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6C323796" w14:textId="6C90A070"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1" w:type="dxa"/>
            <w:vAlign w:val="center"/>
          </w:tcPr>
          <w:p w14:paraId="5D8B679B"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481297B9"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C537C10"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D588F" w:rsidRPr="00865765" w14:paraId="1460F0FD"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FF829D9" w14:textId="77777777" w:rsidR="003D588F" w:rsidRPr="00865765" w:rsidRDefault="003D588F" w:rsidP="00E87DB1">
            <w:pPr>
              <w:jc w:val="center"/>
              <w:rPr>
                <w:rFonts w:cstheme="minorHAnsi"/>
                <w:sz w:val="18"/>
                <w:szCs w:val="18"/>
              </w:rPr>
            </w:pPr>
            <w:r w:rsidRPr="00865765">
              <w:rPr>
                <w:rFonts w:cstheme="minorHAnsi"/>
                <w:sz w:val="18"/>
                <w:szCs w:val="18"/>
              </w:rPr>
              <w:t>4</w:t>
            </w:r>
          </w:p>
        </w:tc>
        <w:tc>
          <w:tcPr>
            <w:tcW w:w="2878" w:type="dxa"/>
          </w:tcPr>
          <w:p w14:paraId="6E6A57C0" w14:textId="77777777" w:rsidR="003D588F" w:rsidRPr="00865765" w:rsidRDefault="003D588F"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51" w:type="dxa"/>
            <w:vAlign w:val="center"/>
          </w:tcPr>
          <w:p w14:paraId="00B54C93" w14:textId="2B97E0AA"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46476590" w14:textId="2EE03A13"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51" w:type="dxa"/>
            <w:vAlign w:val="center"/>
          </w:tcPr>
          <w:p w14:paraId="3C102E10" w14:textId="1F2D7B4F"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2" w:type="dxa"/>
            <w:vAlign w:val="center"/>
          </w:tcPr>
          <w:p w14:paraId="53C3FE91"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2109E9F4"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D588F" w:rsidRPr="00865765" w14:paraId="1D7D5AF5"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609C7FD" w14:textId="77777777" w:rsidR="003D588F" w:rsidRPr="00865765" w:rsidRDefault="003D588F" w:rsidP="00E87DB1">
            <w:pPr>
              <w:jc w:val="center"/>
              <w:rPr>
                <w:rFonts w:cstheme="minorHAnsi"/>
                <w:sz w:val="18"/>
                <w:szCs w:val="18"/>
              </w:rPr>
            </w:pPr>
            <w:r w:rsidRPr="00865765">
              <w:rPr>
                <w:rFonts w:cstheme="minorHAnsi"/>
                <w:sz w:val="18"/>
                <w:szCs w:val="18"/>
              </w:rPr>
              <w:t>5</w:t>
            </w:r>
          </w:p>
        </w:tc>
        <w:tc>
          <w:tcPr>
            <w:tcW w:w="2878" w:type="dxa"/>
          </w:tcPr>
          <w:p w14:paraId="204A29F3" w14:textId="77777777" w:rsidR="003D588F" w:rsidRPr="00865765" w:rsidRDefault="003D588F"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51" w:type="dxa"/>
            <w:vAlign w:val="center"/>
          </w:tcPr>
          <w:p w14:paraId="58381E7A" w14:textId="09957C70"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52" w:type="dxa"/>
            <w:vAlign w:val="center"/>
          </w:tcPr>
          <w:p w14:paraId="7BF607EE" w14:textId="50E443FD"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51" w:type="dxa"/>
            <w:vAlign w:val="center"/>
          </w:tcPr>
          <w:p w14:paraId="289B3EF5"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66CAFC77"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14445BAB" w14:textId="77777777" w:rsidR="003D588F" w:rsidRPr="00865765" w:rsidRDefault="003D588F" w:rsidP="00E87DB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D588F" w:rsidRPr="00865765" w14:paraId="1B899C79"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D172671" w14:textId="77777777" w:rsidR="003D588F" w:rsidRPr="00865765" w:rsidRDefault="003D588F" w:rsidP="00E87DB1">
            <w:pPr>
              <w:jc w:val="center"/>
              <w:rPr>
                <w:rFonts w:cstheme="minorHAnsi"/>
                <w:sz w:val="18"/>
                <w:szCs w:val="18"/>
              </w:rPr>
            </w:pPr>
            <w:r w:rsidRPr="00865765">
              <w:rPr>
                <w:rFonts w:cstheme="minorHAnsi"/>
                <w:sz w:val="18"/>
                <w:szCs w:val="18"/>
              </w:rPr>
              <w:t>6</w:t>
            </w:r>
          </w:p>
        </w:tc>
        <w:tc>
          <w:tcPr>
            <w:tcW w:w="2878" w:type="dxa"/>
          </w:tcPr>
          <w:p w14:paraId="2C2ABB28" w14:textId="77777777" w:rsidR="003D588F" w:rsidRPr="00865765" w:rsidRDefault="003D588F"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51" w:type="dxa"/>
            <w:vAlign w:val="center"/>
          </w:tcPr>
          <w:p w14:paraId="7E5ABBFA" w14:textId="48F3621F"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79EA6CD7" w14:textId="46D37FB2" w:rsidR="003D588F" w:rsidRPr="00865765" w:rsidRDefault="00400889"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1" w:type="dxa"/>
            <w:vAlign w:val="center"/>
          </w:tcPr>
          <w:p w14:paraId="315E5A3C"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BB87974" w14:textId="77777777" w:rsidR="003D588F" w:rsidRPr="00865765" w:rsidRDefault="003D588F"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3F181FD2" w14:textId="77777777" w:rsidR="003D588F" w:rsidRPr="00865765" w:rsidRDefault="003D588F" w:rsidP="003D588F">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3DA26087" w14:textId="46FD6F6B" w:rsidR="003D588F" w:rsidRDefault="003D588F" w:rsidP="003D588F">
      <w:pPr>
        <w:pStyle w:val="Titulek"/>
        <w:rPr>
          <w:b/>
          <w:bCs w:val="0"/>
        </w:rPr>
      </w:pPr>
      <w:bookmarkStart w:id="10" w:name="_Toc214553965"/>
      <w:r>
        <w:t xml:space="preserve">Tabulka </w:t>
      </w:r>
      <w:fldSimple w:instr=" SEQ Tabulka \* ARABIC ">
        <w:r w:rsidR="00671188">
          <w:rPr>
            <w:noProof/>
          </w:rPr>
          <w:t>2</w:t>
        </w:r>
      </w:fldSimple>
      <w:r>
        <w:t xml:space="preserve"> </w:t>
      </w:r>
      <w:r w:rsidRPr="00DC2649">
        <w:t>Revize RVP</w:t>
      </w:r>
      <w:r w:rsidR="002B54CB">
        <w:t xml:space="preserve"> PV</w:t>
      </w:r>
      <w:bookmarkEnd w:id="10"/>
    </w:p>
    <w:p w14:paraId="458DE801" w14:textId="77777777" w:rsidR="003D588F" w:rsidRDefault="003D588F" w:rsidP="00231346">
      <w:pPr>
        <w:rPr>
          <w:b/>
          <w:bCs/>
        </w:rPr>
      </w:pPr>
    </w:p>
    <w:p w14:paraId="67D4FADE" w14:textId="77777777" w:rsidR="00400889" w:rsidRDefault="00400889" w:rsidP="00400889">
      <w:pPr>
        <w:keepNext/>
        <w:spacing w:after="0"/>
      </w:pPr>
      <w:r>
        <w:rPr>
          <w:b/>
          <w:bCs/>
          <w:noProof/>
        </w:rPr>
        <w:lastRenderedPageBreak/>
        <w:drawing>
          <wp:inline distT="0" distB="0" distL="0" distR="0" wp14:anchorId="730E2DCE" wp14:editId="57B272D0">
            <wp:extent cx="5760000" cy="2520000"/>
            <wp:effectExtent l="0" t="0" r="12700" b="13970"/>
            <wp:docPr id="2123130608"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6BA1677" w14:textId="3B9D699B" w:rsidR="003D588F" w:rsidRDefault="00400889" w:rsidP="00400889">
      <w:pPr>
        <w:pStyle w:val="Titulek"/>
        <w:rPr>
          <w:b/>
          <w:bCs w:val="0"/>
        </w:rPr>
      </w:pPr>
      <w:bookmarkStart w:id="11" w:name="_Toc214554018"/>
      <w:r>
        <w:t xml:space="preserve">Graf </w:t>
      </w:r>
      <w:fldSimple w:instr=" SEQ Graf \* ARABIC ">
        <w:r w:rsidR="00567FF0">
          <w:rPr>
            <w:noProof/>
          </w:rPr>
          <w:t>2</w:t>
        </w:r>
      </w:fldSimple>
      <w:r>
        <w:t xml:space="preserve"> </w:t>
      </w:r>
      <w:r w:rsidRPr="00C24FF1">
        <w:t>Revize RVP</w:t>
      </w:r>
      <w:r w:rsidR="002B54CB">
        <w:t xml:space="preserve"> PV</w:t>
      </w:r>
      <w:bookmarkEnd w:id="11"/>
    </w:p>
    <w:p w14:paraId="1383D7C1" w14:textId="4A14F3C2" w:rsidR="00E642CF" w:rsidRDefault="00E642CF" w:rsidP="00E642CF">
      <w:pPr>
        <w:ind w:firstLine="708"/>
      </w:pPr>
      <w:r>
        <w:t>V</w:t>
      </w:r>
      <w:r w:rsidRPr="00E642CF">
        <w:t>ýsledky dotazník</w:t>
      </w:r>
      <w:r>
        <w:t>ového šetření</w:t>
      </w:r>
      <w:r w:rsidRPr="00E642CF">
        <w:t xml:space="preserve"> jednoznačně ukazují vysokou míru spokojenosti napříč všemi sledovanými oblastmi. Účastníci jednoznačně hodnotili prezentované informace jako přínosné, přičemž sedmnáct respondentů uvedlo odpověď „rozhodně ano“ a dalších pět „spíše ano“. Podobně pozitivně byla vnímána i srozumitelnost a přehlednost výkladu, která byla opět potvrzena většinovým souhlasem respondentů. Tato zpětná vazba reflektuje kvalitní zpracování prezentace, která logicky pokryla jak změny v RVP PV a RVP ZV, tak širší kontext jejich implementace, klíčové kompetence </w:t>
      </w:r>
      <w:r>
        <w:br/>
      </w:r>
      <w:r w:rsidRPr="00E642CF">
        <w:t xml:space="preserve">a gramotnosti, stejně jako plánované úpravy týkající se plynulého přechodu z předškolního </w:t>
      </w:r>
      <w:r>
        <w:br/>
      </w:r>
      <w:r w:rsidRPr="00E642CF">
        <w:t>do základního vzdělávání.</w:t>
      </w:r>
    </w:p>
    <w:p w14:paraId="651898A3" w14:textId="3BC9DA1C" w:rsidR="00E642CF" w:rsidRPr="00E642CF" w:rsidRDefault="00E642CF" w:rsidP="00E642CF">
      <w:pPr>
        <w:ind w:firstLine="708"/>
      </w:pPr>
      <w:r w:rsidRPr="00E642CF">
        <w:t xml:space="preserve">Velmi vysoké hodnocení se projevilo rovněž v oblasti praktické využitelnosti získaných informací. Účastníci oceňovali zejména konkrétní ukázky dopadů změn v RVP, příklady z praxe </w:t>
      </w:r>
      <w:r>
        <w:br/>
      </w:r>
      <w:r w:rsidRPr="00E642CF">
        <w:t>a možnost vzájemně diskutovat očekávání mezi mateřskými a základními školami. Interaktivní část přednášky byla rovněž přijata pozitivně – respondenti uváděli, že se cítili aktivně zapojeni do průběhu akce, a hodnotili tento přístup jako přínosný pro porozumění tématům.</w:t>
      </w:r>
    </w:p>
    <w:p w14:paraId="71DBC00C" w14:textId="7E25699E" w:rsidR="00E642CF" w:rsidRPr="00E642CF" w:rsidRDefault="00E642CF" w:rsidP="00B17715">
      <w:pPr>
        <w:ind w:firstLine="708"/>
      </w:pPr>
      <w:r w:rsidRPr="00E642CF">
        <w:t>Organizační stránka workshopu byla hodnocena mimořádně kladně, což potvrzuje devatenáct odpovědí „rozhodně ano“. Účastníci oceňovali jak celkovou přípravu akce, tak její bezproblémový průběh. Velmi dobře byla přijata i odborná úroveň lektor</w:t>
      </w:r>
      <w:r w:rsidR="00B17715">
        <w:t>ky</w:t>
      </w:r>
      <w:r w:rsidRPr="00E642CF">
        <w:t>, kte</w:t>
      </w:r>
      <w:r w:rsidR="00B17715">
        <w:t>rá</w:t>
      </w:r>
      <w:r w:rsidRPr="00E642CF">
        <w:t xml:space="preserve"> dle respondentů disponoval</w:t>
      </w:r>
      <w:r w:rsidR="00B17715">
        <w:t>a</w:t>
      </w:r>
      <w:r w:rsidRPr="00E642CF">
        <w:t xml:space="preserve"> dostatečnými znalostmi a byl</w:t>
      </w:r>
      <w:r w:rsidR="00B17715">
        <w:t>a</w:t>
      </w:r>
      <w:r w:rsidRPr="00E642CF">
        <w:t xml:space="preserve"> schopn</w:t>
      </w:r>
      <w:r w:rsidR="00B17715">
        <w:t>a</w:t>
      </w:r>
      <w:r w:rsidRPr="00E642CF">
        <w:t xml:space="preserve"> kompetentně reagovat na dotazy a uvádět praktické příklady.</w:t>
      </w:r>
    </w:p>
    <w:p w14:paraId="16637D47" w14:textId="7C51BE11" w:rsidR="00E642CF" w:rsidRPr="00E642CF" w:rsidRDefault="00E642CF" w:rsidP="00E642CF">
      <w:r w:rsidRPr="00E642CF">
        <w:t xml:space="preserve">Kvalitativní komentáře v otevřené části dotazníku dále rozvíjejí tato zjištění. Účastníci jako nejpřínosnější aspekty workshopu označovali především přehled novinek z revizí RVP, praktické ukázky a konkrétní dopady jednotlivých změn. Velmi ceněny byly také informace týkající se mateřských škol, které někteří respondenti vnímali jako obzvláště užitečné, a dále širší pohled, který rozšířil porozumění problematice zejména u pedagogů základních škol. Významně byl ceněn i přínos informací </w:t>
      </w:r>
      <w:r w:rsidR="00B17715">
        <w:br/>
      </w:r>
      <w:r w:rsidRPr="00E642CF">
        <w:t>k provázanosti předškolního a základního vzdělávání, zejména v souvislosti s plynulým přechodem dětí mezi stupni.</w:t>
      </w:r>
    </w:p>
    <w:p w14:paraId="01C9DC72" w14:textId="77777777" w:rsidR="00E642CF" w:rsidRPr="00E642CF" w:rsidRDefault="00E642CF" w:rsidP="00E642CF"/>
    <w:p w14:paraId="0C00A7C3" w14:textId="74896B69" w:rsidR="00032B86" w:rsidRDefault="00E642CF" w:rsidP="00B17715">
      <w:pPr>
        <w:ind w:firstLine="708"/>
      </w:pPr>
      <w:r w:rsidRPr="00E642CF">
        <w:lastRenderedPageBreak/>
        <w:t xml:space="preserve">Na základě provedené evaluace lze konstatovat, že workshop naplnil svůj účel ve všech sledovaných oblastech. Přednáška byla odborně kvalitní, přehledná a účastníkům poskytla aktuální </w:t>
      </w:r>
      <w:r w:rsidR="00B17715">
        <w:br/>
      </w:r>
      <w:r w:rsidRPr="00E642CF">
        <w:t xml:space="preserve">i prakticky využitelné informace. Velmi pozitivně byl hodnocen prostor pro </w:t>
      </w:r>
      <w:r w:rsidR="00B17715" w:rsidRPr="00E642CF">
        <w:t>diskusi</w:t>
      </w:r>
      <w:r w:rsidRPr="00E642CF">
        <w:t>, který umožnil sdílení zkušeností mezi mateřskými a základními školami. Aktivita celkově významně přispěla k posílení orientace pedagogů a vedení škol v plánovaných změnách RVP a podpořila společné vnímání tématu na úrovni obou regionů.</w:t>
      </w:r>
    </w:p>
    <w:p w14:paraId="6EB7A4FC" w14:textId="7A88252D" w:rsidR="00646949" w:rsidRDefault="00646949" w:rsidP="00646949">
      <w:pPr>
        <w:jc w:val="center"/>
      </w:pPr>
      <w:r w:rsidRPr="00252D2E">
        <w:rPr>
          <w:rFonts w:cstheme="minorHAnsi"/>
          <w:noProof/>
          <w:sz w:val="20"/>
          <w:szCs w:val="20"/>
        </w:rPr>
        <w:drawing>
          <wp:inline distT="0" distB="0" distL="0" distR="0" wp14:anchorId="540738EA" wp14:editId="14D02E48">
            <wp:extent cx="2789304" cy="2092125"/>
            <wp:effectExtent l="0" t="0" r="0" b="3810"/>
            <wp:docPr id="1413304453" name="Obrázek 1" descr="Obsah obrázku oblečení, interiér, osoba, že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4453" name="Obrázek 1" descr="Obsah obrázku oblečení, interiér, osoba, žena&#10;&#10;Obsah generovaný pomocí AI může být nesprávný."/>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3802" cy="2102999"/>
                    </a:xfrm>
                    <a:prstGeom prst="rect">
                      <a:avLst/>
                    </a:prstGeom>
                    <a:noFill/>
                    <a:ln>
                      <a:noFill/>
                    </a:ln>
                  </pic:spPr>
                </pic:pic>
              </a:graphicData>
            </a:graphic>
          </wp:inline>
        </w:drawing>
      </w:r>
    </w:p>
    <w:p w14:paraId="41E3B778" w14:textId="716A201D" w:rsidR="0089143D" w:rsidRDefault="0089143D" w:rsidP="0089143D">
      <w:pPr>
        <w:pStyle w:val="Titulek"/>
      </w:pPr>
      <w:bookmarkStart w:id="12" w:name="_Toc215754954"/>
      <w:r>
        <w:t xml:space="preserve">Obrázek </w:t>
      </w:r>
      <w:fldSimple w:instr=" SEQ Obrázek \* ARABIC ">
        <w:r w:rsidR="0027401C">
          <w:rPr>
            <w:noProof/>
          </w:rPr>
          <w:t>3</w:t>
        </w:r>
      </w:fldSimple>
      <w:r>
        <w:t xml:space="preserve"> Revize RVP PV</w:t>
      </w:r>
      <w:bookmarkEnd w:id="12"/>
    </w:p>
    <w:tbl>
      <w:tblPr>
        <w:tblStyle w:val="Tabulkasmkou4zvraznn5"/>
        <w:tblW w:w="0" w:type="auto"/>
        <w:tblLook w:val="04A0" w:firstRow="1" w:lastRow="0" w:firstColumn="1" w:lastColumn="0" w:noHBand="0" w:noVBand="1"/>
      </w:tblPr>
      <w:tblGrid>
        <w:gridCol w:w="2547"/>
        <w:gridCol w:w="6515"/>
      </w:tblGrid>
      <w:tr w:rsidR="00671188" w14:paraId="76EEC28F" w14:textId="77777777" w:rsidTr="006A52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B55D591" w14:textId="77777777" w:rsidR="00671188" w:rsidRPr="00752318" w:rsidRDefault="00671188" w:rsidP="006A528B">
            <w:pPr>
              <w:jc w:val="center"/>
            </w:pPr>
            <w:r w:rsidRPr="00FB41FD">
              <w:rPr>
                <w:sz w:val="24"/>
                <w:szCs w:val="24"/>
              </w:rPr>
              <w:t xml:space="preserve">Téma: </w:t>
            </w:r>
            <w:r>
              <w:rPr>
                <w:sz w:val="24"/>
                <w:szCs w:val="24"/>
              </w:rPr>
              <w:t xml:space="preserve">Podpora finanční gramotnosti – </w:t>
            </w:r>
            <w:proofErr w:type="spellStart"/>
            <w:r>
              <w:rPr>
                <w:sz w:val="24"/>
                <w:szCs w:val="24"/>
              </w:rPr>
              <w:t>Skoala</w:t>
            </w:r>
            <w:proofErr w:type="spellEnd"/>
          </w:p>
        </w:tc>
      </w:tr>
      <w:tr w:rsidR="00671188" w14:paraId="21C3DD0A" w14:textId="77777777" w:rsidTr="006A528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0AAF291" w14:textId="77777777" w:rsidR="00671188" w:rsidRPr="00D25EB5" w:rsidRDefault="00671188" w:rsidP="006A528B">
            <w:r w:rsidRPr="00D25EB5">
              <w:t>Datum konání akce</w:t>
            </w:r>
          </w:p>
        </w:tc>
        <w:tc>
          <w:tcPr>
            <w:tcW w:w="6515" w:type="dxa"/>
            <w:vAlign w:val="center"/>
          </w:tcPr>
          <w:p w14:paraId="79288003" w14:textId="77777777" w:rsidR="00671188" w:rsidRPr="0027386A" w:rsidRDefault="00671188" w:rsidP="006A528B">
            <w:pPr>
              <w:cnfStyle w:val="000000100000" w:firstRow="0" w:lastRow="0" w:firstColumn="0" w:lastColumn="0" w:oddVBand="0" w:evenVBand="0" w:oddHBand="1" w:evenHBand="0" w:firstRowFirstColumn="0" w:firstRowLastColumn="0" w:lastRowFirstColumn="0" w:lastRowLastColumn="0"/>
            </w:pPr>
            <w:r>
              <w:t>4.11.2025 (11:00-11:30 hod.)</w:t>
            </w:r>
          </w:p>
        </w:tc>
      </w:tr>
      <w:tr w:rsidR="00671188" w14:paraId="28E85BC7" w14:textId="77777777" w:rsidTr="006A528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2039C7A" w14:textId="77777777" w:rsidR="00671188" w:rsidRPr="00D25EB5" w:rsidRDefault="00671188" w:rsidP="006A528B">
            <w:r>
              <w:t xml:space="preserve">Místo konání </w:t>
            </w:r>
          </w:p>
        </w:tc>
        <w:tc>
          <w:tcPr>
            <w:tcW w:w="6515" w:type="dxa"/>
            <w:vAlign w:val="center"/>
          </w:tcPr>
          <w:p w14:paraId="0F96D7FA" w14:textId="77777777" w:rsidR="00671188" w:rsidRPr="0027386A" w:rsidRDefault="00671188" w:rsidP="006A528B">
            <w:pPr>
              <w:cnfStyle w:val="000000000000" w:firstRow="0" w:lastRow="0" w:firstColumn="0" w:lastColumn="0" w:oddVBand="0" w:evenVBand="0" w:oddHBand="0" w:evenHBand="0" w:firstRowFirstColumn="0" w:firstRowLastColumn="0" w:lastRowFirstColumn="0" w:lastRowLastColumn="0"/>
            </w:pPr>
            <w:r>
              <w:t>Nesuchyně – zasedací místnost</w:t>
            </w:r>
          </w:p>
        </w:tc>
      </w:tr>
      <w:tr w:rsidR="00671188" w14:paraId="23EBF2FE" w14:textId="77777777" w:rsidTr="006A528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5159F7B" w14:textId="77777777" w:rsidR="00671188" w:rsidRDefault="00671188" w:rsidP="006A528B">
            <w:r>
              <w:t>Forma konání</w:t>
            </w:r>
          </w:p>
        </w:tc>
        <w:tc>
          <w:tcPr>
            <w:tcW w:w="6515" w:type="dxa"/>
            <w:vAlign w:val="center"/>
          </w:tcPr>
          <w:p w14:paraId="599428BE" w14:textId="77777777" w:rsidR="00671188" w:rsidRPr="0027386A" w:rsidRDefault="00671188" w:rsidP="006A528B">
            <w:pPr>
              <w:cnfStyle w:val="000000100000" w:firstRow="0" w:lastRow="0" w:firstColumn="0" w:lastColumn="0" w:oddVBand="0" w:evenVBand="0" w:oddHBand="1" w:evenHBand="0" w:firstRowFirstColumn="0" w:firstRowLastColumn="0" w:lastRowFirstColumn="0" w:lastRowLastColumn="0"/>
            </w:pPr>
            <w:r>
              <w:t>Prezenční</w:t>
            </w:r>
          </w:p>
        </w:tc>
      </w:tr>
      <w:tr w:rsidR="00671188" w14:paraId="315FCD17" w14:textId="77777777" w:rsidTr="006A528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DD5B851" w14:textId="77777777" w:rsidR="00671188" w:rsidRDefault="00671188" w:rsidP="006A528B">
            <w:r>
              <w:t xml:space="preserve">Vedoucí osoby </w:t>
            </w:r>
          </w:p>
        </w:tc>
        <w:tc>
          <w:tcPr>
            <w:tcW w:w="6515" w:type="dxa"/>
            <w:vAlign w:val="center"/>
          </w:tcPr>
          <w:p w14:paraId="7B0CBE2F" w14:textId="77777777" w:rsidR="00671188" w:rsidRDefault="00671188" w:rsidP="006A528B">
            <w:pPr>
              <w:cnfStyle w:val="000000000000" w:firstRow="0" w:lastRow="0" w:firstColumn="0" w:lastColumn="0" w:oddVBand="0" w:evenVBand="0" w:oddHBand="0" w:evenHBand="0" w:firstRowFirstColumn="0" w:firstRowLastColumn="0" w:lastRowFirstColumn="0" w:lastRowLastColumn="0"/>
            </w:pPr>
            <w:r>
              <w:rPr>
                <w:rFonts w:cstheme="minorHAnsi"/>
                <w:bCs/>
              </w:rPr>
              <w:t>Michaela Večeřová</w:t>
            </w:r>
          </w:p>
          <w:p w14:paraId="32E90B35" w14:textId="77777777" w:rsidR="00671188" w:rsidRPr="0027386A" w:rsidRDefault="00671188" w:rsidP="006A528B">
            <w:pPr>
              <w:cnfStyle w:val="000000000000" w:firstRow="0" w:lastRow="0" w:firstColumn="0" w:lastColumn="0" w:oddVBand="0" w:evenVBand="0" w:oddHBand="0" w:evenHBand="0" w:firstRowFirstColumn="0" w:firstRowLastColumn="0" w:lastRowFirstColumn="0" w:lastRowLastColumn="0"/>
            </w:pPr>
            <w:r>
              <w:t>RT – Ing. Alena Pospíšilová</w:t>
            </w:r>
          </w:p>
        </w:tc>
      </w:tr>
      <w:tr w:rsidR="00671188" w14:paraId="58A3762E" w14:textId="77777777" w:rsidTr="006A528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4BC738" w14:textId="77777777" w:rsidR="00671188" w:rsidRPr="00D25EB5" w:rsidRDefault="00671188" w:rsidP="006A528B">
            <w:r w:rsidRPr="00D25EB5">
              <w:t>Typ účastníků</w:t>
            </w:r>
          </w:p>
        </w:tc>
        <w:tc>
          <w:tcPr>
            <w:tcW w:w="6515" w:type="dxa"/>
            <w:vAlign w:val="center"/>
          </w:tcPr>
          <w:p w14:paraId="4D267D58" w14:textId="77777777" w:rsidR="00671188" w:rsidRPr="0027386A" w:rsidRDefault="00671188" w:rsidP="006A528B">
            <w:pPr>
              <w:cnfStyle w:val="000000100000" w:firstRow="0" w:lastRow="0" w:firstColumn="0" w:lastColumn="0" w:oddVBand="0" w:evenVBand="0" w:oddHBand="1" w:evenHBand="0" w:firstRowFirstColumn="0" w:firstRowLastColumn="0" w:lastRowFirstColumn="0" w:lastRowLastColumn="0"/>
            </w:pPr>
            <w:r>
              <w:t>Pracovníci ve vzdělávání</w:t>
            </w:r>
          </w:p>
        </w:tc>
      </w:tr>
      <w:tr w:rsidR="00671188" w14:paraId="2C174AC5" w14:textId="77777777" w:rsidTr="006A528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1F99B0E" w14:textId="77777777" w:rsidR="00671188" w:rsidRPr="00D25EB5" w:rsidRDefault="00671188" w:rsidP="006A528B">
            <w:r w:rsidRPr="00D25EB5">
              <w:t>Počet účastníků</w:t>
            </w:r>
          </w:p>
        </w:tc>
        <w:tc>
          <w:tcPr>
            <w:tcW w:w="6515" w:type="dxa"/>
            <w:vAlign w:val="center"/>
          </w:tcPr>
          <w:p w14:paraId="2FBE217B" w14:textId="77777777" w:rsidR="00671188" w:rsidRPr="0027386A" w:rsidRDefault="00671188" w:rsidP="006A528B">
            <w:pPr>
              <w:cnfStyle w:val="000000000000" w:firstRow="0" w:lastRow="0" w:firstColumn="0" w:lastColumn="0" w:oddVBand="0" w:evenVBand="0" w:oddHBand="0" w:evenHBand="0" w:firstRowFirstColumn="0" w:firstRowLastColumn="0" w:lastRowFirstColumn="0" w:lastRowLastColumn="0"/>
            </w:pPr>
            <w:r>
              <w:t>21</w:t>
            </w:r>
          </w:p>
        </w:tc>
      </w:tr>
    </w:tbl>
    <w:p w14:paraId="3B413D56" w14:textId="77777777" w:rsidR="00A35CB4" w:rsidRPr="00A35CB4" w:rsidRDefault="00A35CB4" w:rsidP="00A35CB4">
      <w:pPr>
        <w:spacing w:before="240"/>
        <w:ind w:firstLine="708"/>
      </w:pPr>
      <w:r w:rsidRPr="00A35CB4">
        <w:t xml:space="preserve">Tato vzdělávací aktivita byla realizována formou odborné přednášky v rámci společného výjezdního setkání ředitelů a zástupců základních a mateřských škol z regionů ORP Louny a ORP Bílina. Lektorka účastníky podrobně seznámila s platformou </w:t>
      </w:r>
      <w:proofErr w:type="spellStart"/>
      <w:r w:rsidRPr="00A35CB4">
        <w:rPr>
          <w:b/>
          <w:bCs/>
        </w:rPr>
        <w:t>Skoala</w:t>
      </w:r>
      <w:proofErr w:type="spellEnd"/>
      <w:r w:rsidRPr="00A35CB4">
        <w:t>, která představuje moderní nástroj pro podporu finančního vzdělávání na školách. Součástí programu bylo praktické představení funkcí platformy a přehled možností jejího využití ve výuce.</w:t>
      </w:r>
    </w:p>
    <w:p w14:paraId="50DAF30B" w14:textId="77777777" w:rsidR="00A35CB4" w:rsidRPr="00A35CB4" w:rsidRDefault="00A35CB4" w:rsidP="00A35CB4">
      <w:pPr>
        <w:spacing w:before="240"/>
        <w:ind w:firstLine="708"/>
      </w:pPr>
      <w:r w:rsidRPr="00A35CB4">
        <w:t xml:space="preserve">Platforma </w:t>
      </w:r>
      <w:proofErr w:type="spellStart"/>
      <w:r w:rsidRPr="00A35CB4">
        <w:t>Skoala</w:t>
      </w:r>
      <w:proofErr w:type="spellEnd"/>
      <w:r w:rsidRPr="00A35CB4">
        <w:t xml:space="preserve"> nabízí přehledné a intuitivní prostředí, které usnadňuje práci s komplexními tématy finanční gramotnosti. Je založena na hravosti, interaktivitě a přirozeném zapojení žáků do výuky. Poskytuje ucelený systém mezipředmětového vzdělávání uzpůsobeného potřebám 1. i 2. stupně základních škol a zahrnuje tematické metodiky, vzdělávací hry i edukační videa.</w:t>
      </w:r>
    </w:p>
    <w:p w14:paraId="00015850" w14:textId="08EE22A8" w:rsidR="00A35CB4" w:rsidRDefault="00A35CB4" w:rsidP="00A35CB4">
      <w:pPr>
        <w:spacing w:before="240"/>
        <w:ind w:firstLine="708"/>
      </w:pPr>
      <w:r w:rsidRPr="00A35CB4">
        <w:t>Kurz tak účastníkům poskytl aktuální a prakticky využitelné informace, které mohou dále rozvíjet kvalitu finančního vzdělávání na svých školách.</w:t>
      </w:r>
    </w:p>
    <w:p w14:paraId="2AB2A46C" w14:textId="622E25C7" w:rsidR="00567FF0" w:rsidRPr="00567FF0" w:rsidRDefault="00567FF0" w:rsidP="00567FF0">
      <w:pPr>
        <w:rPr>
          <w:b/>
          <w:bCs/>
        </w:rPr>
      </w:pPr>
      <w:r w:rsidRPr="00231346">
        <w:rPr>
          <w:b/>
          <w:bCs/>
        </w:rPr>
        <w:lastRenderedPageBreak/>
        <w:t>Hodnocení aktivity</w:t>
      </w:r>
    </w:p>
    <w:p w14:paraId="3FCBCDF0" w14:textId="1295084B" w:rsidR="00A35CB4" w:rsidRDefault="00671188" w:rsidP="00646949">
      <w:pPr>
        <w:spacing w:before="240"/>
        <w:ind w:firstLine="708"/>
      </w:pPr>
      <w:r>
        <w:t>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w:t>
      </w:r>
      <w:r w:rsidRPr="003D588F">
        <w:t>m 2</w:t>
      </w:r>
      <w:r>
        <w:t>1</w:t>
      </w:r>
      <w:r w:rsidRPr="003D588F">
        <w:t xml:space="preserve"> </w:t>
      </w:r>
      <w:r>
        <w:t xml:space="preserve">účastníků. </w:t>
      </w:r>
    </w:p>
    <w:tbl>
      <w:tblPr>
        <w:tblStyle w:val="Svtltabulkasmkou1zvraznn1"/>
        <w:tblW w:w="0" w:type="auto"/>
        <w:jc w:val="center"/>
        <w:tblLook w:val="04A0" w:firstRow="1" w:lastRow="0" w:firstColumn="1" w:lastColumn="0" w:noHBand="0" w:noVBand="1"/>
      </w:tblPr>
      <w:tblGrid>
        <w:gridCol w:w="426"/>
        <w:gridCol w:w="2878"/>
        <w:gridCol w:w="1151"/>
        <w:gridCol w:w="1152"/>
        <w:gridCol w:w="1151"/>
        <w:gridCol w:w="1152"/>
        <w:gridCol w:w="1152"/>
      </w:tblGrid>
      <w:tr w:rsidR="00671188" w:rsidRPr="00865765" w14:paraId="5511958F" w14:textId="77777777" w:rsidTr="006A52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 w:type="dxa"/>
          </w:tcPr>
          <w:p w14:paraId="44E032A3" w14:textId="77777777" w:rsidR="00671188" w:rsidRPr="00865765" w:rsidRDefault="00671188" w:rsidP="006A528B">
            <w:pPr>
              <w:rPr>
                <w:rFonts w:cstheme="minorHAnsi"/>
                <w:sz w:val="18"/>
                <w:szCs w:val="18"/>
              </w:rPr>
            </w:pPr>
          </w:p>
        </w:tc>
        <w:tc>
          <w:tcPr>
            <w:tcW w:w="2878" w:type="dxa"/>
          </w:tcPr>
          <w:p w14:paraId="68037ACB" w14:textId="77777777" w:rsidR="00671188" w:rsidRPr="00865765" w:rsidRDefault="00671188" w:rsidP="006A528B">
            <w:pP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688AA6F1" w14:textId="4A9541BA" w:rsidR="00671188" w:rsidRPr="00865765" w:rsidRDefault="00671188" w:rsidP="006A528B">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671188">
              <w:rPr>
                <w:rFonts w:cstheme="minorHAnsi"/>
                <w:sz w:val="18"/>
                <w:szCs w:val="18"/>
              </w:rPr>
              <w:t xml:space="preserve">Podpora finanční gramotnosti – </w:t>
            </w:r>
            <w:proofErr w:type="spellStart"/>
            <w:r w:rsidRPr="00671188">
              <w:rPr>
                <w:rFonts w:cstheme="minorHAnsi"/>
                <w:sz w:val="18"/>
                <w:szCs w:val="18"/>
              </w:rPr>
              <w:t>Skoala</w:t>
            </w:r>
            <w:proofErr w:type="spellEnd"/>
          </w:p>
        </w:tc>
        <w:tc>
          <w:tcPr>
            <w:tcW w:w="1151" w:type="dxa"/>
            <w:vAlign w:val="center"/>
          </w:tcPr>
          <w:p w14:paraId="2A336CA7" w14:textId="77777777" w:rsidR="00671188" w:rsidRPr="00865765" w:rsidRDefault="00671188"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52" w:type="dxa"/>
            <w:vAlign w:val="center"/>
          </w:tcPr>
          <w:p w14:paraId="11DC1B3D" w14:textId="77777777" w:rsidR="00671188" w:rsidRPr="00865765" w:rsidRDefault="00671188"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51" w:type="dxa"/>
            <w:vAlign w:val="center"/>
          </w:tcPr>
          <w:p w14:paraId="440D9B19" w14:textId="77777777" w:rsidR="00671188" w:rsidRPr="00865765" w:rsidRDefault="00671188"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52" w:type="dxa"/>
            <w:vAlign w:val="center"/>
          </w:tcPr>
          <w:p w14:paraId="5903E0CD" w14:textId="77777777" w:rsidR="00671188" w:rsidRPr="00865765" w:rsidRDefault="00671188"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52" w:type="dxa"/>
            <w:vAlign w:val="center"/>
          </w:tcPr>
          <w:p w14:paraId="04D406B2" w14:textId="77777777" w:rsidR="00671188" w:rsidRPr="00865765" w:rsidRDefault="00671188"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671188" w:rsidRPr="00865765" w14:paraId="77153E6A" w14:textId="77777777" w:rsidTr="006A528B">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EA35FF3" w14:textId="77777777" w:rsidR="00671188" w:rsidRPr="00865765" w:rsidRDefault="00671188" w:rsidP="006A528B">
            <w:pPr>
              <w:jc w:val="center"/>
              <w:rPr>
                <w:rFonts w:cstheme="minorHAnsi"/>
                <w:sz w:val="18"/>
                <w:szCs w:val="18"/>
              </w:rPr>
            </w:pPr>
            <w:r w:rsidRPr="00865765">
              <w:rPr>
                <w:rFonts w:cstheme="minorHAnsi"/>
                <w:sz w:val="18"/>
                <w:szCs w:val="18"/>
              </w:rPr>
              <w:t>1</w:t>
            </w:r>
          </w:p>
        </w:tc>
        <w:tc>
          <w:tcPr>
            <w:tcW w:w="2878" w:type="dxa"/>
          </w:tcPr>
          <w:p w14:paraId="7CA4AE50" w14:textId="77777777" w:rsidR="00671188" w:rsidRPr="00865765" w:rsidRDefault="00671188"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51" w:type="dxa"/>
            <w:vAlign w:val="center"/>
          </w:tcPr>
          <w:p w14:paraId="54C02660" w14:textId="0F683FE5"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52" w:type="dxa"/>
            <w:vAlign w:val="center"/>
          </w:tcPr>
          <w:p w14:paraId="6A8D1FB1" w14:textId="753E7CB6"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1" w:type="dxa"/>
            <w:vAlign w:val="center"/>
          </w:tcPr>
          <w:p w14:paraId="4305BBF1" w14:textId="79434D99"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2" w:type="dxa"/>
            <w:vAlign w:val="center"/>
          </w:tcPr>
          <w:p w14:paraId="4E07E2F1"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1F9A21F4"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71188" w:rsidRPr="00865765" w14:paraId="0FE417C1" w14:textId="77777777" w:rsidTr="006A528B">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508723B" w14:textId="77777777" w:rsidR="00671188" w:rsidRPr="00865765" w:rsidRDefault="00671188" w:rsidP="006A528B">
            <w:pPr>
              <w:jc w:val="center"/>
              <w:rPr>
                <w:rFonts w:cstheme="minorHAnsi"/>
                <w:sz w:val="18"/>
                <w:szCs w:val="18"/>
              </w:rPr>
            </w:pPr>
            <w:r w:rsidRPr="00865765">
              <w:rPr>
                <w:rFonts w:cstheme="minorHAnsi"/>
                <w:sz w:val="18"/>
                <w:szCs w:val="18"/>
              </w:rPr>
              <w:t>2</w:t>
            </w:r>
          </w:p>
        </w:tc>
        <w:tc>
          <w:tcPr>
            <w:tcW w:w="2878" w:type="dxa"/>
          </w:tcPr>
          <w:p w14:paraId="3012EF84" w14:textId="77777777" w:rsidR="00671188" w:rsidRPr="00865765" w:rsidRDefault="00671188"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51" w:type="dxa"/>
            <w:vAlign w:val="center"/>
          </w:tcPr>
          <w:p w14:paraId="617B69A0" w14:textId="5DDC91B0"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52" w:type="dxa"/>
            <w:vAlign w:val="center"/>
          </w:tcPr>
          <w:p w14:paraId="569014B0" w14:textId="2D67F0E3"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51" w:type="dxa"/>
            <w:vAlign w:val="center"/>
          </w:tcPr>
          <w:p w14:paraId="70767D8D" w14:textId="71CDE2E1"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0CBB6D5B"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D5EFB87"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71188" w:rsidRPr="00865765" w14:paraId="764E0F0A" w14:textId="77777777" w:rsidTr="006A528B">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C6FF2F2" w14:textId="77777777" w:rsidR="00671188" w:rsidRPr="00865765" w:rsidRDefault="00671188" w:rsidP="006A528B">
            <w:pPr>
              <w:jc w:val="center"/>
              <w:rPr>
                <w:rFonts w:cstheme="minorHAnsi"/>
                <w:sz w:val="18"/>
                <w:szCs w:val="18"/>
              </w:rPr>
            </w:pPr>
            <w:r w:rsidRPr="00865765">
              <w:rPr>
                <w:rFonts w:cstheme="minorHAnsi"/>
                <w:sz w:val="18"/>
                <w:szCs w:val="18"/>
              </w:rPr>
              <w:t>3</w:t>
            </w:r>
          </w:p>
        </w:tc>
        <w:tc>
          <w:tcPr>
            <w:tcW w:w="2878" w:type="dxa"/>
          </w:tcPr>
          <w:p w14:paraId="2DC811B8" w14:textId="77777777" w:rsidR="00671188" w:rsidRPr="00865765" w:rsidRDefault="00671188"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51" w:type="dxa"/>
            <w:vAlign w:val="center"/>
          </w:tcPr>
          <w:p w14:paraId="6F5C9795" w14:textId="4988F3C2"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52" w:type="dxa"/>
            <w:vAlign w:val="center"/>
          </w:tcPr>
          <w:p w14:paraId="4E3023DE" w14:textId="0285B8B2"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51" w:type="dxa"/>
            <w:vAlign w:val="center"/>
          </w:tcPr>
          <w:p w14:paraId="27DCD57D" w14:textId="5F0B27F4"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52" w:type="dxa"/>
            <w:vAlign w:val="center"/>
          </w:tcPr>
          <w:p w14:paraId="5DF6EE15"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65187504"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71188" w:rsidRPr="00865765" w14:paraId="12E4E593" w14:textId="77777777" w:rsidTr="006A528B">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BA3E4C0" w14:textId="77777777" w:rsidR="00671188" w:rsidRPr="00865765" w:rsidRDefault="00671188" w:rsidP="006A528B">
            <w:pPr>
              <w:jc w:val="center"/>
              <w:rPr>
                <w:rFonts w:cstheme="minorHAnsi"/>
                <w:sz w:val="18"/>
                <w:szCs w:val="18"/>
              </w:rPr>
            </w:pPr>
            <w:r w:rsidRPr="00865765">
              <w:rPr>
                <w:rFonts w:cstheme="minorHAnsi"/>
                <w:sz w:val="18"/>
                <w:szCs w:val="18"/>
              </w:rPr>
              <w:t>4</w:t>
            </w:r>
          </w:p>
        </w:tc>
        <w:tc>
          <w:tcPr>
            <w:tcW w:w="2878" w:type="dxa"/>
          </w:tcPr>
          <w:p w14:paraId="498B65CD" w14:textId="77777777" w:rsidR="00671188" w:rsidRPr="00865765" w:rsidRDefault="00671188"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51" w:type="dxa"/>
            <w:vAlign w:val="center"/>
          </w:tcPr>
          <w:p w14:paraId="03CD5154" w14:textId="059CE8AF"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52" w:type="dxa"/>
            <w:vAlign w:val="center"/>
          </w:tcPr>
          <w:p w14:paraId="76B5AD8C" w14:textId="25FC40CE"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51" w:type="dxa"/>
            <w:vAlign w:val="center"/>
          </w:tcPr>
          <w:p w14:paraId="32CFD03E" w14:textId="594EE4D1"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52" w:type="dxa"/>
            <w:vAlign w:val="center"/>
          </w:tcPr>
          <w:p w14:paraId="6974A214"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3A7AC503"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71188" w:rsidRPr="00865765" w14:paraId="6262F976" w14:textId="77777777" w:rsidTr="006A528B">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247F7F0" w14:textId="77777777" w:rsidR="00671188" w:rsidRPr="00865765" w:rsidRDefault="00671188" w:rsidP="006A528B">
            <w:pPr>
              <w:jc w:val="center"/>
              <w:rPr>
                <w:rFonts w:cstheme="minorHAnsi"/>
                <w:sz w:val="18"/>
                <w:szCs w:val="18"/>
              </w:rPr>
            </w:pPr>
            <w:r w:rsidRPr="00865765">
              <w:rPr>
                <w:rFonts w:cstheme="minorHAnsi"/>
                <w:sz w:val="18"/>
                <w:szCs w:val="18"/>
              </w:rPr>
              <w:t>5</w:t>
            </w:r>
          </w:p>
        </w:tc>
        <w:tc>
          <w:tcPr>
            <w:tcW w:w="2878" w:type="dxa"/>
          </w:tcPr>
          <w:p w14:paraId="4DFFB397" w14:textId="77777777" w:rsidR="00671188" w:rsidRPr="00865765" w:rsidRDefault="00671188"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51" w:type="dxa"/>
            <w:vAlign w:val="center"/>
          </w:tcPr>
          <w:p w14:paraId="65997601" w14:textId="701AE134" w:rsidR="00671188" w:rsidRPr="00865765" w:rsidRDefault="00567FF0" w:rsidP="00567FF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52" w:type="dxa"/>
            <w:vAlign w:val="center"/>
          </w:tcPr>
          <w:p w14:paraId="4B50EF83" w14:textId="177BFE28"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51" w:type="dxa"/>
            <w:vAlign w:val="center"/>
          </w:tcPr>
          <w:p w14:paraId="7B0144AF" w14:textId="0AD1F71D"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7AB4F471"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B129175" w14:textId="77777777" w:rsidR="00671188" w:rsidRPr="00865765" w:rsidRDefault="00671188" w:rsidP="006A528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71188" w:rsidRPr="00865765" w14:paraId="16EB8DCE" w14:textId="77777777" w:rsidTr="006A528B">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A091A68" w14:textId="77777777" w:rsidR="00671188" w:rsidRPr="00865765" w:rsidRDefault="00671188" w:rsidP="006A528B">
            <w:pPr>
              <w:jc w:val="center"/>
              <w:rPr>
                <w:rFonts w:cstheme="minorHAnsi"/>
                <w:sz w:val="18"/>
                <w:szCs w:val="18"/>
              </w:rPr>
            </w:pPr>
            <w:r w:rsidRPr="00865765">
              <w:rPr>
                <w:rFonts w:cstheme="minorHAnsi"/>
                <w:sz w:val="18"/>
                <w:szCs w:val="18"/>
              </w:rPr>
              <w:t>6</w:t>
            </w:r>
          </w:p>
        </w:tc>
        <w:tc>
          <w:tcPr>
            <w:tcW w:w="2878" w:type="dxa"/>
          </w:tcPr>
          <w:p w14:paraId="1A46C8E6" w14:textId="77777777" w:rsidR="00671188" w:rsidRPr="00865765" w:rsidRDefault="00671188"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51" w:type="dxa"/>
            <w:vAlign w:val="center"/>
          </w:tcPr>
          <w:p w14:paraId="2895CD1D" w14:textId="3AFCF863"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15EA95CC" w14:textId="523E7DE7"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51" w:type="dxa"/>
            <w:vAlign w:val="center"/>
          </w:tcPr>
          <w:p w14:paraId="638178CA" w14:textId="4270E40E" w:rsidR="00671188" w:rsidRPr="00865765" w:rsidRDefault="00567FF0"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7903DABC" w14:textId="77777777" w:rsidR="00671188" w:rsidRPr="00865765" w:rsidRDefault="00671188"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23EB5A15" w14:textId="77777777" w:rsidR="00671188" w:rsidRPr="00865765" w:rsidRDefault="00671188" w:rsidP="00671188">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463F9CCF" w14:textId="3FF49AF0" w:rsidR="00671188" w:rsidRDefault="00671188" w:rsidP="00671188">
      <w:pPr>
        <w:pStyle w:val="Titulek"/>
      </w:pPr>
      <w:bookmarkStart w:id="13" w:name="_Toc214553966"/>
      <w:r>
        <w:t xml:space="preserve">Tabulka </w:t>
      </w:r>
      <w:fldSimple w:instr=" SEQ Tabulka \* ARABIC ">
        <w:r>
          <w:rPr>
            <w:noProof/>
          </w:rPr>
          <w:t>3</w:t>
        </w:r>
      </w:fldSimple>
      <w:r>
        <w:t xml:space="preserve"> </w:t>
      </w:r>
      <w:r w:rsidRPr="00D103DB">
        <w:t xml:space="preserve">Podpora finanční gramotnosti – </w:t>
      </w:r>
      <w:proofErr w:type="spellStart"/>
      <w:r w:rsidRPr="00D103DB">
        <w:t>Skoala</w:t>
      </w:r>
      <w:bookmarkEnd w:id="13"/>
      <w:proofErr w:type="spellEnd"/>
    </w:p>
    <w:p w14:paraId="5281FE7E" w14:textId="77777777" w:rsidR="00567FF0" w:rsidRDefault="00567FF0" w:rsidP="00646949">
      <w:pPr>
        <w:keepNext/>
        <w:spacing w:after="0"/>
        <w:jc w:val="center"/>
      </w:pPr>
      <w:r>
        <w:rPr>
          <w:noProof/>
        </w:rPr>
        <w:drawing>
          <wp:inline distT="0" distB="0" distL="0" distR="0" wp14:anchorId="671DF230" wp14:editId="37CFEF00">
            <wp:extent cx="5486400" cy="3200400"/>
            <wp:effectExtent l="0" t="0" r="0" b="0"/>
            <wp:docPr id="1089841997"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010467B" w14:textId="6CF697DD" w:rsidR="00671188" w:rsidRDefault="00567FF0" w:rsidP="00567FF0">
      <w:pPr>
        <w:pStyle w:val="Titulek"/>
      </w:pPr>
      <w:bookmarkStart w:id="14" w:name="_Toc214554019"/>
      <w:r>
        <w:t xml:space="preserve">Graf </w:t>
      </w:r>
      <w:fldSimple w:instr=" SEQ Graf \* ARABIC ">
        <w:r>
          <w:rPr>
            <w:noProof/>
          </w:rPr>
          <w:t>3</w:t>
        </w:r>
      </w:fldSimple>
      <w:r>
        <w:t xml:space="preserve"> </w:t>
      </w:r>
      <w:r w:rsidRPr="00D54402">
        <w:t xml:space="preserve">Podpora finanční gramotnosti – </w:t>
      </w:r>
      <w:proofErr w:type="spellStart"/>
      <w:r w:rsidRPr="00D54402">
        <w:t>Skoala</w:t>
      </w:r>
      <w:bookmarkEnd w:id="14"/>
      <w:proofErr w:type="spellEnd"/>
    </w:p>
    <w:p w14:paraId="1F707628" w14:textId="51D851F7" w:rsidR="00A35CB4" w:rsidRPr="00A35CB4" w:rsidRDefault="00A35CB4" w:rsidP="00A35CB4">
      <w:pPr>
        <w:ind w:firstLine="708"/>
      </w:pPr>
      <w:r w:rsidRPr="00A35CB4">
        <w:t xml:space="preserve">Na základě provedeného dotazníkového šetření lze konstatovat, že workshop zaměřený </w:t>
      </w:r>
      <w:r>
        <w:br/>
      </w:r>
      <w:r w:rsidRPr="00A35CB4">
        <w:t xml:space="preserve">na podporu finanční gramotnosti prostřednictvím platformy </w:t>
      </w:r>
      <w:proofErr w:type="spellStart"/>
      <w:r w:rsidRPr="00A35CB4">
        <w:rPr>
          <w:i/>
          <w:iCs/>
        </w:rPr>
        <w:t>Skoala</w:t>
      </w:r>
      <w:proofErr w:type="spellEnd"/>
      <w:r w:rsidRPr="00A35CB4">
        <w:t xml:space="preserve"> byl účastníky hodnocen velmi pozitivně. Převážná většina respondentů označila prezentované informace za přínosné a podávané přehledně a srozumitelně. Stejně tak vysoké hodnocení získala i praktická využitelnost sdělených informací, což je klíčové pro efektivní implementaci finančního vzdělávání ve školní praxi.</w:t>
      </w:r>
    </w:p>
    <w:p w14:paraId="0BC58384" w14:textId="7A6BDB7E" w:rsidR="00A35CB4" w:rsidRPr="00A35CB4" w:rsidRDefault="00A35CB4" w:rsidP="00646949">
      <w:pPr>
        <w:ind w:firstLine="708"/>
      </w:pPr>
      <w:r w:rsidRPr="00A35CB4">
        <w:lastRenderedPageBreak/>
        <w:t xml:space="preserve">Účastníci rovněž ocenili aktivní zapojení lektorky, její odborné znalosti a celkovou organizaci akce. Všechny položky hodnoticího dotazníku vykazují silně převládající odpovědi v kategoriích </w:t>
      </w:r>
      <w:r w:rsidRPr="00A35CB4">
        <w:rPr>
          <w:i/>
          <w:iCs/>
        </w:rPr>
        <w:t>„rozhodně ano“</w:t>
      </w:r>
      <w:r w:rsidRPr="00A35CB4">
        <w:t xml:space="preserve"> a </w:t>
      </w:r>
      <w:r w:rsidRPr="00A35CB4">
        <w:rPr>
          <w:i/>
          <w:iCs/>
        </w:rPr>
        <w:t>„spíše ano“</w:t>
      </w:r>
      <w:r w:rsidRPr="00A35CB4">
        <w:t>, přičemž nebyly zaznamenány žádné negativní reakce. Celkově lze tedy soudit, že kurz splnil očekávání účastníků a významně přispěl k jejich profesnímu rozvoji.</w:t>
      </w:r>
    </w:p>
    <w:p w14:paraId="79D095D3" w14:textId="77777777" w:rsidR="00A35CB4" w:rsidRPr="00A35CB4" w:rsidRDefault="00A35CB4" w:rsidP="00A35CB4">
      <w:pPr>
        <w:ind w:firstLine="360"/>
      </w:pPr>
      <w:r w:rsidRPr="00A35CB4">
        <w:t>Slovní zpětná vazba dále potvrzuje vysokou míru spokojenosti. Účastníci nejčastěji vyzdvihovali:</w:t>
      </w:r>
    </w:p>
    <w:p w14:paraId="5210AFAB" w14:textId="77777777" w:rsidR="00A35CB4" w:rsidRPr="00A35CB4" w:rsidRDefault="00A35CB4" w:rsidP="008D0879">
      <w:pPr>
        <w:numPr>
          <w:ilvl w:val="0"/>
          <w:numId w:val="39"/>
        </w:numPr>
      </w:pPr>
      <w:r w:rsidRPr="00A35CB4">
        <w:t xml:space="preserve">možnost </w:t>
      </w:r>
      <w:r w:rsidRPr="00A35CB4">
        <w:rPr>
          <w:b/>
          <w:bCs/>
        </w:rPr>
        <w:t>praktického využití platformy ve výuce</w:t>
      </w:r>
      <w:r w:rsidRPr="00A35CB4">
        <w:t>,</w:t>
      </w:r>
    </w:p>
    <w:p w14:paraId="6530223D" w14:textId="77777777" w:rsidR="00A35CB4" w:rsidRPr="00A35CB4" w:rsidRDefault="00A35CB4" w:rsidP="008D0879">
      <w:pPr>
        <w:numPr>
          <w:ilvl w:val="0"/>
          <w:numId w:val="39"/>
        </w:numPr>
      </w:pPr>
      <w:r w:rsidRPr="00A35CB4">
        <w:t xml:space="preserve">přínosné </w:t>
      </w:r>
      <w:r w:rsidRPr="00A35CB4">
        <w:rPr>
          <w:b/>
          <w:bCs/>
        </w:rPr>
        <w:t>zapojení účastníků do programu</w:t>
      </w:r>
      <w:r w:rsidRPr="00A35CB4">
        <w:t>,</w:t>
      </w:r>
    </w:p>
    <w:p w14:paraId="029E6651" w14:textId="77777777" w:rsidR="00A35CB4" w:rsidRPr="00A35CB4" w:rsidRDefault="00A35CB4" w:rsidP="008D0879">
      <w:pPr>
        <w:numPr>
          <w:ilvl w:val="0"/>
          <w:numId w:val="39"/>
        </w:numPr>
      </w:pPr>
      <w:r w:rsidRPr="00A35CB4">
        <w:rPr>
          <w:b/>
          <w:bCs/>
        </w:rPr>
        <w:t>inspirativní obsah</w:t>
      </w:r>
      <w:r w:rsidRPr="00A35CB4">
        <w:t xml:space="preserve"> a nové nápady pro pedagogickou praxi,</w:t>
      </w:r>
    </w:p>
    <w:p w14:paraId="11C7D0F9" w14:textId="77777777" w:rsidR="00A35CB4" w:rsidRPr="00A35CB4" w:rsidRDefault="00A35CB4" w:rsidP="008D0879">
      <w:pPr>
        <w:numPr>
          <w:ilvl w:val="0"/>
          <w:numId w:val="39"/>
        </w:numPr>
      </w:pPr>
      <w:r w:rsidRPr="00A35CB4">
        <w:rPr>
          <w:b/>
          <w:bCs/>
        </w:rPr>
        <w:t>seznámení s novým tématem</w:t>
      </w:r>
      <w:r w:rsidRPr="00A35CB4">
        <w:t>, které rozšiřuje kompetence učitelů v oblasti finanční gramotnosti.</w:t>
      </w:r>
    </w:p>
    <w:p w14:paraId="0E1B2F6C" w14:textId="3353102F" w:rsidR="00671188" w:rsidRDefault="00A35CB4" w:rsidP="00A35CB4">
      <w:pPr>
        <w:ind w:firstLine="708"/>
      </w:pPr>
      <w:r w:rsidRPr="00A35CB4">
        <w:t>Z pohledu evaluátora lze konstatovat, že workshop byl realizován kvalitně, odborně a v souladu s potřebami škol zapojených do akce. Aktivita má potenciál dále podporovat rozvoj finanční gramotnosti ve školách a doporučuje se v ní pokračovat i v budoucnu.</w:t>
      </w:r>
    </w:p>
    <w:p w14:paraId="7E9B8FBE" w14:textId="30E67811" w:rsidR="00646949" w:rsidRDefault="00646949" w:rsidP="00646949">
      <w:pPr>
        <w:jc w:val="center"/>
      </w:pPr>
      <w:r w:rsidRPr="00FD5698">
        <w:rPr>
          <w:rFonts w:cstheme="minorHAnsi"/>
          <w:noProof/>
          <w:sz w:val="20"/>
          <w:szCs w:val="20"/>
        </w:rPr>
        <w:drawing>
          <wp:inline distT="0" distB="0" distL="0" distR="0" wp14:anchorId="1498EA63" wp14:editId="201305BF">
            <wp:extent cx="3024379" cy="2268443"/>
            <wp:effectExtent l="0" t="0" r="5080" b="0"/>
            <wp:docPr id="2038982344" name="Obrázek 6" descr="Obsah obrázku oblečení, osoba, muž,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82344" name="Obrázek 6" descr="Obsah obrázku oblečení, osoba, muž, interiér&#10;&#10;Obsah generovaný pomocí AI může být nesprávn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5012" cy="2276418"/>
                    </a:xfrm>
                    <a:prstGeom prst="rect">
                      <a:avLst/>
                    </a:prstGeom>
                    <a:noFill/>
                    <a:ln>
                      <a:noFill/>
                    </a:ln>
                  </pic:spPr>
                </pic:pic>
              </a:graphicData>
            </a:graphic>
          </wp:inline>
        </w:drawing>
      </w:r>
    </w:p>
    <w:p w14:paraId="7343EB2E" w14:textId="6309C644" w:rsidR="00646949" w:rsidRPr="0000103B" w:rsidRDefault="0089143D" w:rsidP="0089143D">
      <w:pPr>
        <w:pStyle w:val="Titulek"/>
      </w:pPr>
      <w:bookmarkStart w:id="15" w:name="_Toc215754955"/>
      <w:r>
        <w:t xml:space="preserve">Obrázek </w:t>
      </w:r>
      <w:fldSimple w:instr=" SEQ Obrázek \* ARABIC ">
        <w:r w:rsidR="0027401C">
          <w:rPr>
            <w:noProof/>
          </w:rPr>
          <w:t>4</w:t>
        </w:r>
      </w:fldSimple>
      <w:r>
        <w:t xml:space="preserve"> Finanční gramotnost</w:t>
      </w:r>
      <w:bookmarkEnd w:id="15"/>
    </w:p>
    <w:tbl>
      <w:tblPr>
        <w:tblStyle w:val="Tabulkasmkou4zvraznn5"/>
        <w:tblW w:w="0" w:type="auto"/>
        <w:tblLook w:val="04A0" w:firstRow="1" w:lastRow="0" w:firstColumn="1" w:lastColumn="0" w:noHBand="0" w:noVBand="1"/>
      </w:tblPr>
      <w:tblGrid>
        <w:gridCol w:w="2547"/>
        <w:gridCol w:w="6515"/>
      </w:tblGrid>
      <w:tr w:rsidR="00D25EB5" w14:paraId="1E62A377" w14:textId="77777777" w:rsidTr="007523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89745EF" w14:textId="7FBCE1D7" w:rsidR="00D25EB5" w:rsidRPr="00752318" w:rsidRDefault="00752318" w:rsidP="00FB41FD">
            <w:pPr>
              <w:jc w:val="center"/>
            </w:pPr>
            <w:r w:rsidRPr="00FB41FD">
              <w:rPr>
                <w:sz w:val="24"/>
                <w:szCs w:val="24"/>
              </w:rPr>
              <w:t>Téma: AI</w:t>
            </w:r>
          </w:p>
        </w:tc>
      </w:tr>
      <w:tr w:rsidR="00D25EB5" w14:paraId="0C8C846E" w14:textId="77777777" w:rsidTr="0075231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925C434" w14:textId="4B056EC9" w:rsidR="00D25EB5" w:rsidRPr="00D25EB5" w:rsidRDefault="00D25EB5" w:rsidP="00FB41FD">
            <w:r w:rsidRPr="00D25EB5">
              <w:t>Datum konání akce</w:t>
            </w:r>
          </w:p>
        </w:tc>
        <w:tc>
          <w:tcPr>
            <w:tcW w:w="6515" w:type="dxa"/>
            <w:vAlign w:val="center"/>
          </w:tcPr>
          <w:p w14:paraId="48E4CCAA" w14:textId="46670C79" w:rsidR="00D25EB5" w:rsidRPr="0027386A" w:rsidRDefault="00752318" w:rsidP="00FB41FD">
            <w:pPr>
              <w:cnfStyle w:val="000000100000" w:firstRow="0" w:lastRow="0" w:firstColumn="0" w:lastColumn="0" w:oddVBand="0" w:evenVBand="0" w:oddHBand="1" w:evenHBand="0" w:firstRowFirstColumn="0" w:firstRowLastColumn="0" w:lastRowFirstColumn="0" w:lastRowLastColumn="0"/>
            </w:pPr>
            <w:r w:rsidRPr="0027386A">
              <w:t>6.11.2024 (14</w:t>
            </w:r>
            <w:r w:rsidR="00C97F9D" w:rsidRPr="0027386A">
              <w:t>:00</w:t>
            </w:r>
            <w:r w:rsidRPr="0027386A">
              <w:t>–16</w:t>
            </w:r>
            <w:r w:rsidR="00C97F9D" w:rsidRPr="0027386A">
              <w:t>:00</w:t>
            </w:r>
            <w:r w:rsidRPr="0027386A">
              <w:t xml:space="preserve"> hod.)</w:t>
            </w:r>
          </w:p>
        </w:tc>
      </w:tr>
      <w:tr w:rsidR="00752318" w14:paraId="6D6660E5" w14:textId="77777777" w:rsidTr="0075231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D381167" w14:textId="72577D4B" w:rsidR="00752318" w:rsidRPr="00D25EB5" w:rsidRDefault="00752318" w:rsidP="00FB41FD">
            <w:r>
              <w:t xml:space="preserve">Místo konání </w:t>
            </w:r>
          </w:p>
        </w:tc>
        <w:tc>
          <w:tcPr>
            <w:tcW w:w="6515" w:type="dxa"/>
            <w:vAlign w:val="center"/>
          </w:tcPr>
          <w:p w14:paraId="4B00811F" w14:textId="762A29A6" w:rsidR="00752318" w:rsidRPr="0027386A" w:rsidRDefault="00752318" w:rsidP="00FB41FD">
            <w:pPr>
              <w:cnfStyle w:val="000000000000" w:firstRow="0" w:lastRow="0" w:firstColumn="0" w:lastColumn="0" w:oddVBand="0" w:evenVBand="0" w:oddHBand="0" w:evenHBand="0" w:firstRowFirstColumn="0" w:firstRowLastColumn="0" w:lastRowFirstColumn="0" w:lastRowLastColumn="0"/>
            </w:pPr>
            <w:r w:rsidRPr="0027386A">
              <w:t>Základní škola J. A. Komenského Louny, Pražská 101, p. o.</w:t>
            </w:r>
          </w:p>
        </w:tc>
      </w:tr>
      <w:tr w:rsidR="0088022F" w14:paraId="75ADC7E8" w14:textId="77777777" w:rsidTr="0075231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4756AE6" w14:textId="0CD0615E" w:rsidR="0088022F" w:rsidRDefault="0088022F" w:rsidP="00FB41FD">
            <w:r>
              <w:t>Forma konání</w:t>
            </w:r>
          </w:p>
        </w:tc>
        <w:tc>
          <w:tcPr>
            <w:tcW w:w="6515" w:type="dxa"/>
            <w:vAlign w:val="center"/>
          </w:tcPr>
          <w:p w14:paraId="1792CC21" w14:textId="4881B8F9" w:rsidR="0088022F" w:rsidRPr="0027386A" w:rsidRDefault="0088022F" w:rsidP="00FB41FD">
            <w:pPr>
              <w:cnfStyle w:val="000000100000" w:firstRow="0" w:lastRow="0" w:firstColumn="0" w:lastColumn="0" w:oddVBand="0" w:evenVBand="0" w:oddHBand="1" w:evenHBand="0" w:firstRowFirstColumn="0" w:firstRowLastColumn="0" w:lastRowFirstColumn="0" w:lastRowLastColumn="0"/>
            </w:pPr>
            <w:r w:rsidRPr="0027386A">
              <w:t>Prezenční</w:t>
            </w:r>
          </w:p>
        </w:tc>
      </w:tr>
      <w:tr w:rsidR="00242879" w14:paraId="473A4A87" w14:textId="77777777" w:rsidTr="0075231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5B706E0" w14:textId="24B9192F" w:rsidR="00242879" w:rsidRDefault="00242879" w:rsidP="00FB41FD">
            <w:r>
              <w:t xml:space="preserve">Vedoucí osoby </w:t>
            </w:r>
          </w:p>
        </w:tc>
        <w:tc>
          <w:tcPr>
            <w:tcW w:w="6515" w:type="dxa"/>
            <w:vAlign w:val="center"/>
          </w:tcPr>
          <w:p w14:paraId="5E1E736A" w14:textId="77777777" w:rsidR="00242879" w:rsidRPr="0027386A" w:rsidRDefault="00242879" w:rsidP="00FB41FD">
            <w:pPr>
              <w:cnfStyle w:val="000000000000" w:firstRow="0" w:lastRow="0" w:firstColumn="0" w:lastColumn="0" w:oddVBand="0" w:evenVBand="0" w:oddHBand="0" w:evenHBand="0" w:firstRowFirstColumn="0" w:firstRowLastColumn="0" w:lastRowFirstColumn="0" w:lastRowLastColumn="0"/>
            </w:pPr>
            <w:r w:rsidRPr="0027386A">
              <w:t>Mgr. Dana Tužilová</w:t>
            </w:r>
          </w:p>
          <w:p w14:paraId="698FA859" w14:textId="331E11B7" w:rsidR="00242879" w:rsidRPr="0027386A" w:rsidRDefault="00242879" w:rsidP="00FB41FD">
            <w:pPr>
              <w:cnfStyle w:val="000000000000" w:firstRow="0" w:lastRow="0" w:firstColumn="0" w:lastColumn="0" w:oddVBand="0" w:evenVBand="0" w:oddHBand="0" w:evenHBand="0" w:firstRowFirstColumn="0" w:firstRowLastColumn="0" w:lastRowFirstColumn="0" w:lastRowLastColumn="0"/>
            </w:pPr>
            <w:r w:rsidRPr="0027386A">
              <w:t>Ing. Kamil Zlatohlávek</w:t>
            </w:r>
          </w:p>
        </w:tc>
      </w:tr>
      <w:tr w:rsidR="00D25EB5" w14:paraId="081509F6" w14:textId="77777777" w:rsidTr="0075231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C12E4E" w14:textId="37E28886" w:rsidR="00D25EB5" w:rsidRPr="00D25EB5" w:rsidRDefault="0088022F" w:rsidP="00FB41FD">
            <w:r w:rsidRPr="00D25EB5">
              <w:t>Typ účastníků</w:t>
            </w:r>
          </w:p>
        </w:tc>
        <w:tc>
          <w:tcPr>
            <w:tcW w:w="6515" w:type="dxa"/>
            <w:vAlign w:val="center"/>
          </w:tcPr>
          <w:p w14:paraId="5F1A1E9B" w14:textId="5B8BA5EF" w:rsidR="00D25EB5" w:rsidRPr="0027386A" w:rsidRDefault="00242879" w:rsidP="00FB41FD">
            <w:pPr>
              <w:cnfStyle w:val="000000100000" w:firstRow="0" w:lastRow="0" w:firstColumn="0" w:lastColumn="0" w:oddVBand="0" w:evenVBand="0" w:oddHBand="1" w:evenHBand="0" w:firstRowFirstColumn="0" w:firstRowLastColumn="0" w:lastRowFirstColumn="0" w:lastRowLastColumn="0"/>
            </w:pPr>
            <w:r w:rsidRPr="0027386A">
              <w:t>Pedagogičtí pracovníci, Vedení školských subjektů</w:t>
            </w:r>
          </w:p>
        </w:tc>
      </w:tr>
      <w:tr w:rsidR="00D25EB5" w14:paraId="0F3BE921" w14:textId="77777777" w:rsidTr="0075231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A2BDA31" w14:textId="089C528D" w:rsidR="00D25EB5" w:rsidRPr="00D25EB5" w:rsidRDefault="0088022F" w:rsidP="00FB41FD">
            <w:r w:rsidRPr="00D25EB5">
              <w:t>Počet účastníků</w:t>
            </w:r>
          </w:p>
        </w:tc>
        <w:tc>
          <w:tcPr>
            <w:tcW w:w="6515" w:type="dxa"/>
            <w:vAlign w:val="center"/>
          </w:tcPr>
          <w:p w14:paraId="6F5E49A3" w14:textId="7017A4D7" w:rsidR="00D25EB5" w:rsidRPr="0027386A" w:rsidRDefault="0088022F" w:rsidP="00FB41FD">
            <w:pPr>
              <w:cnfStyle w:val="000000000000" w:firstRow="0" w:lastRow="0" w:firstColumn="0" w:lastColumn="0" w:oddVBand="0" w:evenVBand="0" w:oddHBand="0" w:evenHBand="0" w:firstRowFirstColumn="0" w:firstRowLastColumn="0" w:lastRowFirstColumn="0" w:lastRowLastColumn="0"/>
            </w:pPr>
            <w:r w:rsidRPr="0027386A">
              <w:t>6</w:t>
            </w:r>
          </w:p>
        </w:tc>
      </w:tr>
    </w:tbl>
    <w:p w14:paraId="382985E7" w14:textId="1D58CF36" w:rsidR="00367616" w:rsidRDefault="00367616" w:rsidP="006D16C1">
      <w:pPr>
        <w:spacing w:before="240"/>
        <w:ind w:firstLine="708"/>
      </w:pPr>
      <w:r>
        <w:lastRenderedPageBreak/>
        <w:t xml:space="preserve">Konání akce vzešlo z jedné z definovaných potřeb v území, která se zaměřuje na podporu IT, digitálních gramotností a využívání digitálních a robotických pomůcek. </w:t>
      </w:r>
    </w:p>
    <w:p w14:paraId="05D21DE6" w14:textId="68D1AF88" w:rsidR="00003B94" w:rsidRDefault="00367616" w:rsidP="00003B94">
      <w:pPr>
        <w:ind w:firstLine="576"/>
      </w:pPr>
      <w:r>
        <w:t xml:space="preserve">V tomto případě byla akce zaměřena na sdílení příkladů dobré praxe a sdílení zkušeností zaměřených na AI – jak může umělá inteligence usnadnit život a jak významně může přispět </w:t>
      </w:r>
      <w:r w:rsidR="00835F7D">
        <w:br/>
      </w:r>
      <w:r>
        <w:t xml:space="preserve">ke zkvalitnění a efektivitě vzdělávání. </w:t>
      </w:r>
    </w:p>
    <w:p w14:paraId="502C654B" w14:textId="4A3E388E" w:rsidR="004777D1" w:rsidRPr="00822CF0" w:rsidRDefault="004777D1" w:rsidP="00003B94">
      <w:pPr>
        <w:ind w:firstLine="576"/>
      </w:pPr>
      <w:r>
        <w:t xml:space="preserve">Jednalo se především o sdílení mezi zástupci dvou škol ZŠ J. A. Komenského, Louny a ZŠ Lenešice. </w:t>
      </w:r>
    </w:p>
    <w:p w14:paraId="3A32E41F" w14:textId="51DCDA19" w:rsidR="00367616" w:rsidRPr="00BB0508" w:rsidRDefault="000F0D3A" w:rsidP="00822CF0">
      <w:r w:rsidRPr="000F0D3A">
        <w:rPr>
          <w:b/>
          <w:bCs/>
        </w:rPr>
        <w:t>Hodnocení aktivity</w:t>
      </w:r>
    </w:p>
    <w:p w14:paraId="3C7A6429" w14:textId="686483E1" w:rsidR="004777D1" w:rsidRDefault="004777D1" w:rsidP="00BB5436">
      <w:pPr>
        <w:ind w:firstLine="708"/>
      </w:pPr>
      <w:r>
        <w:t xml:space="preserve">Tato aktivita byla hodnocena přímým pozorováním pedagogických pracovníků, vedoucích osob, kteří předali své poznatky evaluátorovi a který na základě toho vypracoval závěrečné hodnocení. </w:t>
      </w:r>
    </w:p>
    <w:p w14:paraId="6A636050" w14:textId="66371E4F" w:rsidR="007B1575" w:rsidRDefault="00BB5436" w:rsidP="00646949">
      <w:pPr>
        <w:ind w:firstLine="708"/>
      </w:pPr>
      <w:r w:rsidRPr="00BB5436">
        <w:t>Forma sdílení zkušeností a příkladů dobré praxe se ukázala jako velmi přínosná, neboť nejenže umožnila efektivní výměnu informací a inspiraci mezi zúčastněnými aktéry, ale zároveň posloužila jako systematická příprava na odborný blok. Tento odborný blok byl zaměřen na detailní představení získaných zkušeností a osvědčených postupů, které mohly být aplikovány v různých oblastech vzdělávacího procesu. Cílem bylo zapojit klíčové aktéry ve vzdělávání nejen</w:t>
      </w:r>
      <w:r w:rsidR="00F97E6E">
        <w:t xml:space="preserve"> v</w:t>
      </w:r>
      <w:r w:rsidRPr="00BB5436">
        <w:t xml:space="preserve"> ORP Louny, ale také mimo tento region, čímž se vytvořila širší platforma pro sdílení znalostí a propojování odborníků.</w:t>
      </w:r>
    </w:p>
    <w:p w14:paraId="65D6F156" w14:textId="2F06B929" w:rsidR="003A2451" w:rsidRDefault="003A2451" w:rsidP="00BB5436">
      <w:pPr>
        <w:ind w:firstLine="708"/>
      </w:pPr>
      <w:r>
        <w:t>Na této akci si účastníci předávali zkušenosti v těchto oblastech:</w:t>
      </w:r>
    </w:p>
    <w:p w14:paraId="29B146B9" w14:textId="055D8122" w:rsidR="003A2451" w:rsidRDefault="003A2451" w:rsidP="003A2451">
      <w:pPr>
        <w:pStyle w:val="Odstavecseseznamem"/>
        <w:numPr>
          <w:ilvl w:val="0"/>
          <w:numId w:val="2"/>
        </w:numPr>
      </w:pPr>
      <w:r>
        <w:t xml:space="preserve">Přínosy umělé inteligence (inspirace, zdroj, diferenciace a zvýšení efektivity výuky, snížení administrativní zátěže), </w:t>
      </w:r>
    </w:p>
    <w:p w14:paraId="12CE5A4B" w14:textId="70A97747" w:rsidR="003A2451" w:rsidRDefault="003A2451" w:rsidP="003A2451">
      <w:pPr>
        <w:pStyle w:val="Odstavecseseznamem"/>
        <w:numPr>
          <w:ilvl w:val="0"/>
          <w:numId w:val="2"/>
        </w:numPr>
      </w:pPr>
      <w:r>
        <w:t xml:space="preserve">Využití aplikací generativní umělé inteligence, </w:t>
      </w:r>
    </w:p>
    <w:p w14:paraId="4D9D2890" w14:textId="452FAFFF" w:rsidR="003A2451" w:rsidRDefault="003A2451" w:rsidP="003A2451">
      <w:pPr>
        <w:pStyle w:val="Odstavecseseznamem"/>
        <w:numPr>
          <w:ilvl w:val="0"/>
          <w:numId w:val="2"/>
        </w:numPr>
      </w:pPr>
      <w:r>
        <w:t xml:space="preserve">Příklady pro učitele (plánování hodiny, testování, hodnocení, tvorba materiálu </w:t>
      </w:r>
      <w:r w:rsidR="002F3BA7">
        <w:br/>
      </w:r>
      <w:r>
        <w:t xml:space="preserve">pro projektový den, generování otázek k obrázku, diferenciace výuky apod.), </w:t>
      </w:r>
    </w:p>
    <w:p w14:paraId="78F24C1F" w14:textId="441A6B02" w:rsidR="003A2451" w:rsidRDefault="003A2451" w:rsidP="003A2451">
      <w:pPr>
        <w:pStyle w:val="Odstavecseseznamem"/>
        <w:numPr>
          <w:ilvl w:val="0"/>
          <w:numId w:val="2"/>
        </w:numPr>
      </w:pPr>
      <w:r>
        <w:t>Využití konkrétních nástrojů AI</w:t>
      </w:r>
      <w:r w:rsidR="00F97E6E">
        <w:t xml:space="preserve"> (</w:t>
      </w:r>
      <w:proofErr w:type="spellStart"/>
      <w:r w:rsidR="00F97E6E">
        <w:t>Padlet</w:t>
      </w:r>
      <w:proofErr w:type="spellEnd"/>
      <w:r w:rsidR="00F97E6E">
        <w:t xml:space="preserve">, </w:t>
      </w:r>
      <w:proofErr w:type="spellStart"/>
      <w:r w:rsidR="00F97E6E">
        <w:t>Copilot</w:t>
      </w:r>
      <w:proofErr w:type="spellEnd"/>
      <w:r w:rsidR="00F97E6E">
        <w:t xml:space="preserve">, chat GPT, </w:t>
      </w:r>
      <w:proofErr w:type="spellStart"/>
      <w:r w:rsidR="00F97E6E">
        <w:t>Perplexity</w:t>
      </w:r>
      <w:proofErr w:type="spellEnd"/>
      <w:r w:rsidR="00F97E6E">
        <w:t xml:space="preserve">, </w:t>
      </w:r>
      <w:proofErr w:type="spellStart"/>
      <w:r w:rsidR="00F97E6E">
        <w:t>Canva</w:t>
      </w:r>
      <w:proofErr w:type="spellEnd"/>
      <w:r w:rsidR="00F97E6E">
        <w:t xml:space="preserve"> apod.)</w:t>
      </w:r>
    </w:p>
    <w:p w14:paraId="75FFAC93" w14:textId="6D302C69" w:rsidR="00BB5436" w:rsidRDefault="00BB5436" w:rsidP="00BB5436">
      <w:pPr>
        <w:ind w:firstLine="708"/>
      </w:pPr>
      <w:r w:rsidRPr="00BB5436">
        <w:t>Plánované výjezdní zasedání poskyt</w:t>
      </w:r>
      <w:r>
        <w:t>ne</w:t>
      </w:r>
      <w:r w:rsidRPr="00BB5436">
        <w:t xml:space="preserve"> ideální prostor pro hlubší diskusi nad těmito tématy, přičemž jeho formát umožn</w:t>
      </w:r>
      <w:r>
        <w:t>í</w:t>
      </w:r>
      <w:r w:rsidRPr="00BB5436">
        <w:t xml:space="preserve"> nejen prezentaci konkrétních příkladů dobré praxe, ale také otevřenou výměnu názorů, zkušeností a návrhů na zlepšení. </w:t>
      </w:r>
    </w:p>
    <w:p w14:paraId="47266EAC" w14:textId="5CE52DF4" w:rsidR="00BB5436" w:rsidRDefault="00BB5436" w:rsidP="00B97995">
      <w:pPr>
        <w:ind w:firstLine="708"/>
      </w:pPr>
      <w:r w:rsidRPr="00BB5436">
        <w:t>Tento typ setkání byl navíc velmi efektivním nástrojem pro podporu spolupráce mezi jednotlivými subjekty působícími ve vzdělávacím sektoru, protože umožnil navázání nových profesních kontaktů a partnerství.</w:t>
      </w:r>
      <w:r w:rsidR="00B97995">
        <w:t xml:space="preserve"> </w:t>
      </w:r>
      <w:r w:rsidRPr="003A2451">
        <w:t xml:space="preserve">Díky prezentaci konkrétních praktických ukázek mohli účastníci lépe pochopit možnosti implementace nových metod a strategií do své vlastní praxe. </w:t>
      </w:r>
    </w:p>
    <w:p w14:paraId="1458E485" w14:textId="77777777" w:rsidR="00646949" w:rsidRDefault="00646949" w:rsidP="00B97995">
      <w:pPr>
        <w:ind w:firstLine="708"/>
      </w:pPr>
    </w:p>
    <w:p w14:paraId="08186FBC" w14:textId="77777777" w:rsidR="00646949" w:rsidRDefault="00646949" w:rsidP="00B97995">
      <w:pPr>
        <w:ind w:firstLine="708"/>
      </w:pPr>
    </w:p>
    <w:p w14:paraId="417339C4" w14:textId="77777777" w:rsidR="00646949" w:rsidRDefault="00646949" w:rsidP="00B97995">
      <w:pPr>
        <w:ind w:firstLine="708"/>
      </w:pPr>
    </w:p>
    <w:p w14:paraId="367F6F2A" w14:textId="77777777" w:rsidR="00646949" w:rsidRDefault="00646949" w:rsidP="00B97995">
      <w:pPr>
        <w:ind w:firstLine="708"/>
      </w:pPr>
    </w:p>
    <w:p w14:paraId="7770352B" w14:textId="77777777" w:rsidR="00646949" w:rsidRDefault="00646949" w:rsidP="00B97995">
      <w:pPr>
        <w:ind w:firstLine="708"/>
      </w:pPr>
    </w:p>
    <w:tbl>
      <w:tblPr>
        <w:tblStyle w:val="Tabulkasmkou4zvraznn5"/>
        <w:tblW w:w="0" w:type="auto"/>
        <w:tblLook w:val="04A0" w:firstRow="1" w:lastRow="0" w:firstColumn="1" w:lastColumn="0" w:noHBand="0" w:noVBand="1"/>
      </w:tblPr>
      <w:tblGrid>
        <w:gridCol w:w="2547"/>
        <w:gridCol w:w="6515"/>
      </w:tblGrid>
      <w:tr w:rsidR="00D14369" w14:paraId="67D4E55C" w14:textId="77777777" w:rsidTr="00E87D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4540F1F" w14:textId="2B332791" w:rsidR="00D14369" w:rsidRPr="00752318" w:rsidRDefault="00D14369" w:rsidP="00E87DB1">
            <w:pPr>
              <w:jc w:val="center"/>
            </w:pPr>
            <w:r w:rsidRPr="00FB41FD">
              <w:rPr>
                <w:sz w:val="24"/>
                <w:szCs w:val="24"/>
              </w:rPr>
              <w:lastRenderedPageBreak/>
              <w:t xml:space="preserve">Téma: </w:t>
            </w:r>
            <w:r>
              <w:rPr>
                <w:sz w:val="24"/>
                <w:szCs w:val="24"/>
              </w:rPr>
              <w:t>Rozvíjíme informatické myšlení</w:t>
            </w:r>
          </w:p>
        </w:tc>
      </w:tr>
      <w:tr w:rsidR="00D14369" w14:paraId="4D3B03B6"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D6FF71A" w14:textId="77777777" w:rsidR="00D14369" w:rsidRPr="00D25EB5" w:rsidRDefault="00D14369" w:rsidP="00E87DB1">
            <w:r w:rsidRPr="00D25EB5">
              <w:t>Datum konání akce</w:t>
            </w:r>
          </w:p>
        </w:tc>
        <w:tc>
          <w:tcPr>
            <w:tcW w:w="6515" w:type="dxa"/>
            <w:vAlign w:val="center"/>
          </w:tcPr>
          <w:p w14:paraId="7B6783DF" w14:textId="1CC07833" w:rsidR="00D14369" w:rsidRPr="0027386A" w:rsidRDefault="00D14369" w:rsidP="00E87DB1">
            <w:pPr>
              <w:cnfStyle w:val="000000100000" w:firstRow="0" w:lastRow="0" w:firstColumn="0" w:lastColumn="0" w:oddVBand="0" w:evenVBand="0" w:oddHBand="1" w:evenHBand="0" w:firstRowFirstColumn="0" w:firstRowLastColumn="0" w:lastRowFirstColumn="0" w:lastRowLastColumn="0"/>
            </w:pPr>
            <w:r>
              <w:t>4</w:t>
            </w:r>
            <w:r w:rsidRPr="0027386A">
              <w:t>.11.202</w:t>
            </w:r>
            <w:r>
              <w:t>5</w:t>
            </w:r>
            <w:r w:rsidRPr="0027386A">
              <w:t xml:space="preserve"> (1</w:t>
            </w:r>
            <w:r>
              <w:t>0</w:t>
            </w:r>
            <w:r w:rsidRPr="0027386A">
              <w:t>:00–1</w:t>
            </w:r>
            <w:r>
              <w:t>1</w:t>
            </w:r>
            <w:r w:rsidRPr="0027386A">
              <w:t>:00 hod.)</w:t>
            </w:r>
          </w:p>
        </w:tc>
      </w:tr>
      <w:tr w:rsidR="00D14369" w14:paraId="09A0ECC6"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0A4723" w14:textId="77777777" w:rsidR="00D14369" w:rsidRPr="00D25EB5" w:rsidRDefault="00D14369" w:rsidP="00E87DB1">
            <w:r>
              <w:t xml:space="preserve">Místo konání </w:t>
            </w:r>
          </w:p>
        </w:tc>
        <w:tc>
          <w:tcPr>
            <w:tcW w:w="6515" w:type="dxa"/>
            <w:vAlign w:val="center"/>
          </w:tcPr>
          <w:p w14:paraId="61580ABD" w14:textId="2B8778E8"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t>Nesuchyně – zasedací místnost</w:t>
            </w:r>
          </w:p>
        </w:tc>
      </w:tr>
      <w:tr w:rsidR="00D14369" w14:paraId="0F93D619"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DA821EC" w14:textId="77777777" w:rsidR="00D14369" w:rsidRDefault="00D14369" w:rsidP="00E87DB1">
            <w:r>
              <w:t>Forma konání</w:t>
            </w:r>
          </w:p>
        </w:tc>
        <w:tc>
          <w:tcPr>
            <w:tcW w:w="6515" w:type="dxa"/>
            <w:vAlign w:val="center"/>
          </w:tcPr>
          <w:p w14:paraId="362A4B34" w14:textId="77777777" w:rsidR="00D14369" w:rsidRPr="0027386A" w:rsidRDefault="00D14369" w:rsidP="00E87DB1">
            <w:pPr>
              <w:cnfStyle w:val="000000100000" w:firstRow="0" w:lastRow="0" w:firstColumn="0" w:lastColumn="0" w:oddVBand="0" w:evenVBand="0" w:oddHBand="1" w:evenHBand="0" w:firstRowFirstColumn="0" w:firstRowLastColumn="0" w:lastRowFirstColumn="0" w:lastRowLastColumn="0"/>
            </w:pPr>
            <w:r w:rsidRPr="0027386A">
              <w:t>Prezenční</w:t>
            </w:r>
          </w:p>
        </w:tc>
      </w:tr>
      <w:tr w:rsidR="00D14369" w14:paraId="7F385A34"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5892625" w14:textId="77777777" w:rsidR="00D14369" w:rsidRDefault="00D14369" w:rsidP="00E87DB1">
            <w:r>
              <w:t xml:space="preserve">Vedoucí osoby </w:t>
            </w:r>
          </w:p>
        </w:tc>
        <w:tc>
          <w:tcPr>
            <w:tcW w:w="6515" w:type="dxa"/>
            <w:vAlign w:val="center"/>
          </w:tcPr>
          <w:p w14:paraId="69892198" w14:textId="77777777"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rsidRPr="0027386A">
              <w:t>Mgr. Dana Tužilová</w:t>
            </w:r>
          </w:p>
          <w:p w14:paraId="2AE77DEF" w14:textId="77777777" w:rsidR="00D14369" w:rsidRDefault="00D14369" w:rsidP="00E87DB1">
            <w:pPr>
              <w:cnfStyle w:val="000000000000" w:firstRow="0" w:lastRow="0" w:firstColumn="0" w:lastColumn="0" w:oddVBand="0" w:evenVBand="0" w:oddHBand="0" w:evenHBand="0" w:firstRowFirstColumn="0" w:firstRowLastColumn="0" w:lastRowFirstColumn="0" w:lastRowLastColumn="0"/>
            </w:pPr>
            <w:r w:rsidRPr="0027386A">
              <w:t>Ing. Kamil Zlatohlávek</w:t>
            </w:r>
          </w:p>
          <w:p w14:paraId="4CDAC159" w14:textId="07E74763"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t>RT– Ing. Alena Pospíšilová</w:t>
            </w:r>
          </w:p>
        </w:tc>
      </w:tr>
      <w:tr w:rsidR="00D14369" w14:paraId="37B3A0BE"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E98C28" w14:textId="77777777" w:rsidR="00D14369" w:rsidRPr="00D25EB5" w:rsidRDefault="00D14369" w:rsidP="00E87DB1">
            <w:r w:rsidRPr="00D25EB5">
              <w:t>Typ účastníků</w:t>
            </w:r>
          </w:p>
        </w:tc>
        <w:tc>
          <w:tcPr>
            <w:tcW w:w="6515" w:type="dxa"/>
            <w:vAlign w:val="center"/>
          </w:tcPr>
          <w:p w14:paraId="2DB29966" w14:textId="77777777" w:rsidR="00D14369" w:rsidRPr="0027386A" w:rsidRDefault="00D14369" w:rsidP="00E87DB1">
            <w:pPr>
              <w:cnfStyle w:val="000000100000" w:firstRow="0" w:lastRow="0" w:firstColumn="0" w:lastColumn="0" w:oddVBand="0" w:evenVBand="0" w:oddHBand="1" w:evenHBand="0" w:firstRowFirstColumn="0" w:firstRowLastColumn="0" w:lastRowFirstColumn="0" w:lastRowLastColumn="0"/>
            </w:pPr>
            <w:r w:rsidRPr="0027386A">
              <w:t>Pedagogičtí pracovníci, Vedení školských subjektů</w:t>
            </w:r>
          </w:p>
        </w:tc>
      </w:tr>
      <w:tr w:rsidR="00D14369" w14:paraId="26FCEC6C"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12A65D4" w14:textId="77777777" w:rsidR="00D14369" w:rsidRPr="00D25EB5" w:rsidRDefault="00D14369" w:rsidP="00E87DB1">
            <w:r w:rsidRPr="00D25EB5">
              <w:t>Počet účastníků</w:t>
            </w:r>
          </w:p>
        </w:tc>
        <w:tc>
          <w:tcPr>
            <w:tcW w:w="6515" w:type="dxa"/>
            <w:vAlign w:val="center"/>
          </w:tcPr>
          <w:p w14:paraId="52913075" w14:textId="2C894D9A"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t>21</w:t>
            </w:r>
          </w:p>
        </w:tc>
      </w:tr>
    </w:tbl>
    <w:p w14:paraId="0711A896" w14:textId="2516312E" w:rsidR="00F61A42" w:rsidRDefault="00F61A42" w:rsidP="00E14255">
      <w:pPr>
        <w:spacing w:before="240"/>
        <w:ind w:firstLine="708"/>
      </w:pPr>
      <w:r w:rsidRPr="00F61A42">
        <w:t xml:space="preserve">Tato aktivita byla realizována formou vzdělávacího workshopu, který se konal v rámci výjezdního setkání ředitelů a zástupců základních a mateřských škol. Jeho vznik reagoval na konkrétní potřeby škol v území, zejména na požadavek posílit efektivní a pedagogicky smysluplné využívání robotických pomůcek ve výuce. Odbornou náplň workshopu připravili zástupci dvou základních škol </w:t>
      </w:r>
      <w:r>
        <w:br/>
      </w:r>
      <w:r w:rsidRPr="00F61A42">
        <w:t xml:space="preserve">z ORP Louny, kteří dlouhodobě působí jako lídři v oblasti digitální gramotnosti. Program byl zaměřen na rozvoj informatického myšlení a jeho provázání s digitálními kompetencemi definovanými </w:t>
      </w:r>
      <w:r>
        <w:br/>
      </w:r>
      <w:r w:rsidRPr="00F61A42">
        <w:t>v rámcovém vzdělávacím programu, s akcentem na oblast předškolního vzdělávání. Účastníkům byly představeny metody, jak dětem bezpečně a přiměřeně přibližovat technologie nejen jako prostředek rozvoje, ale také jako oblast, která s sebou nese určitá rizika a vyžaduje odpovědné zacházení.</w:t>
      </w:r>
    </w:p>
    <w:p w14:paraId="5240D7C3" w14:textId="0FB72547" w:rsidR="00D14369" w:rsidRPr="00F61A42" w:rsidRDefault="00F61A42" w:rsidP="00F61A42">
      <w:pPr>
        <w:rPr>
          <w:b/>
          <w:bCs/>
        </w:rPr>
      </w:pPr>
      <w:r w:rsidRPr="00F61A42">
        <w:rPr>
          <w:b/>
          <w:bCs/>
        </w:rPr>
        <w:t>Hodnocení aktivity</w:t>
      </w:r>
    </w:p>
    <w:p w14:paraId="658EFA54" w14:textId="0172DB65" w:rsidR="00D14369" w:rsidRDefault="00F61A42" w:rsidP="007B1575">
      <w:pPr>
        <w:ind w:firstLine="708"/>
      </w:pPr>
      <w:r>
        <w:t>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w:t>
      </w:r>
      <w:r w:rsidRPr="003D588F">
        <w:t xml:space="preserve">m </w:t>
      </w:r>
      <w:r>
        <w:t>19</w:t>
      </w:r>
      <w:r w:rsidRPr="003D588F">
        <w:t xml:space="preserve"> </w:t>
      </w:r>
      <w:r>
        <w:t xml:space="preserve">účastníků. </w:t>
      </w:r>
    </w:p>
    <w:tbl>
      <w:tblPr>
        <w:tblStyle w:val="Svtltabulkasmkou1zvraznn1"/>
        <w:tblW w:w="0" w:type="auto"/>
        <w:jc w:val="center"/>
        <w:tblLook w:val="04A0" w:firstRow="1" w:lastRow="0" w:firstColumn="1" w:lastColumn="0" w:noHBand="0" w:noVBand="1"/>
      </w:tblPr>
      <w:tblGrid>
        <w:gridCol w:w="426"/>
        <w:gridCol w:w="2878"/>
        <w:gridCol w:w="1151"/>
        <w:gridCol w:w="1152"/>
        <w:gridCol w:w="1151"/>
        <w:gridCol w:w="1152"/>
        <w:gridCol w:w="1152"/>
      </w:tblGrid>
      <w:tr w:rsidR="00F61A42" w:rsidRPr="00865765" w14:paraId="7994CB92" w14:textId="77777777" w:rsidTr="00E87D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 w:type="dxa"/>
          </w:tcPr>
          <w:p w14:paraId="5A58404F" w14:textId="77777777" w:rsidR="00F61A42" w:rsidRPr="00865765" w:rsidRDefault="00F61A42" w:rsidP="00E87DB1">
            <w:pPr>
              <w:rPr>
                <w:rFonts w:cstheme="minorHAnsi"/>
                <w:sz w:val="18"/>
                <w:szCs w:val="18"/>
              </w:rPr>
            </w:pPr>
          </w:p>
        </w:tc>
        <w:tc>
          <w:tcPr>
            <w:tcW w:w="2878" w:type="dxa"/>
          </w:tcPr>
          <w:p w14:paraId="06A80AB1" w14:textId="77777777" w:rsidR="00F61A42" w:rsidRPr="00865765" w:rsidRDefault="00F61A42" w:rsidP="00E87DB1">
            <w:pP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77AEE2AB" w14:textId="4568859D" w:rsidR="00F61A42" w:rsidRPr="00865765" w:rsidRDefault="00F61A42" w:rsidP="00E87DB1">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F61A42">
              <w:rPr>
                <w:rFonts w:cstheme="minorHAnsi"/>
                <w:sz w:val="18"/>
                <w:szCs w:val="18"/>
              </w:rPr>
              <w:t>Rozvíjíme informatické myšlení</w:t>
            </w:r>
          </w:p>
        </w:tc>
        <w:tc>
          <w:tcPr>
            <w:tcW w:w="1151" w:type="dxa"/>
            <w:vAlign w:val="center"/>
          </w:tcPr>
          <w:p w14:paraId="0B3AA712" w14:textId="77777777" w:rsidR="00F61A42" w:rsidRPr="00865765" w:rsidRDefault="00F61A4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52" w:type="dxa"/>
            <w:vAlign w:val="center"/>
          </w:tcPr>
          <w:p w14:paraId="64281535" w14:textId="77777777" w:rsidR="00F61A42" w:rsidRPr="00865765" w:rsidRDefault="00F61A4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51" w:type="dxa"/>
            <w:vAlign w:val="center"/>
          </w:tcPr>
          <w:p w14:paraId="70C290E1" w14:textId="77777777" w:rsidR="00F61A42" w:rsidRPr="00865765" w:rsidRDefault="00F61A4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52" w:type="dxa"/>
            <w:vAlign w:val="center"/>
          </w:tcPr>
          <w:p w14:paraId="733D06E4" w14:textId="77777777" w:rsidR="00F61A42" w:rsidRPr="00865765" w:rsidRDefault="00F61A4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52" w:type="dxa"/>
            <w:vAlign w:val="center"/>
          </w:tcPr>
          <w:p w14:paraId="073E3C1D" w14:textId="77777777" w:rsidR="00F61A42" w:rsidRPr="00865765" w:rsidRDefault="00F61A4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F61A42" w:rsidRPr="00865765" w14:paraId="24B723E0"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C52923A" w14:textId="77777777" w:rsidR="00F61A42" w:rsidRPr="00865765" w:rsidRDefault="00F61A42" w:rsidP="00E87DB1">
            <w:pPr>
              <w:jc w:val="center"/>
              <w:rPr>
                <w:rFonts w:cstheme="minorHAnsi"/>
                <w:sz w:val="18"/>
                <w:szCs w:val="18"/>
              </w:rPr>
            </w:pPr>
            <w:r w:rsidRPr="00865765">
              <w:rPr>
                <w:rFonts w:cstheme="minorHAnsi"/>
                <w:sz w:val="18"/>
                <w:szCs w:val="18"/>
              </w:rPr>
              <w:t>1</w:t>
            </w:r>
          </w:p>
        </w:tc>
        <w:tc>
          <w:tcPr>
            <w:tcW w:w="2878" w:type="dxa"/>
          </w:tcPr>
          <w:p w14:paraId="66C0B461" w14:textId="77777777" w:rsidR="00F61A42" w:rsidRPr="00865765" w:rsidRDefault="00F61A4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51" w:type="dxa"/>
            <w:vAlign w:val="center"/>
          </w:tcPr>
          <w:p w14:paraId="09D4CA01" w14:textId="0A6E37A5"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52" w:type="dxa"/>
            <w:vAlign w:val="center"/>
          </w:tcPr>
          <w:p w14:paraId="435636E5" w14:textId="41597707"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51" w:type="dxa"/>
            <w:vAlign w:val="center"/>
          </w:tcPr>
          <w:p w14:paraId="5D84C150" w14:textId="20382954"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48F8F6E6"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1224B16B"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61A42" w:rsidRPr="00865765" w14:paraId="3CFF80C5"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0E7FF3A" w14:textId="77777777" w:rsidR="00F61A42" w:rsidRPr="00865765" w:rsidRDefault="00F61A42" w:rsidP="00E87DB1">
            <w:pPr>
              <w:jc w:val="center"/>
              <w:rPr>
                <w:rFonts w:cstheme="minorHAnsi"/>
                <w:sz w:val="18"/>
                <w:szCs w:val="18"/>
              </w:rPr>
            </w:pPr>
            <w:r w:rsidRPr="00865765">
              <w:rPr>
                <w:rFonts w:cstheme="minorHAnsi"/>
                <w:sz w:val="18"/>
                <w:szCs w:val="18"/>
              </w:rPr>
              <w:t>2</w:t>
            </w:r>
          </w:p>
        </w:tc>
        <w:tc>
          <w:tcPr>
            <w:tcW w:w="2878" w:type="dxa"/>
          </w:tcPr>
          <w:p w14:paraId="7F37060B" w14:textId="77777777" w:rsidR="00F61A42" w:rsidRPr="00865765" w:rsidRDefault="00F61A4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51" w:type="dxa"/>
            <w:vAlign w:val="center"/>
          </w:tcPr>
          <w:p w14:paraId="7CEFDA1D" w14:textId="7A182CE2"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188F9023" w14:textId="4855C25E"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51" w:type="dxa"/>
            <w:vAlign w:val="center"/>
          </w:tcPr>
          <w:p w14:paraId="56993D18" w14:textId="1D0E7980"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4FC9AC44"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6E291C9"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61A42" w:rsidRPr="00865765" w14:paraId="309F5DDC"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0FBDA9C" w14:textId="77777777" w:rsidR="00F61A42" w:rsidRPr="00865765" w:rsidRDefault="00F61A42" w:rsidP="00E87DB1">
            <w:pPr>
              <w:jc w:val="center"/>
              <w:rPr>
                <w:rFonts w:cstheme="minorHAnsi"/>
                <w:sz w:val="18"/>
                <w:szCs w:val="18"/>
              </w:rPr>
            </w:pPr>
            <w:r w:rsidRPr="00865765">
              <w:rPr>
                <w:rFonts w:cstheme="minorHAnsi"/>
                <w:sz w:val="18"/>
                <w:szCs w:val="18"/>
              </w:rPr>
              <w:t>3</w:t>
            </w:r>
          </w:p>
        </w:tc>
        <w:tc>
          <w:tcPr>
            <w:tcW w:w="2878" w:type="dxa"/>
          </w:tcPr>
          <w:p w14:paraId="48FE72BB" w14:textId="77777777" w:rsidR="00F61A42" w:rsidRPr="00865765" w:rsidRDefault="00F61A4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51" w:type="dxa"/>
            <w:vAlign w:val="center"/>
          </w:tcPr>
          <w:p w14:paraId="64844487" w14:textId="58D7BBF7"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4145CBA8" w14:textId="0C7ECF85"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51" w:type="dxa"/>
            <w:vAlign w:val="center"/>
          </w:tcPr>
          <w:p w14:paraId="2DA2B2FD" w14:textId="77EBC6B4"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55B96E46"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45C84F84"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61A42" w:rsidRPr="00865765" w14:paraId="1CB35AD0"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CE091C4" w14:textId="77777777" w:rsidR="00F61A42" w:rsidRPr="00865765" w:rsidRDefault="00F61A42" w:rsidP="00E87DB1">
            <w:pPr>
              <w:jc w:val="center"/>
              <w:rPr>
                <w:rFonts w:cstheme="minorHAnsi"/>
                <w:sz w:val="18"/>
                <w:szCs w:val="18"/>
              </w:rPr>
            </w:pPr>
            <w:r w:rsidRPr="00865765">
              <w:rPr>
                <w:rFonts w:cstheme="minorHAnsi"/>
                <w:sz w:val="18"/>
                <w:szCs w:val="18"/>
              </w:rPr>
              <w:t>4</w:t>
            </w:r>
          </w:p>
        </w:tc>
        <w:tc>
          <w:tcPr>
            <w:tcW w:w="2878" w:type="dxa"/>
          </w:tcPr>
          <w:p w14:paraId="7E450C07" w14:textId="77777777" w:rsidR="00F61A42" w:rsidRPr="00865765" w:rsidRDefault="00F61A4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51" w:type="dxa"/>
            <w:vAlign w:val="center"/>
          </w:tcPr>
          <w:p w14:paraId="39EB6440" w14:textId="7A3B51C4"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52" w:type="dxa"/>
            <w:vAlign w:val="center"/>
          </w:tcPr>
          <w:p w14:paraId="1671C0E5" w14:textId="6752D52F"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51" w:type="dxa"/>
            <w:vAlign w:val="center"/>
          </w:tcPr>
          <w:p w14:paraId="2501DC46" w14:textId="6FC95FD6"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536C1D0E"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75A381B1"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61A42" w:rsidRPr="00865765" w14:paraId="4EA1BCED"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7AFAC9D" w14:textId="77777777" w:rsidR="00F61A42" w:rsidRPr="00865765" w:rsidRDefault="00F61A42" w:rsidP="00E87DB1">
            <w:pPr>
              <w:jc w:val="center"/>
              <w:rPr>
                <w:rFonts w:cstheme="minorHAnsi"/>
                <w:sz w:val="18"/>
                <w:szCs w:val="18"/>
              </w:rPr>
            </w:pPr>
            <w:r w:rsidRPr="00865765">
              <w:rPr>
                <w:rFonts w:cstheme="minorHAnsi"/>
                <w:sz w:val="18"/>
                <w:szCs w:val="18"/>
              </w:rPr>
              <w:t>5</w:t>
            </w:r>
          </w:p>
        </w:tc>
        <w:tc>
          <w:tcPr>
            <w:tcW w:w="2878" w:type="dxa"/>
          </w:tcPr>
          <w:p w14:paraId="197DCEB7" w14:textId="77777777" w:rsidR="00F61A42" w:rsidRPr="00865765" w:rsidRDefault="00F61A4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51" w:type="dxa"/>
            <w:vAlign w:val="center"/>
          </w:tcPr>
          <w:p w14:paraId="0A70077E" w14:textId="20738579"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52" w:type="dxa"/>
            <w:vAlign w:val="center"/>
          </w:tcPr>
          <w:p w14:paraId="06DC2B6B" w14:textId="50BCCF54"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51" w:type="dxa"/>
            <w:vAlign w:val="center"/>
          </w:tcPr>
          <w:p w14:paraId="477A55A7" w14:textId="766A9E8E"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3B34C0D5"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71D68B0F" w14:textId="77777777" w:rsidR="00F61A42" w:rsidRPr="00865765" w:rsidRDefault="00F61A42" w:rsidP="00E87DB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61A42" w:rsidRPr="00865765" w14:paraId="2B5CADD8"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DD9C151" w14:textId="77777777" w:rsidR="00F61A42" w:rsidRPr="00865765" w:rsidRDefault="00F61A42" w:rsidP="00E87DB1">
            <w:pPr>
              <w:jc w:val="center"/>
              <w:rPr>
                <w:rFonts w:cstheme="minorHAnsi"/>
                <w:sz w:val="18"/>
                <w:szCs w:val="18"/>
              </w:rPr>
            </w:pPr>
            <w:r w:rsidRPr="00865765">
              <w:rPr>
                <w:rFonts w:cstheme="minorHAnsi"/>
                <w:sz w:val="18"/>
                <w:szCs w:val="18"/>
              </w:rPr>
              <w:t>6</w:t>
            </w:r>
          </w:p>
        </w:tc>
        <w:tc>
          <w:tcPr>
            <w:tcW w:w="2878" w:type="dxa"/>
          </w:tcPr>
          <w:p w14:paraId="15DA0583" w14:textId="77777777" w:rsidR="00F61A42" w:rsidRPr="00865765" w:rsidRDefault="00F61A4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51" w:type="dxa"/>
            <w:vAlign w:val="center"/>
          </w:tcPr>
          <w:p w14:paraId="68123832" w14:textId="0E9BE131"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52" w:type="dxa"/>
            <w:vAlign w:val="center"/>
          </w:tcPr>
          <w:p w14:paraId="1E02CC8E" w14:textId="0AD43738"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51" w:type="dxa"/>
            <w:vAlign w:val="center"/>
          </w:tcPr>
          <w:p w14:paraId="6C6E16C2" w14:textId="0A572508" w:rsidR="00F61A42" w:rsidRPr="00865765" w:rsidRDefault="00B971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566C1300" w14:textId="77777777" w:rsidR="00F61A42" w:rsidRPr="00865765" w:rsidRDefault="00F61A4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B21D107" w14:textId="77777777" w:rsidR="00F61A42" w:rsidRPr="00865765" w:rsidRDefault="00F61A42" w:rsidP="00F61A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10E57405" w14:textId="30F46DC3" w:rsidR="00D14369" w:rsidRDefault="00F61A42" w:rsidP="00F61A42">
      <w:pPr>
        <w:pStyle w:val="Titulek"/>
      </w:pPr>
      <w:bookmarkStart w:id="16" w:name="_Toc214553967"/>
      <w:r>
        <w:t xml:space="preserve">Tabulka </w:t>
      </w:r>
      <w:fldSimple w:instr=" SEQ Tabulka \* ARABIC ">
        <w:r w:rsidR="00671188">
          <w:rPr>
            <w:noProof/>
          </w:rPr>
          <w:t>4</w:t>
        </w:r>
      </w:fldSimple>
      <w:r>
        <w:t xml:space="preserve"> </w:t>
      </w:r>
      <w:r w:rsidRPr="00F066C5">
        <w:t>Rozvíjíme informatické myšlení</w:t>
      </w:r>
      <w:bookmarkEnd w:id="16"/>
    </w:p>
    <w:p w14:paraId="73264339" w14:textId="77777777" w:rsidR="00B971C0" w:rsidRDefault="00B971C0" w:rsidP="00B971C0">
      <w:pPr>
        <w:keepNext/>
        <w:spacing w:after="0"/>
      </w:pPr>
      <w:r>
        <w:rPr>
          <w:noProof/>
        </w:rPr>
        <w:lastRenderedPageBreak/>
        <w:drawing>
          <wp:inline distT="0" distB="0" distL="0" distR="0" wp14:anchorId="37981BAF" wp14:editId="2BC8EE9D">
            <wp:extent cx="5760000" cy="2520000"/>
            <wp:effectExtent l="0" t="0" r="12700" b="13970"/>
            <wp:docPr id="1361925182"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FD3840E" w14:textId="120A302E" w:rsidR="00D14369" w:rsidRDefault="00B971C0" w:rsidP="00622935">
      <w:pPr>
        <w:pStyle w:val="Titulek"/>
      </w:pPr>
      <w:bookmarkStart w:id="17" w:name="_Toc214554020"/>
      <w:r>
        <w:t xml:space="preserve">Graf </w:t>
      </w:r>
      <w:fldSimple w:instr=" SEQ Graf \* ARABIC ">
        <w:r w:rsidR="00567FF0">
          <w:rPr>
            <w:noProof/>
          </w:rPr>
          <w:t>4</w:t>
        </w:r>
      </w:fldSimple>
      <w:r>
        <w:t xml:space="preserve"> </w:t>
      </w:r>
      <w:r w:rsidRPr="00101FC9">
        <w:t>Rozvíjíme informatické myšlení</w:t>
      </w:r>
      <w:bookmarkEnd w:id="17"/>
    </w:p>
    <w:p w14:paraId="523EFCCB" w14:textId="77777777" w:rsidR="00622935" w:rsidRPr="00622935" w:rsidRDefault="00622935" w:rsidP="00622935">
      <w:pPr>
        <w:ind w:firstLine="708"/>
      </w:pPr>
      <w:r w:rsidRPr="00622935">
        <w:t>Evaluace workshopu „Rozvíjíme informatické myšlení“ proběhla formou dotazníkového šetření, jehož cílem bylo zhodnotit odbornou úroveň, praktický přínos a celkovou kvalitu realizované vzdělávací aktivity. Výsledky jednoznačně potvrzují vysokou úroveň spokojenosti účastníků napříč všemi sledovanými oblastmi, přičemž hodnocení „rozhodně ano“ výrazně převažovalo nad ostatními možnostmi odpovědí.</w:t>
      </w:r>
    </w:p>
    <w:p w14:paraId="5574C79E" w14:textId="77777777" w:rsidR="00622935" w:rsidRPr="00622935" w:rsidRDefault="00622935" w:rsidP="00622935">
      <w:pPr>
        <w:ind w:firstLine="708"/>
      </w:pPr>
      <w:r w:rsidRPr="00622935">
        <w:t>Účastníci hodnotili prezentované informace jako jednoznačně přínosné, což potvrdilo 15 respondentů volbou „rozhodně ano“ a další tři volbou „spíše ano“. Stejně pozitivně byla vnímána také přehlednost a srozumitelnost výkladu, kde bylo dosaženo sedmnácti odpovědí „rozhodně ano“. Podobně vysokého ocenění dosáhla i praktická využitelnost získaných informací – sedmnáct respondentů uvedlo, že získané poznatky mohou bezprostředně uplatnit ve své pedagogické praxi.</w:t>
      </w:r>
    </w:p>
    <w:p w14:paraId="7C1AEA5C" w14:textId="77777777" w:rsidR="00622935" w:rsidRPr="00622935" w:rsidRDefault="00622935" w:rsidP="00622935">
      <w:pPr>
        <w:ind w:firstLine="708"/>
      </w:pPr>
      <w:r w:rsidRPr="00622935">
        <w:t>Velmi příznivě byla hodnocena rovněž práce lektorů. Účastníci ocenili jejich schopnost aktivně zapojovat publikum, což se odrazilo ve čtrnácti odpovědích „rozhodně ano“ a čtyřech „spíše ano“. Spokojenost s organizací akce byla prakticky jednomyslná, přičemž sedmnáct účastníků vyjádřilo nejvyšší možnou míru spokojenosti. Stejně tak odborná úroveň lektorů byla vnímána jako vysoce kvalitní, o čemž svědčí šestnáct odpovědí „rozhodně ano“.</w:t>
      </w:r>
    </w:p>
    <w:p w14:paraId="2F9DD631" w14:textId="0CF030AC" w:rsidR="00622935" w:rsidRPr="00622935" w:rsidRDefault="00622935" w:rsidP="00622935">
      <w:pPr>
        <w:ind w:firstLine="708"/>
      </w:pPr>
      <w:r w:rsidRPr="00622935">
        <w:t xml:space="preserve">Kvalitativní zpětná vazba poskytla hlubší vhled do toho, co účastníci považovali </w:t>
      </w:r>
      <w:r>
        <w:br/>
      </w:r>
      <w:r w:rsidRPr="00622935">
        <w:t>za nejpřínosnější. Opakovaně byly zmiňovány praktické ukázky práce s robotickými a digitálními pomůckami, které umožnily okamžitý přenos poznatků do výuky. Účastníci oceňovali inspirativní nápady, konkrétní náměty na činnosti i tipy na bezplatné programy. Vyzdvihovali rovněž zapojení účastníků do aktivit a atmosféru spolupráce, která podporovala sdílení dobré praxe mezi školami. Pozitivně rezonovala také skutečnost, že pomůcky byly účastníkům dobře známé a workshop jim umožnil získat další nápady, jak je dále rozvíjet a inovativně využívat v hodinách.</w:t>
      </w:r>
    </w:p>
    <w:p w14:paraId="793808B2" w14:textId="77777777" w:rsidR="00646949" w:rsidRDefault="00646949" w:rsidP="00622935">
      <w:pPr>
        <w:ind w:firstLine="708"/>
      </w:pPr>
    </w:p>
    <w:p w14:paraId="5CE0D305" w14:textId="77777777" w:rsidR="00646949" w:rsidRDefault="00646949" w:rsidP="00622935">
      <w:pPr>
        <w:ind w:firstLine="708"/>
      </w:pPr>
    </w:p>
    <w:p w14:paraId="4C049D14" w14:textId="77777777" w:rsidR="00646949" w:rsidRDefault="00646949" w:rsidP="00622935">
      <w:pPr>
        <w:ind w:firstLine="708"/>
      </w:pPr>
    </w:p>
    <w:p w14:paraId="69A20851" w14:textId="380C5423" w:rsidR="00D14369" w:rsidRDefault="00622935" w:rsidP="00622935">
      <w:pPr>
        <w:ind w:firstLine="708"/>
      </w:pPr>
      <w:r w:rsidRPr="00622935">
        <w:lastRenderedPageBreak/>
        <w:t xml:space="preserve">Na základě uvedených zjištění lze konstatovat, že workshop splnil stanovený účel a byl </w:t>
      </w:r>
      <w:r>
        <w:br/>
      </w:r>
      <w:r w:rsidRPr="00622935">
        <w:t xml:space="preserve">pro účastníky vysoce přínosný. Nabídl nejen prakticky orientované informace, ale také inspiraci </w:t>
      </w:r>
      <w:r>
        <w:br/>
      </w:r>
      <w:r w:rsidRPr="00622935">
        <w:t>a metodickou podporu pro rozvoj informatického myšlení a digitálních kompetencí žáků. Aktivita významně podpořila pedagogickou praxi v území a zároveň přispěla k rozvoji komunitního učení mezi školami.</w:t>
      </w:r>
    </w:p>
    <w:p w14:paraId="41B4BB18" w14:textId="728CE902" w:rsidR="00646949" w:rsidRDefault="0089143D" w:rsidP="00622935">
      <w:pPr>
        <w:ind w:firstLine="708"/>
      </w:pPr>
      <w:r w:rsidRPr="0067320A">
        <w:rPr>
          <w:rFonts w:cstheme="minorHAnsi"/>
          <w:b/>
          <w:bCs/>
          <w:noProof/>
        </w:rPr>
        <w:drawing>
          <wp:anchor distT="0" distB="0" distL="114300" distR="114300" simplePos="0" relativeHeight="251798016" behindDoc="1" locked="0" layoutInCell="1" allowOverlap="1" wp14:anchorId="7782481D" wp14:editId="35DE44D1">
            <wp:simplePos x="0" y="0"/>
            <wp:positionH relativeFrom="column">
              <wp:posOffset>2263140</wp:posOffset>
            </wp:positionH>
            <wp:positionV relativeFrom="paragraph">
              <wp:posOffset>80010</wp:posOffset>
            </wp:positionV>
            <wp:extent cx="1765300" cy="1323975"/>
            <wp:effectExtent l="0" t="7938" r="0" b="0"/>
            <wp:wrapThrough wrapText="bothSides">
              <wp:wrapPolygon edited="0">
                <wp:start x="-97" y="21471"/>
                <wp:lineTo x="21347" y="21471"/>
                <wp:lineTo x="21347" y="337"/>
                <wp:lineTo x="-97" y="337"/>
                <wp:lineTo x="-97" y="21471"/>
              </wp:wrapPolygon>
            </wp:wrapThrough>
            <wp:docPr id="1868018327" name="Obrázek 9" descr="Obsah obrázku oblečení, osoba, Lidská tvář,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18327" name="Obrázek 9" descr="Obsah obrázku oblečení, osoba, Lidská tvář, interiér&#10;&#10;Obsah generovaný pomocí AI může být nesprávný."/>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765300" cy="1323975"/>
                    </a:xfrm>
                    <a:prstGeom prst="rect">
                      <a:avLst/>
                    </a:prstGeom>
                    <a:noFill/>
                    <a:ln>
                      <a:noFill/>
                    </a:ln>
                  </pic:spPr>
                </pic:pic>
              </a:graphicData>
            </a:graphic>
          </wp:anchor>
        </w:drawing>
      </w:r>
      <w:r w:rsidR="00646949" w:rsidRPr="0067320A">
        <w:rPr>
          <w:rFonts w:cstheme="minorHAnsi"/>
          <w:b/>
          <w:bCs/>
          <w:noProof/>
        </w:rPr>
        <w:drawing>
          <wp:anchor distT="0" distB="0" distL="114300" distR="114300" simplePos="0" relativeHeight="251799040" behindDoc="0" locked="0" layoutInCell="1" allowOverlap="1" wp14:anchorId="4E89F18F" wp14:editId="5F84BA90">
            <wp:simplePos x="0" y="0"/>
            <wp:positionH relativeFrom="column">
              <wp:posOffset>4158615</wp:posOffset>
            </wp:positionH>
            <wp:positionV relativeFrom="paragraph">
              <wp:posOffset>145415</wp:posOffset>
            </wp:positionV>
            <wp:extent cx="1477010" cy="1515110"/>
            <wp:effectExtent l="0" t="0" r="8890" b="8890"/>
            <wp:wrapSquare wrapText="bothSides"/>
            <wp:docPr id="703062045" name="Obrázek 6" descr="Obsah obrázku oblečení, zeď, stativ,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62045" name="Obrázek 6" descr="Obsah obrázku oblečení, zeď, stativ, osoba&#10;&#10;Obsah generovaný pomocí AI může být nesprávný."/>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879"/>
                    <a:stretch>
                      <a:fillRect/>
                    </a:stretch>
                  </pic:blipFill>
                  <pic:spPr bwMode="auto">
                    <a:xfrm rot="5400000">
                      <a:off x="0" y="0"/>
                      <a:ext cx="1477010" cy="1515110"/>
                    </a:xfrm>
                    <a:prstGeom prst="rect">
                      <a:avLst/>
                    </a:prstGeom>
                    <a:noFill/>
                    <a:ln>
                      <a:noFill/>
                    </a:ln>
                    <a:extLst>
                      <a:ext uri="{53640926-AAD7-44D8-BBD7-CCE9431645EC}">
                        <a14:shadowObscured xmlns:a14="http://schemas.microsoft.com/office/drawing/2010/main"/>
                      </a:ext>
                    </a:extLst>
                  </pic:spPr>
                </pic:pic>
              </a:graphicData>
            </a:graphic>
          </wp:anchor>
        </w:drawing>
      </w:r>
      <w:r w:rsidR="00646949" w:rsidRPr="0083624D">
        <w:rPr>
          <w:rFonts w:cstheme="minorHAnsi"/>
          <w:b/>
          <w:bCs/>
          <w:noProof/>
        </w:rPr>
        <w:drawing>
          <wp:anchor distT="0" distB="0" distL="114300" distR="114300" simplePos="0" relativeHeight="251796992" behindDoc="0" locked="0" layoutInCell="1" allowOverlap="1" wp14:anchorId="004BAFCC" wp14:editId="3A167005">
            <wp:simplePos x="0" y="0"/>
            <wp:positionH relativeFrom="margin">
              <wp:posOffset>-85159</wp:posOffset>
            </wp:positionH>
            <wp:positionV relativeFrom="paragraph">
              <wp:posOffset>3820</wp:posOffset>
            </wp:positionV>
            <wp:extent cx="2163867" cy="1622900"/>
            <wp:effectExtent l="0" t="0" r="8255" b="0"/>
            <wp:wrapNone/>
            <wp:docPr id="1386705909" name="Obrázek 10" descr="Obsah obrázku oblečení, osoba, interiér, že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05909" name="Obrázek 10" descr="Obsah obrázku oblečení, osoba, interiér, žena&#10;&#10;Obsah generovaný pomocí AI může být nesprávný."/>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3867" cy="1622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DEE6FC" w14:textId="3929B3C2" w:rsidR="00646949" w:rsidRDefault="00646949" w:rsidP="00622935">
      <w:pPr>
        <w:ind w:firstLine="708"/>
      </w:pPr>
    </w:p>
    <w:p w14:paraId="4CB1913E" w14:textId="7B24EFFD" w:rsidR="00646949" w:rsidRDefault="00646949" w:rsidP="00622935">
      <w:pPr>
        <w:ind w:firstLine="708"/>
      </w:pPr>
    </w:p>
    <w:p w14:paraId="38CABBE8" w14:textId="51F1E4D1" w:rsidR="00646949" w:rsidRDefault="00646949" w:rsidP="00622935">
      <w:pPr>
        <w:ind w:firstLine="708"/>
      </w:pPr>
    </w:p>
    <w:p w14:paraId="55F96554" w14:textId="7A77853D" w:rsidR="00646949" w:rsidRDefault="00646949" w:rsidP="00622935">
      <w:pPr>
        <w:ind w:firstLine="708"/>
      </w:pPr>
    </w:p>
    <w:p w14:paraId="2070B5B8" w14:textId="47DCBF71" w:rsidR="00646949" w:rsidRDefault="0089143D" w:rsidP="0089143D">
      <w:pPr>
        <w:pStyle w:val="Titulek"/>
      </w:pPr>
      <w:r>
        <w:t xml:space="preserve">                                                                                </w:t>
      </w:r>
      <w:bookmarkStart w:id="18" w:name="_Toc215754956"/>
      <w:r>
        <w:t xml:space="preserve">Obrázek </w:t>
      </w:r>
      <w:fldSimple w:instr=" SEQ Obrázek \* ARABIC ">
        <w:r w:rsidR="0027401C">
          <w:rPr>
            <w:noProof/>
          </w:rPr>
          <w:t>5</w:t>
        </w:r>
      </w:fldSimple>
      <w:r>
        <w:t xml:space="preserve"> Rozvíjíme informatické myšlení</w:t>
      </w:r>
      <w:bookmarkEnd w:id="18"/>
    </w:p>
    <w:tbl>
      <w:tblPr>
        <w:tblStyle w:val="Tabulkasmkou4zvraznn5"/>
        <w:tblW w:w="0" w:type="auto"/>
        <w:tblLook w:val="04A0" w:firstRow="1" w:lastRow="0" w:firstColumn="1" w:lastColumn="0" w:noHBand="0" w:noVBand="1"/>
      </w:tblPr>
      <w:tblGrid>
        <w:gridCol w:w="2547"/>
        <w:gridCol w:w="6515"/>
      </w:tblGrid>
      <w:tr w:rsidR="00D14369" w14:paraId="7976E3E5" w14:textId="77777777" w:rsidTr="00E87D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EC7FE63" w14:textId="2D1EA807" w:rsidR="00D14369" w:rsidRPr="00752318" w:rsidRDefault="00D14369" w:rsidP="00E87DB1">
            <w:pPr>
              <w:jc w:val="center"/>
            </w:pPr>
            <w:r w:rsidRPr="00FB41FD">
              <w:rPr>
                <w:sz w:val="24"/>
                <w:szCs w:val="24"/>
              </w:rPr>
              <w:t xml:space="preserve">Téma: </w:t>
            </w:r>
            <w:r>
              <w:rPr>
                <w:sz w:val="24"/>
                <w:szCs w:val="24"/>
              </w:rPr>
              <w:t>AI a vzdělávání – Novinky, které stojí za pozornost</w:t>
            </w:r>
          </w:p>
        </w:tc>
      </w:tr>
      <w:tr w:rsidR="00D14369" w14:paraId="5216F808"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111B06A" w14:textId="77777777" w:rsidR="00D14369" w:rsidRPr="00D25EB5" w:rsidRDefault="00D14369" w:rsidP="00E87DB1">
            <w:r w:rsidRPr="00D25EB5">
              <w:t>Datum konání akce</w:t>
            </w:r>
          </w:p>
        </w:tc>
        <w:tc>
          <w:tcPr>
            <w:tcW w:w="6515" w:type="dxa"/>
            <w:vAlign w:val="center"/>
          </w:tcPr>
          <w:p w14:paraId="7EA9C5D2" w14:textId="355F0754" w:rsidR="00D14369" w:rsidRPr="0027386A" w:rsidRDefault="00D14369" w:rsidP="00E87DB1">
            <w:pPr>
              <w:cnfStyle w:val="000000100000" w:firstRow="0" w:lastRow="0" w:firstColumn="0" w:lastColumn="0" w:oddVBand="0" w:evenVBand="0" w:oddHBand="1" w:evenHBand="0" w:firstRowFirstColumn="0" w:firstRowLastColumn="0" w:lastRowFirstColumn="0" w:lastRowLastColumn="0"/>
            </w:pPr>
            <w:r>
              <w:t>4</w:t>
            </w:r>
            <w:r w:rsidRPr="0027386A">
              <w:t>.11.202</w:t>
            </w:r>
            <w:r>
              <w:t>5</w:t>
            </w:r>
            <w:r w:rsidRPr="0027386A">
              <w:t xml:space="preserve"> (1</w:t>
            </w:r>
            <w:r>
              <w:t>3</w:t>
            </w:r>
            <w:r w:rsidRPr="0027386A">
              <w:t>:00–1</w:t>
            </w:r>
            <w:r>
              <w:t>4</w:t>
            </w:r>
            <w:r w:rsidRPr="0027386A">
              <w:t>:</w:t>
            </w:r>
            <w:r>
              <w:t>3</w:t>
            </w:r>
            <w:r w:rsidRPr="0027386A">
              <w:t>0 hod.)</w:t>
            </w:r>
          </w:p>
        </w:tc>
      </w:tr>
      <w:tr w:rsidR="00D14369" w14:paraId="06FCAF9A"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63636BA" w14:textId="77777777" w:rsidR="00D14369" w:rsidRPr="00D25EB5" w:rsidRDefault="00D14369" w:rsidP="00E87DB1">
            <w:r>
              <w:t xml:space="preserve">Místo konání </w:t>
            </w:r>
          </w:p>
        </w:tc>
        <w:tc>
          <w:tcPr>
            <w:tcW w:w="6515" w:type="dxa"/>
            <w:vAlign w:val="center"/>
          </w:tcPr>
          <w:p w14:paraId="78DE6604" w14:textId="77777777"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t>Nesuchyně – zasedací místnost</w:t>
            </w:r>
          </w:p>
        </w:tc>
      </w:tr>
      <w:tr w:rsidR="00D14369" w14:paraId="376F6144"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6E95C12" w14:textId="77777777" w:rsidR="00D14369" w:rsidRDefault="00D14369" w:rsidP="00E87DB1">
            <w:r>
              <w:t>Forma konání</w:t>
            </w:r>
          </w:p>
        </w:tc>
        <w:tc>
          <w:tcPr>
            <w:tcW w:w="6515" w:type="dxa"/>
            <w:vAlign w:val="center"/>
          </w:tcPr>
          <w:p w14:paraId="617DF00F" w14:textId="77777777" w:rsidR="00D14369" w:rsidRPr="0027386A" w:rsidRDefault="00D14369" w:rsidP="00E87DB1">
            <w:pPr>
              <w:cnfStyle w:val="000000100000" w:firstRow="0" w:lastRow="0" w:firstColumn="0" w:lastColumn="0" w:oddVBand="0" w:evenVBand="0" w:oddHBand="1" w:evenHBand="0" w:firstRowFirstColumn="0" w:firstRowLastColumn="0" w:lastRowFirstColumn="0" w:lastRowLastColumn="0"/>
            </w:pPr>
            <w:r w:rsidRPr="0027386A">
              <w:t>Prezenční</w:t>
            </w:r>
          </w:p>
        </w:tc>
      </w:tr>
      <w:tr w:rsidR="00D14369" w14:paraId="2FF92031"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6F3442C" w14:textId="77777777" w:rsidR="00D14369" w:rsidRDefault="00D14369" w:rsidP="00E87DB1">
            <w:r>
              <w:t xml:space="preserve">Vedoucí osoby </w:t>
            </w:r>
          </w:p>
        </w:tc>
        <w:tc>
          <w:tcPr>
            <w:tcW w:w="6515" w:type="dxa"/>
            <w:vAlign w:val="center"/>
          </w:tcPr>
          <w:p w14:paraId="49AAE89A" w14:textId="77777777" w:rsidR="00D14369" w:rsidRDefault="00D14369" w:rsidP="00E87DB1">
            <w:pPr>
              <w:cnfStyle w:val="000000000000" w:firstRow="0" w:lastRow="0" w:firstColumn="0" w:lastColumn="0" w:oddVBand="0" w:evenVBand="0" w:oddHBand="0" w:evenHBand="0" w:firstRowFirstColumn="0" w:firstRowLastColumn="0" w:lastRowFirstColumn="0" w:lastRowLastColumn="0"/>
            </w:pPr>
            <w:r>
              <w:t>Jana Kulhánková</w:t>
            </w:r>
          </w:p>
          <w:p w14:paraId="5BFDBAEE" w14:textId="67B81809"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t>RT- Ing. Alena Pospíšilová</w:t>
            </w:r>
          </w:p>
        </w:tc>
      </w:tr>
      <w:tr w:rsidR="00D14369" w14:paraId="10472DE0"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354C894" w14:textId="77777777" w:rsidR="00D14369" w:rsidRPr="00D25EB5" w:rsidRDefault="00D14369" w:rsidP="00E87DB1">
            <w:r w:rsidRPr="00D25EB5">
              <w:t>Typ účastníků</w:t>
            </w:r>
          </w:p>
        </w:tc>
        <w:tc>
          <w:tcPr>
            <w:tcW w:w="6515" w:type="dxa"/>
            <w:vAlign w:val="center"/>
          </w:tcPr>
          <w:p w14:paraId="669F81E5" w14:textId="77777777" w:rsidR="00D14369" w:rsidRPr="0027386A" w:rsidRDefault="00D14369" w:rsidP="00E87DB1">
            <w:pPr>
              <w:cnfStyle w:val="000000100000" w:firstRow="0" w:lastRow="0" w:firstColumn="0" w:lastColumn="0" w:oddVBand="0" w:evenVBand="0" w:oddHBand="1" w:evenHBand="0" w:firstRowFirstColumn="0" w:firstRowLastColumn="0" w:lastRowFirstColumn="0" w:lastRowLastColumn="0"/>
            </w:pPr>
            <w:r w:rsidRPr="0027386A">
              <w:t>Pedagogičtí pracovníci, Vedení školských subjektů</w:t>
            </w:r>
          </w:p>
        </w:tc>
      </w:tr>
      <w:tr w:rsidR="00D14369" w14:paraId="6469D696"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B7A246" w14:textId="77777777" w:rsidR="00D14369" w:rsidRPr="00D25EB5" w:rsidRDefault="00D14369" w:rsidP="00E87DB1">
            <w:r w:rsidRPr="00D25EB5">
              <w:t>Počet účastníků</w:t>
            </w:r>
          </w:p>
        </w:tc>
        <w:tc>
          <w:tcPr>
            <w:tcW w:w="6515" w:type="dxa"/>
            <w:vAlign w:val="center"/>
          </w:tcPr>
          <w:p w14:paraId="40D91E3D" w14:textId="453185CC" w:rsidR="00D14369" w:rsidRPr="0027386A" w:rsidRDefault="00D14369" w:rsidP="00E87DB1">
            <w:pPr>
              <w:cnfStyle w:val="000000000000" w:firstRow="0" w:lastRow="0" w:firstColumn="0" w:lastColumn="0" w:oddVBand="0" w:evenVBand="0" w:oddHBand="0" w:evenHBand="0" w:firstRowFirstColumn="0" w:firstRowLastColumn="0" w:lastRowFirstColumn="0" w:lastRowLastColumn="0"/>
            </w:pPr>
            <w:r>
              <w:t>2</w:t>
            </w:r>
            <w:r w:rsidR="004C2E43">
              <w:t>3</w:t>
            </w:r>
          </w:p>
        </w:tc>
      </w:tr>
    </w:tbl>
    <w:p w14:paraId="52502B6D" w14:textId="747555A2" w:rsidR="004777D1" w:rsidRDefault="005D1A3B" w:rsidP="00E14255">
      <w:pPr>
        <w:spacing w:before="240"/>
        <w:ind w:firstLine="708"/>
      </w:pPr>
      <w:r w:rsidRPr="005D1A3B">
        <w:t>Tato vzdělávací aktivita byla realizována formou odborného workshopu v rámci výjezdního setkání ředitelů a zástupců mateřských a základních škol. Jejím cílem bylo představit nejnovější nástroje umělé inteligence a jejich pedagogicky smysluplné využití ve školní praxi. Program se zaměřil na sdílení ověřených postupů, prezentaci inspirativních řešení a ukázky konkrétních příkladů efektivního zapojení jednotlivých AI nástrojů do vzdělávacího procesu.</w:t>
      </w:r>
    </w:p>
    <w:p w14:paraId="2E2EDE33" w14:textId="2D833785" w:rsidR="004777D1" w:rsidRDefault="005D1A3B" w:rsidP="005D1A3B">
      <w:pPr>
        <w:rPr>
          <w:b/>
          <w:bCs/>
        </w:rPr>
      </w:pPr>
      <w:r w:rsidRPr="005D1A3B">
        <w:rPr>
          <w:b/>
          <w:bCs/>
        </w:rPr>
        <w:t>Hodnocení aktivity</w:t>
      </w:r>
    </w:p>
    <w:p w14:paraId="1810209C" w14:textId="2D2654B4" w:rsidR="005D1A3B" w:rsidRDefault="005D1A3B" w:rsidP="005D1A3B">
      <w:pPr>
        <w:ind w:firstLine="708"/>
      </w:pPr>
      <w:r>
        <w:t>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w:t>
      </w:r>
      <w:r w:rsidRPr="003D588F">
        <w:t xml:space="preserve">m </w:t>
      </w:r>
      <w:r>
        <w:t>23</w:t>
      </w:r>
      <w:r w:rsidRPr="003D588F">
        <w:t xml:space="preserve"> </w:t>
      </w:r>
      <w:r>
        <w:t xml:space="preserve">účastníků. </w:t>
      </w:r>
    </w:p>
    <w:p w14:paraId="3D072326" w14:textId="77777777" w:rsidR="005D1A3B" w:rsidRDefault="005D1A3B" w:rsidP="005D1A3B">
      <w:pPr>
        <w:ind w:firstLine="708"/>
      </w:pPr>
    </w:p>
    <w:p w14:paraId="7DC1C7F0" w14:textId="77777777" w:rsidR="005D1A3B" w:rsidRDefault="005D1A3B" w:rsidP="005D1A3B">
      <w:pPr>
        <w:ind w:firstLine="708"/>
      </w:pPr>
    </w:p>
    <w:p w14:paraId="23728956" w14:textId="77777777" w:rsidR="005D1A3B" w:rsidRDefault="005D1A3B" w:rsidP="00D53F58"/>
    <w:tbl>
      <w:tblPr>
        <w:tblStyle w:val="Svtltabulkasmkou1zvraznn1"/>
        <w:tblW w:w="0" w:type="auto"/>
        <w:jc w:val="center"/>
        <w:tblLook w:val="04A0" w:firstRow="1" w:lastRow="0" w:firstColumn="1" w:lastColumn="0" w:noHBand="0" w:noVBand="1"/>
      </w:tblPr>
      <w:tblGrid>
        <w:gridCol w:w="426"/>
        <w:gridCol w:w="2878"/>
        <w:gridCol w:w="1151"/>
        <w:gridCol w:w="1152"/>
        <w:gridCol w:w="1151"/>
        <w:gridCol w:w="1152"/>
        <w:gridCol w:w="1152"/>
      </w:tblGrid>
      <w:tr w:rsidR="005D1A3B" w:rsidRPr="00865765" w14:paraId="56DBEAD8" w14:textId="77777777" w:rsidTr="00E87D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 w:type="dxa"/>
          </w:tcPr>
          <w:p w14:paraId="6C2D6FFC" w14:textId="77777777" w:rsidR="005D1A3B" w:rsidRPr="00865765" w:rsidRDefault="005D1A3B" w:rsidP="00E87DB1">
            <w:pPr>
              <w:rPr>
                <w:rFonts w:cstheme="minorHAnsi"/>
                <w:sz w:val="18"/>
                <w:szCs w:val="18"/>
              </w:rPr>
            </w:pPr>
          </w:p>
        </w:tc>
        <w:tc>
          <w:tcPr>
            <w:tcW w:w="2878" w:type="dxa"/>
          </w:tcPr>
          <w:p w14:paraId="262E06CB" w14:textId="77777777" w:rsidR="005D1A3B" w:rsidRPr="00865765" w:rsidRDefault="005D1A3B" w:rsidP="00E87DB1">
            <w:pP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4EC7511E" w14:textId="43482E89" w:rsidR="005D1A3B" w:rsidRPr="00865765" w:rsidRDefault="005D1A3B" w:rsidP="00E87DB1">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D1A3B">
              <w:rPr>
                <w:rFonts w:cstheme="minorHAnsi"/>
                <w:sz w:val="18"/>
                <w:szCs w:val="18"/>
              </w:rPr>
              <w:t>AI a vzdělávání – Novinky, které stojí za pozornost</w:t>
            </w:r>
          </w:p>
        </w:tc>
        <w:tc>
          <w:tcPr>
            <w:tcW w:w="1151" w:type="dxa"/>
            <w:vAlign w:val="center"/>
          </w:tcPr>
          <w:p w14:paraId="4F7FCEA7" w14:textId="77777777" w:rsidR="005D1A3B" w:rsidRPr="00865765" w:rsidRDefault="005D1A3B"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52" w:type="dxa"/>
            <w:vAlign w:val="center"/>
          </w:tcPr>
          <w:p w14:paraId="7527C5F0" w14:textId="77777777" w:rsidR="005D1A3B" w:rsidRPr="00865765" w:rsidRDefault="005D1A3B"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51" w:type="dxa"/>
            <w:vAlign w:val="center"/>
          </w:tcPr>
          <w:p w14:paraId="11E19043" w14:textId="77777777" w:rsidR="005D1A3B" w:rsidRPr="00865765" w:rsidRDefault="005D1A3B"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52" w:type="dxa"/>
            <w:vAlign w:val="center"/>
          </w:tcPr>
          <w:p w14:paraId="1568086C" w14:textId="77777777" w:rsidR="005D1A3B" w:rsidRPr="00865765" w:rsidRDefault="005D1A3B"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52" w:type="dxa"/>
            <w:vAlign w:val="center"/>
          </w:tcPr>
          <w:p w14:paraId="5317E5E9" w14:textId="77777777" w:rsidR="005D1A3B" w:rsidRPr="00865765" w:rsidRDefault="005D1A3B"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5D1A3B" w:rsidRPr="00865765" w14:paraId="7E18300F"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DCD3A15" w14:textId="77777777" w:rsidR="005D1A3B" w:rsidRPr="00865765" w:rsidRDefault="005D1A3B" w:rsidP="00E87DB1">
            <w:pPr>
              <w:jc w:val="center"/>
              <w:rPr>
                <w:rFonts w:cstheme="minorHAnsi"/>
                <w:sz w:val="18"/>
                <w:szCs w:val="18"/>
              </w:rPr>
            </w:pPr>
            <w:r w:rsidRPr="00865765">
              <w:rPr>
                <w:rFonts w:cstheme="minorHAnsi"/>
                <w:sz w:val="18"/>
                <w:szCs w:val="18"/>
              </w:rPr>
              <w:t>1</w:t>
            </w:r>
          </w:p>
        </w:tc>
        <w:tc>
          <w:tcPr>
            <w:tcW w:w="2878" w:type="dxa"/>
          </w:tcPr>
          <w:p w14:paraId="553A1AC2" w14:textId="77777777" w:rsidR="005D1A3B" w:rsidRPr="00865765" w:rsidRDefault="005D1A3B"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51" w:type="dxa"/>
            <w:vAlign w:val="center"/>
          </w:tcPr>
          <w:p w14:paraId="31216A3B" w14:textId="57F910A0"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w:t>
            </w:r>
          </w:p>
        </w:tc>
        <w:tc>
          <w:tcPr>
            <w:tcW w:w="1152" w:type="dxa"/>
            <w:vAlign w:val="center"/>
          </w:tcPr>
          <w:p w14:paraId="69F52688" w14:textId="08FFBC52"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1" w:type="dxa"/>
            <w:vAlign w:val="center"/>
          </w:tcPr>
          <w:p w14:paraId="7CD42C15"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72AC2B6B"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20AA992"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D1A3B" w:rsidRPr="00865765" w14:paraId="6501C506"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0F8B07B" w14:textId="77777777" w:rsidR="005D1A3B" w:rsidRPr="00865765" w:rsidRDefault="005D1A3B" w:rsidP="00E87DB1">
            <w:pPr>
              <w:jc w:val="center"/>
              <w:rPr>
                <w:rFonts w:cstheme="minorHAnsi"/>
                <w:sz w:val="18"/>
                <w:szCs w:val="18"/>
              </w:rPr>
            </w:pPr>
            <w:r w:rsidRPr="00865765">
              <w:rPr>
                <w:rFonts w:cstheme="minorHAnsi"/>
                <w:sz w:val="18"/>
                <w:szCs w:val="18"/>
              </w:rPr>
              <w:t>2</w:t>
            </w:r>
          </w:p>
        </w:tc>
        <w:tc>
          <w:tcPr>
            <w:tcW w:w="2878" w:type="dxa"/>
          </w:tcPr>
          <w:p w14:paraId="5F970A11" w14:textId="77777777" w:rsidR="005D1A3B" w:rsidRPr="00865765" w:rsidRDefault="005D1A3B"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51" w:type="dxa"/>
            <w:vAlign w:val="center"/>
          </w:tcPr>
          <w:p w14:paraId="406A0E89" w14:textId="75DAA796"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52" w:type="dxa"/>
            <w:vAlign w:val="center"/>
          </w:tcPr>
          <w:p w14:paraId="3FBC7357" w14:textId="55E8425F"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51" w:type="dxa"/>
            <w:vAlign w:val="center"/>
          </w:tcPr>
          <w:p w14:paraId="3BA194B7"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40D30E97"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7BE39616"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D1A3B" w:rsidRPr="00865765" w14:paraId="553C87AA"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FF05AEA" w14:textId="77777777" w:rsidR="005D1A3B" w:rsidRPr="00865765" w:rsidRDefault="005D1A3B" w:rsidP="00E87DB1">
            <w:pPr>
              <w:jc w:val="center"/>
              <w:rPr>
                <w:rFonts w:cstheme="minorHAnsi"/>
                <w:sz w:val="18"/>
                <w:szCs w:val="18"/>
              </w:rPr>
            </w:pPr>
            <w:r w:rsidRPr="00865765">
              <w:rPr>
                <w:rFonts w:cstheme="minorHAnsi"/>
                <w:sz w:val="18"/>
                <w:szCs w:val="18"/>
              </w:rPr>
              <w:t>3</w:t>
            </w:r>
          </w:p>
        </w:tc>
        <w:tc>
          <w:tcPr>
            <w:tcW w:w="2878" w:type="dxa"/>
          </w:tcPr>
          <w:p w14:paraId="12DC6D6C" w14:textId="77777777" w:rsidR="005D1A3B" w:rsidRPr="00865765" w:rsidRDefault="005D1A3B"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51" w:type="dxa"/>
            <w:vAlign w:val="center"/>
          </w:tcPr>
          <w:p w14:paraId="2D5E745E" w14:textId="4B49E1F6"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52" w:type="dxa"/>
            <w:vAlign w:val="center"/>
          </w:tcPr>
          <w:p w14:paraId="1BA31377" w14:textId="4A471346"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51" w:type="dxa"/>
            <w:vAlign w:val="center"/>
          </w:tcPr>
          <w:p w14:paraId="5A2E837C"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45772249"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66B1620"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D1A3B" w:rsidRPr="00865765" w14:paraId="2878CAA4"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E2D6DE3" w14:textId="77777777" w:rsidR="005D1A3B" w:rsidRPr="00865765" w:rsidRDefault="005D1A3B" w:rsidP="00E87DB1">
            <w:pPr>
              <w:jc w:val="center"/>
              <w:rPr>
                <w:rFonts w:cstheme="minorHAnsi"/>
                <w:sz w:val="18"/>
                <w:szCs w:val="18"/>
              </w:rPr>
            </w:pPr>
            <w:r w:rsidRPr="00865765">
              <w:rPr>
                <w:rFonts w:cstheme="minorHAnsi"/>
                <w:sz w:val="18"/>
                <w:szCs w:val="18"/>
              </w:rPr>
              <w:t>4</w:t>
            </w:r>
          </w:p>
        </w:tc>
        <w:tc>
          <w:tcPr>
            <w:tcW w:w="2878" w:type="dxa"/>
          </w:tcPr>
          <w:p w14:paraId="7FDD4ADE" w14:textId="77777777" w:rsidR="005D1A3B" w:rsidRPr="00865765" w:rsidRDefault="005D1A3B"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51" w:type="dxa"/>
            <w:vAlign w:val="center"/>
          </w:tcPr>
          <w:p w14:paraId="678E29B2" w14:textId="724AA624" w:rsidR="005D1A3B" w:rsidRPr="00865765" w:rsidRDefault="004F0DBA"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52" w:type="dxa"/>
            <w:vAlign w:val="center"/>
          </w:tcPr>
          <w:p w14:paraId="53E28607" w14:textId="6092F746"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51" w:type="dxa"/>
            <w:vAlign w:val="center"/>
          </w:tcPr>
          <w:p w14:paraId="343C97C1"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13969F75"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147004E7"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D1A3B" w:rsidRPr="00865765" w14:paraId="4D0FF6F1"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D02BC50" w14:textId="77777777" w:rsidR="005D1A3B" w:rsidRPr="00865765" w:rsidRDefault="005D1A3B" w:rsidP="00E87DB1">
            <w:pPr>
              <w:jc w:val="center"/>
              <w:rPr>
                <w:rFonts w:cstheme="minorHAnsi"/>
                <w:sz w:val="18"/>
                <w:szCs w:val="18"/>
              </w:rPr>
            </w:pPr>
            <w:r w:rsidRPr="00865765">
              <w:rPr>
                <w:rFonts w:cstheme="minorHAnsi"/>
                <w:sz w:val="18"/>
                <w:szCs w:val="18"/>
              </w:rPr>
              <w:t>5</w:t>
            </w:r>
          </w:p>
        </w:tc>
        <w:tc>
          <w:tcPr>
            <w:tcW w:w="2878" w:type="dxa"/>
          </w:tcPr>
          <w:p w14:paraId="2CFF0E86" w14:textId="77777777" w:rsidR="005D1A3B" w:rsidRPr="00865765" w:rsidRDefault="005D1A3B"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51" w:type="dxa"/>
            <w:vAlign w:val="center"/>
          </w:tcPr>
          <w:p w14:paraId="4FDCECC4" w14:textId="5A6DF6D6"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r w:rsidR="004F0DBA">
              <w:rPr>
                <w:rFonts w:cstheme="minorHAnsi"/>
                <w:sz w:val="18"/>
                <w:szCs w:val="18"/>
              </w:rPr>
              <w:t>2</w:t>
            </w:r>
          </w:p>
        </w:tc>
        <w:tc>
          <w:tcPr>
            <w:tcW w:w="1152" w:type="dxa"/>
            <w:vAlign w:val="center"/>
          </w:tcPr>
          <w:p w14:paraId="6973FCFB" w14:textId="01251545"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1" w:type="dxa"/>
            <w:vAlign w:val="center"/>
          </w:tcPr>
          <w:p w14:paraId="21BD2AF6"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7125E9EB"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68BD24F" w14:textId="77777777" w:rsidR="005D1A3B" w:rsidRPr="00865765" w:rsidRDefault="005D1A3B" w:rsidP="00E87DB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D1A3B" w:rsidRPr="00865765" w14:paraId="6770F1D2"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8815802" w14:textId="77777777" w:rsidR="005D1A3B" w:rsidRPr="00865765" w:rsidRDefault="005D1A3B" w:rsidP="00E87DB1">
            <w:pPr>
              <w:jc w:val="center"/>
              <w:rPr>
                <w:rFonts w:cstheme="minorHAnsi"/>
                <w:sz w:val="18"/>
                <w:szCs w:val="18"/>
              </w:rPr>
            </w:pPr>
            <w:r w:rsidRPr="00865765">
              <w:rPr>
                <w:rFonts w:cstheme="minorHAnsi"/>
                <w:sz w:val="18"/>
                <w:szCs w:val="18"/>
              </w:rPr>
              <w:t>6</w:t>
            </w:r>
          </w:p>
        </w:tc>
        <w:tc>
          <w:tcPr>
            <w:tcW w:w="2878" w:type="dxa"/>
          </w:tcPr>
          <w:p w14:paraId="151A4A7A" w14:textId="77777777" w:rsidR="005D1A3B" w:rsidRPr="00865765" w:rsidRDefault="005D1A3B"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51" w:type="dxa"/>
            <w:vAlign w:val="center"/>
          </w:tcPr>
          <w:p w14:paraId="2CA7E6A4" w14:textId="60C02E7A"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r w:rsidR="004F0DBA">
              <w:rPr>
                <w:rFonts w:cstheme="minorHAnsi"/>
                <w:sz w:val="18"/>
                <w:szCs w:val="18"/>
              </w:rPr>
              <w:t>2</w:t>
            </w:r>
          </w:p>
        </w:tc>
        <w:tc>
          <w:tcPr>
            <w:tcW w:w="1152" w:type="dxa"/>
            <w:vAlign w:val="center"/>
          </w:tcPr>
          <w:p w14:paraId="4047DD85" w14:textId="06ADAD92"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1" w:type="dxa"/>
            <w:vAlign w:val="center"/>
          </w:tcPr>
          <w:p w14:paraId="200A1D25"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3F0CE883" w14:textId="77777777" w:rsidR="005D1A3B" w:rsidRPr="00865765" w:rsidRDefault="005D1A3B"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6D40BBC9" w14:textId="77777777" w:rsidR="005D1A3B" w:rsidRPr="00865765" w:rsidRDefault="005D1A3B" w:rsidP="005D1A3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780A8A2D" w14:textId="48A6A732" w:rsidR="005D1A3B" w:rsidRPr="005D1A3B" w:rsidRDefault="005D1A3B" w:rsidP="005D1A3B">
      <w:pPr>
        <w:pStyle w:val="Titulek"/>
      </w:pPr>
      <w:bookmarkStart w:id="19" w:name="_Toc214553968"/>
      <w:r>
        <w:t xml:space="preserve">Tabulka </w:t>
      </w:r>
      <w:fldSimple w:instr=" SEQ Tabulka \* ARABIC ">
        <w:r w:rsidR="00671188">
          <w:rPr>
            <w:noProof/>
          </w:rPr>
          <w:t>5</w:t>
        </w:r>
      </w:fldSimple>
      <w:r>
        <w:t xml:space="preserve"> </w:t>
      </w:r>
      <w:r w:rsidRPr="005D473B">
        <w:t>AI a vzdělávání – Novinky, které stojí za pozornost</w:t>
      </w:r>
      <w:bookmarkEnd w:id="19"/>
    </w:p>
    <w:p w14:paraId="5A34B647" w14:textId="77777777" w:rsidR="004F0DBA" w:rsidRDefault="004F0DBA" w:rsidP="004F0DBA">
      <w:pPr>
        <w:keepNext/>
        <w:spacing w:after="0"/>
        <w:jc w:val="center"/>
      </w:pPr>
      <w:r>
        <w:rPr>
          <w:noProof/>
        </w:rPr>
        <w:drawing>
          <wp:inline distT="0" distB="0" distL="0" distR="0" wp14:anchorId="60D1E7B5" wp14:editId="076A4A52">
            <wp:extent cx="5760000" cy="2520000"/>
            <wp:effectExtent l="0" t="0" r="12700" b="13970"/>
            <wp:docPr id="511032659"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91E65D2" w14:textId="552DC695" w:rsidR="004777D1" w:rsidRPr="004C2E43" w:rsidRDefault="004F0DBA" w:rsidP="004C2E43">
      <w:pPr>
        <w:pStyle w:val="Titulek"/>
        <w:spacing w:after="0"/>
      </w:pPr>
      <w:bookmarkStart w:id="20" w:name="_Toc214554021"/>
      <w:r>
        <w:t xml:space="preserve">Graf </w:t>
      </w:r>
      <w:fldSimple w:instr=" SEQ Graf \* ARABIC ">
        <w:r w:rsidR="00567FF0">
          <w:rPr>
            <w:noProof/>
          </w:rPr>
          <w:t>5</w:t>
        </w:r>
      </w:fldSimple>
      <w:r>
        <w:t xml:space="preserve"> </w:t>
      </w:r>
      <w:r w:rsidRPr="00D31A74">
        <w:t>AI a vzdělávání – Novinky, které stojí za pozornost</w:t>
      </w:r>
      <w:bookmarkEnd w:id="20"/>
    </w:p>
    <w:p w14:paraId="7BA22CA6" w14:textId="77777777" w:rsidR="004C2E43" w:rsidRPr="004C2E43" w:rsidRDefault="004C2E43" w:rsidP="004C2E43">
      <w:pPr>
        <w:ind w:firstLine="708"/>
      </w:pPr>
      <w:r w:rsidRPr="004C2E43">
        <w:t>Evaluace workshopu proběhla prostřednictvím dotazníkového šetření a výsledky jednoznačně potvrzují vysokou míru spokojenosti účastníků. Workshop byl účastníky hodnocen jako mimořádně přínosný, což dokládá dvacet dva odpovědí „rozhodně ano“ u úvodního kritéria hodnotícího celkový přínos prezentovaných informací. Stejně pozitivně byla vnímána přehlednost a srozumitelnost výkladu, která byla potvrzena převážně nejvyšší možnou mírou souhlasu (21× „rozhodně ano“). Účastníci rovněž oceňovali praktickou využitelnost nově získaných poznatků – většina z nich uvedla, že představované informace mohou bezprostředně aplikovat v pedagogické praxi.</w:t>
      </w:r>
    </w:p>
    <w:p w14:paraId="1797C92E" w14:textId="77777777" w:rsidR="004C2E43" w:rsidRPr="004C2E43" w:rsidRDefault="004C2E43" w:rsidP="004C2E43">
      <w:pPr>
        <w:ind w:firstLine="708"/>
      </w:pPr>
      <w:r w:rsidRPr="004C2E43">
        <w:t>Významným přínosem workshopu byla také interaktivita. Lektorka aktivně zapojovala účastníky do průběhu vzdělávání, což se odrazilo v devatenácti odpovědích „rozhodně ano“ u tohoto ukazatele. Organizace akce byla hodnocena velmi pozitivně a odborná úroveň lektorky byla rovněž označena za mimořádně vysokou – dvacet jedna účastníků uvedlo, že lektorka měla dostatečné odborné znalosti v dané oblasti.</w:t>
      </w:r>
    </w:p>
    <w:p w14:paraId="350D9A57" w14:textId="2CCFFADD" w:rsidR="004C2E43" w:rsidRPr="004C2E43" w:rsidRDefault="004C2E43" w:rsidP="004C2E43">
      <w:pPr>
        <w:ind w:firstLine="708"/>
      </w:pPr>
      <w:r w:rsidRPr="004C2E43">
        <w:t xml:space="preserve">Kvalitativní zpětná vazba poskytla detailnější vhled do konkrétních aspektů, které účastníci považovali za nejpřínosnější. Opakovaně se objevovala hodnocení poukazující na inspirativnost workshopu, množství praktických tipů pro využití AI nástrojů ve výuce i v každodenním životě, </w:t>
      </w:r>
      <w:r>
        <w:br/>
      </w:r>
      <w:r w:rsidRPr="004C2E43">
        <w:t xml:space="preserve">a na nové příležitosti, které moderní technologie pedagogům přinášejí. Účastníci oceňovali především </w:t>
      </w:r>
      <w:r w:rsidRPr="004C2E43">
        <w:lastRenderedPageBreak/>
        <w:t>přístup a srozumitelný projev lektorky, která dokázala komplexní problematiku AI prezentovat přístupným způsobem. Velký ohlas měly také konkrétní ukázky aplikací, nové poznatky a tipy na další studium a rozvoj digitálních kompetencí.</w:t>
      </w:r>
    </w:p>
    <w:p w14:paraId="6AE8DB1F" w14:textId="0EB9DC11" w:rsidR="004C2E43" w:rsidRPr="004C2E43" w:rsidRDefault="004C2E43" w:rsidP="004C2E43">
      <w:pPr>
        <w:ind w:firstLine="708"/>
      </w:pPr>
      <w:r w:rsidRPr="004C2E43">
        <w:t xml:space="preserve">Z výsledků je zřejmé, že workshop naplnil očekávání účastníků a poskytl relevantní, aktuální </w:t>
      </w:r>
      <w:r>
        <w:br/>
      </w:r>
      <w:r w:rsidRPr="004C2E43">
        <w:t xml:space="preserve">a prakticky využitelné informace. Aktivita významně přispěla ke zvýšení povědomí pedagogů </w:t>
      </w:r>
      <w:r>
        <w:br/>
      </w:r>
      <w:r w:rsidRPr="004C2E43">
        <w:t>o možnostech využití nástrojů umělé inteligence a podpořila jejich schopnost integrovat moderní technologie do vzdělávacího procesu.</w:t>
      </w:r>
    </w:p>
    <w:p w14:paraId="2021034C" w14:textId="6F546813" w:rsidR="004C2E43" w:rsidRDefault="00646949" w:rsidP="00646949">
      <w:pPr>
        <w:jc w:val="center"/>
        <w:rPr>
          <w:b/>
          <w:bCs/>
          <w:color w:val="EE0000"/>
        </w:rPr>
      </w:pPr>
      <w:r w:rsidRPr="00F00C31">
        <w:rPr>
          <w:rFonts w:cstheme="minorHAnsi"/>
          <w:b/>
          <w:bCs/>
          <w:noProof/>
        </w:rPr>
        <w:drawing>
          <wp:inline distT="0" distB="0" distL="0" distR="0" wp14:anchorId="1429A321" wp14:editId="4E309D7C">
            <wp:extent cx="3070133" cy="2302048"/>
            <wp:effectExtent l="0" t="0" r="0" b="3175"/>
            <wp:docPr id="951637534" name="Obrázek 2" descr="Obsah obrázku interiér, oblečení, zeď,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37534" name="Obrázek 2" descr="Obsah obrázku interiér, oblečení, zeď, osoba&#10;&#10;Obsah generovaný pomocí AI může být nesprávný."/>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9936" cy="2309398"/>
                    </a:xfrm>
                    <a:prstGeom prst="rect">
                      <a:avLst/>
                    </a:prstGeom>
                    <a:noFill/>
                    <a:ln>
                      <a:noFill/>
                    </a:ln>
                  </pic:spPr>
                </pic:pic>
              </a:graphicData>
            </a:graphic>
          </wp:inline>
        </w:drawing>
      </w:r>
    </w:p>
    <w:p w14:paraId="32F09267" w14:textId="0821E3D9" w:rsidR="0089143D" w:rsidRDefault="0089143D" w:rsidP="0089143D">
      <w:pPr>
        <w:pStyle w:val="Titulek"/>
        <w:rPr>
          <w:b/>
          <w:bCs w:val="0"/>
          <w:color w:val="EE0000"/>
        </w:rPr>
      </w:pPr>
      <w:bookmarkStart w:id="21" w:name="_Toc215754957"/>
      <w:r>
        <w:t xml:space="preserve">Obrázek </w:t>
      </w:r>
      <w:fldSimple w:instr=" SEQ Obrázek \* ARABIC ">
        <w:r w:rsidR="0027401C">
          <w:rPr>
            <w:noProof/>
          </w:rPr>
          <w:t>6</w:t>
        </w:r>
      </w:fldSimple>
      <w:r>
        <w:t xml:space="preserve"> AI a vzdělávání</w:t>
      </w:r>
      <w:bookmarkEnd w:id="21"/>
    </w:p>
    <w:p w14:paraId="5672F09B" w14:textId="77777777" w:rsidR="00FE0D92" w:rsidRPr="00FE0D92" w:rsidRDefault="00FE0D92" w:rsidP="00FE0D92">
      <w:pPr>
        <w:pStyle w:val="Odstavecseseznamem"/>
        <w:ind w:left="643"/>
      </w:pPr>
      <w:r w:rsidRPr="00512417">
        <w:rPr>
          <w:b/>
          <w:bCs/>
        </w:rPr>
        <w:t xml:space="preserve">Vazba na plnění cílů definovaných ve znění v projektu MAP III, na které byly aktivity primárně navázány a </w:t>
      </w:r>
      <w:r w:rsidRPr="00512417">
        <w:rPr>
          <w:b/>
          <w:bCs/>
          <w:color w:val="2E74B5" w:themeColor="accent5" w:themeShade="BF"/>
        </w:rPr>
        <w:t>současně na aktualizované cíle v projektu MAP IV</w:t>
      </w:r>
    </w:p>
    <w:p w14:paraId="3537C612" w14:textId="77777777" w:rsidR="0000103B" w:rsidRPr="003A7ACA" w:rsidRDefault="0000103B" w:rsidP="0000103B">
      <w:pPr>
        <w:pStyle w:val="Odstavecseseznamem"/>
        <w:numPr>
          <w:ilvl w:val="0"/>
          <w:numId w:val="3"/>
        </w:numPr>
        <w:rPr>
          <w:b/>
          <w:bCs/>
        </w:rPr>
      </w:pPr>
      <w:r w:rsidRPr="003A7ACA">
        <w:rPr>
          <w:b/>
          <w:bCs/>
        </w:rPr>
        <w:t>Priorita 1</w:t>
      </w:r>
      <w:r w:rsidRPr="003A7ACA">
        <w:rPr>
          <w:b/>
          <w:bCs/>
        </w:rPr>
        <w:tab/>
      </w:r>
      <w:r w:rsidRPr="003A7ACA">
        <w:t>Kvalitní, efektivní, dostupné a inkluzivní předškolní vzdělávání</w:t>
      </w:r>
    </w:p>
    <w:p w14:paraId="37B67AFA" w14:textId="77777777" w:rsidR="0000103B" w:rsidRPr="003A7ACA" w:rsidRDefault="0000103B" w:rsidP="0000103B">
      <w:pPr>
        <w:pStyle w:val="Odstavecseseznamem"/>
        <w:numPr>
          <w:ilvl w:val="0"/>
          <w:numId w:val="3"/>
        </w:numPr>
        <w:rPr>
          <w:b/>
          <w:bCs/>
        </w:rPr>
      </w:pPr>
      <w:r w:rsidRPr="003A7ACA">
        <w:rPr>
          <w:b/>
          <w:bCs/>
        </w:rPr>
        <w:t>Cíl 1.1</w:t>
      </w:r>
      <w:r w:rsidRPr="003A7ACA">
        <w:rPr>
          <w:b/>
          <w:bCs/>
        </w:rPr>
        <w:tab/>
      </w:r>
      <w:r w:rsidRPr="003A7ACA">
        <w:rPr>
          <w:b/>
          <w:bCs/>
        </w:rPr>
        <w:tab/>
      </w:r>
      <w:r w:rsidRPr="003A7ACA">
        <w:t>Podpora kvalitního inkluzivního a společného vzdělávání z hlediska odborně-personálních kapacit a specifického vybavení</w:t>
      </w:r>
    </w:p>
    <w:p w14:paraId="59F0D30F" w14:textId="67BE83CF" w:rsidR="0000103B" w:rsidRDefault="0000103B" w:rsidP="0000103B">
      <w:pPr>
        <w:pStyle w:val="Odstavecseseznamem"/>
        <w:numPr>
          <w:ilvl w:val="0"/>
          <w:numId w:val="3"/>
        </w:numPr>
      </w:pPr>
      <w:r w:rsidRPr="003A7ACA">
        <w:rPr>
          <w:b/>
          <w:bCs/>
        </w:rPr>
        <w:t>Cíl 1.2</w:t>
      </w:r>
      <w:r w:rsidR="003A7ACA" w:rsidRPr="003A7ACA">
        <w:rPr>
          <w:b/>
          <w:bCs/>
        </w:rPr>
        <w:tab/>
      </w:r>
      <w:r w:rsidR="003A7ACA" w:rsidRPr="003A7ACA">
        <w:rPr>
          <w:b/>
          <w:bCs/>
        </w:rPr>
        <w:tab/>
      </w:r>
      <w:r w:rsidR="003A7ACA" w:rsidRPr="003A7ACA">
        <w:t xml:space="preserve">Rozvoj matematické a finanční </w:t>
      </w:r>
      <w:proofErr w:type="spellStart"/>
      <w:r w:rsidR="003A7ACA" w:rsidRPr="003A7ACA">
        <w:t>pregramotnosti</w:t>
      </w:r>
      <w:proofErr w:type="spellEnd"/>
      <w:r w:rsidR="003A7ACA" w:rsidRPr="003A7ACA">
        <w:t xml:space="preserve">, čtenářské </w:t>
      </w:r>
      <w:proofErr w:type="spellStart"/>
      <w:r w:rsidR="003A7ACA" w:rsidRPr="003A7ACA">
        <w:t>pregramotnosti</w:t>
      </w:r>
      <w:proofErr w:type="spellEnd"/>
      <w:r w:rsidR="003A7ACA" w:rsidRPr="003A7ACA">
        <w:t xml:space="preserve"> včetně rozvoje digitálních kompetencí a gramotností dětí, výuky cizích jazyků a polytechnického vzdělávání v předškolním vzdělávání</w:t>
      </w:r>
    </w:p>
    <w:p w14:paraId="583A38A5" w14:textId="0373908B" w:rsidR="00FE0D92" w:rsidRPr="00FE0D92" w:rsidRDefault="00FE0D92" w:rsidP="0000103B">
      <w:pPr>
        <w:pStyle w:val="Odstavecseseznamem"/>
        <w:numPr>
          <w:ilvl w:val="0"/>
          <w:numId w:val="3"/>
        </w:numPr>
        <w:rPr>
          <w:b/>
          <w:bCs/>
          <w:color w:val="2E74B5" w:themeColor="accent5" w:themeShade="BF"/>
        </w:rPr>
      </w:pPr>
      <w:r w:rsidRPr="00FE0D92">
        <w:rPr>
          <w:rFonts w:ascii="Calibri" w:hAnsi="Calibri" w:cs="Calibri"/>
          <w:b/>
          <w:bCs/>
          <w:color w:val="2E74B5" w:themeColor="accent5" w:themeShade="BF"/>
          <w14:ligatures w14:val="standardContextual"/>
        </w:rPr>
        <w:t xml:space="preserve">Cíl </w:t>
      </w:r>
      <w:r w:rsidRPr="00FE0D92">
        <w:rPr>
          <w:rFonts w:ascii="Calibri" w:hAnsi="Calibri" w:cs="Calibri"/>
          <w:b/>
          <w:bCs/>
          <w:color w:val="2E74B5" w:themeColor="accent5" w:themeShade="BF"/>
          <w14:ligatures w14:val="standardContextual"/>
        </w:rPr>
        <w:t xml:space="preserve">1.2 </w:t>
      </w:r>
      <w:r>
        <w:rPr>
          <w:rFonts w:ascii="Calibri" w:hAnsi="Calibri" w:cs="Calibri"/>
          <w:b/>
          <w:bCs/>
          <w:color w:val="2E74B5" w:themeColor="accent5" w:themeShade="BF"/>
          <w14:ligatures w14:val="standardContextual"/>
        </w:rPr>
        <w:tab/>
      </w:r>
      <w:r>
        <w:rPr>
          <w:rFonts w:ascii="Calibri" w:hAnsi="Calibri" w:cs="Calibri"/>
          <w:b/>
          <w:bCs/>
          <w:color w:val="2E74B5" w:themeColor="accent5" w:themeShade="BF"/>
          <w14:ligatures w14:val="standardContextual"/>
        </w:rPr>
        <w:tab/>
      </w:r>
      <w:r w:rsidRPr="00FE0D92">
        <w:rPr>
          <w:rFonts w:ascii="Calibri" w:hAnsi="Calibri" w:cs="Calibri"/>
          <w:b/>
          <w:bCs/>
          <w:color w:val="2E74B5" w:themeColor="accent5" w:themeShade="BF"/>
          <w14:ligatures w14:val="standardContextual"/>
        </w:rPr>
        <w:t xml:space="preserve">Rozvoj matematické a finanční </w:t>
      </w:r>
      <w:proofErr w:type="spellStart"/>
      <w:r w:rsidRPr="00FE0D92">
        <w:rPr>
          <w:rFonts w:ascii="Calibri" w:hAnsi="Calibri" w:cs="Calibri"/>
          <w:b/>
          <w:bCs/>
          <w:color w:val="2E74B5" w:themeColor="accent5" w:themeShade="BF"/>
          <w14:ligatures w14:val="standardContextual"/>
        </w:rPr>
        <w:t>pregramotnosti</w:t>
      </w:r>
      <w:proofErr w:type="spellEnd"/>
      <w:r w:rsidRPr="00FE0D92">
        <w:rPr>
          <w:rFonts w:ascii="Calibri" w:hAnsi="Calibri" w:cs="Calibri"/>
          <w:b/>
          <w:bCs/>
          <w:color w:val="2E74B5" w:themeColor="accent5" w:themeShade="BF"/>
          <w14:ligatures w14:val="standardContextual"/>
        </w:rPr>
        <w:t xml:space="preserve">, čtenářské </w:t>
      </w:r>
      <w:proofErr w:type="spellStart"/>
      <w:r w:rsidRPr="00FE0D92">
        <w:rPr>
          <w:rFonts w:ascii="Calibri" w:hAnsi="Calibri" w:cs="Calibri"/>
          <w:b/>
          <w:bCs/>
          <w:color w:val="2E74B5" w:themeColor="accent5" w:themeShade="BF"/>
          <w14:ligatures w14:val="standardContextual"/>
        </w:rPr>
        <w:t>pregramotnosti</w:t>
      </w:r>
      <w:proofErr w:type="spellEnd"/>
      <w:r w:rsidRPr="00FE0D92">
        <w:rPr>
          <w:rFonts w:ascii="Calibri" w:hAnsi="Calibri" w:cs="Calibri"/>
          <w:b/>
          <w:bCs/>
          <w:color w:val="2E74B5" w:themeColor="accent5" w:themeShade="BF"/>
          <w14:ligatures w14:val="standardContextual"/>
        </w:rPr>
        <w:t>, rozvoj jazykových kompetencí, rozvoj digitálních kompetencí a rozvoj výuky polytechnického vzdělávání v předškolním vzdělávání</w:t>
      </w:r>
    </w:p>
    <w:p w14:paraId="710B3B5F" w14:textId="0BFDB69A" w:rsidR="0000103B" w:rsidRDefault="0000103B" w:rsidP="0000103B">
      <w:pPr>
        <w:pStyle w:val="Odstavecseseznamem"/>
        <w:numPr>
          <w:ilvl w:val="0"/>
          <w:numId w:val="3"/>
        </w:numPr>
      </w:pPr>
      <w:r w:rsidRPr="003A7ACA">
        <w:rPr>
          <w:b/>
          <w:bCs/>
        </w:rPr>
        <w:t>Cíl 1.3</w:t>
      </w:r>
      <w:r w:rsidR="003A7ACA" w:rsidRPr="003A7ACA">
        <w:rPr>
          <w:b/>
          <w:bCs/>
        </w:rPr>
        <w:tab/>
      </w:r>
      <w:r w:rsidR="003A7ACA" w:rsidRPr="003A7ACA">
        <w:rPr>
          <w:b/>
          <w:bCs/>
        </w:rPr>
        <w:tab/>
      </w:r>
      <w:r w:rsidR="003A7ACA" w:rsidRPr="003A7ACA">
        <w:t xml:space="preserve">Podpora iniciativy a kreativity dětí, rozvoj výchovy k udržitelnému rozvoji (sociálních a občanských kompetencí dětí, rozvoj kulturního povědomí a vyjádření dětí, rozvoj environmentálního povědomí), výchova k pohybu a zdravému životnímu stylu a dalších klíčových kompetencí dětí </w:t>
      </w:r>
      <w:proofErr w:type="spellStart"/>
      <w:r w:rsidR="003A7ACA" w:rsidRPr="003A7ACA">
        <w:t>socioemočních</w:t>
      </w:r>
      <w:proofErr w:type="spellEnd"/>
      <w:r w:rsidR="003A7ACA" w:rsidRPr="003A7ACA">
        <w:t xml:space="preserve">, včetně rozvoje </w:t>
      </w:r>
      <w:proofErr w:type="spellStart"/>
      <w:r w:rsidR="003A7ACA" w:rsidRPr="003A7ACA">
        <w:t>wellbeingu</w:t>
      </w:r>
      <w:proofErr w:type="spellEnd"/>
      <w:r w:rsidR="003A7ACA" w:rsidRPr="003A7ACA">
        <w:t xml:space="preserve"> a duševního zdraví dětí </w:t>
      </w:r>
      <w:r w:rsidR="003A7ACA">
        <w:br/>
      </w:r>
      <w:r w:rsidR="003A7ACA" w:rsidRPr="003A7ACA">
        <w:t xml:space="preserve">a PP v předškolním vzdělávání.  </w:t>
      </w:r>
    </w:p>
    <w:p w14:paraId="2D15EFCA" w14:textId="1DEE7F8E" w:rsidR="00FE0D92" w:rsidRPr="00FE0D92" w:rsidRDefault="00FE0D92" w:rsidP="0000103B">
      <w:pPr>
        <w:pStyle w:val="Odstavecseseznamem"/>
        <w:numPr>
          <w:ilvl w:val="0"/>
          <w:numId w:val="3"/>
        </w:numPr>
        <w:rPr>
          <w:b/>
          <w:bCs/>
          <w:color w:val="2E74B5" w:themeColor="accent5" w:themeShade="BF"/>
        </w:rPr>
      </w:pPr>
      <w:r w:rsidRPr="00FE0D92">
        <w:rPr>
          <w:rFonts w:ascii="Calibri" w:hAnsi="Calibri" w:cs="Calibri"/>
          <w:b/>
          <w:bCs/>
          <w:color w:val="2E74B5" w:themeColor="accent5" w:themeShade="BF"/>
          <w14:ligatures w14:val="standardContextual"/>
        </w:rPr>
        <w:t xml:space="preserve">Cíl </w:t>
      </w:r>
      <w:r w:rsidRPr="00FE0D92">
        <w:rPr>
          <w:rFonts w:ascii="Calibri" w:hAnsi="Calibri" w:cs="Calibri"/>
          <w:b/>
          <w:bCs/>
          <w:color w:val="2E74B5" w:themeColor="accent5" w:themeShade="BF"/>
          <w14:ligatures w14:val="standardContextual"/>
        </w:rPr>
        <w:t xml:space="preserve">1.3 </w:t>
      </w:r>
      <w:r>
        <w:rPr>
          <w:rFonts w:ascii="Calibri" w:hAnsi="Calibri" w:cs="Calibri"/>
          <w:b/>
          <w:bCs/>
          <w:color w:val="2E74B5" w:themeColor="accent5" w:themeShade="BF"/>
          <w14:ligatures w14:val="standardContextual"/>
        </w:rPr>
        <w:tab/>
      </w:r>
      <w:r>
        <w:rPr>
          <w:rFonts w:ascii="Calibri" w:hAnsi="Calibri" w:cs="Calibri"/>
          <w:b/>
          <w:bCs/>
          <w:color w:val="2E74B5" w:themeColor="accent5" w:themeShade="BF"/>
          <w14:ligatures w14:val="standardContextual"/>
        </w:rPr>
        <w:tab/>
      </w:r>
      <w:r w:rsidRPr="00FE0D92">
        <w:rPr>
          <w:rFonts w:ascii="Calibri" w:hAnsi="Calibri" w:cs="Calibri"/>
          <w:b/>
          <w:bCs/>
          <w:color w:val="2E74B5" w:themeColor="accent5" w:themeShade="BF"/>
          <w14:ligatures w14:val="standardContextual"/>
        </w:rPr>
        <w:t xml:space="preserve">Podpora iniciativy a kreativity dětí, podpora výchovy k udržitelnému rozvoji (sociálních a občanských kompetencí dětí, rozvoj kulturního povědomí a vyjádření dětí, rozvoj environmentálního povědomí), výchova k pohybu a zdravému životnímu stylu, rozvoj </w:t>
      </w:r>
      <w:proofErr w:type="spellStart"/>
      <w:r w:rsidRPr="00FE0D92">
        <w:rPr>
          <w:rFonts w:ascii="Calibri" w:hAnsi="Calibri" w:cs="Calibri"/>
          <w:b/>
          <w:bCs/>
          <w:color w:val="2E74B5" w:themeColor="accent5" w:themeShade="BF"/>
          <w14:ligatures w14:val="standardContextual"/>
        </w:rPr>
        <w:t>socioemočních</w:t>
      </w:r>
      <w:proofErr w:type="spellEnd"/>
      <w:r w:rsidRPr="00FE0D92">
        <w:rPr>
          <w:rFonts w:ascii="Calibri" w:hAnsi="Calibri" w:cs="Calibri"/>
          <w:b/>
          <w:bCs/>
          <w:color w:val="2E74B5" w:themeColor="accent5" w:themeShade="BF"/>
          <w14:ligatures w14:val="standardContextual"/>
        </w:rPr>
        <w:t xml:space="preserve"> kompetencí, podpora duševního zdraví dětí a PP včetně podpory rozvoje </w:t>
      </w:r>
      <w:proofErr w:type="spellStart"/>
      <w:r w:rsidRPr="00FE0D92">
        <w:rPr>
          <w:rFonts w:ascii="Calibri" w:hAnsi="Calibri" w:cs="Calibri"/>
          <w:b/>
          <w:bCs/>
          <w:color w:val="2E74B5" w:themeColor="accent5" w:themeShade="BF"/>
          <w14:ligatures w14:val="standardContextual"/>
        </w:rPr>
        <w:t>wellbeingu</w:t>
      </w:r>
      <w:proofErr w:type="spellEnd"/>
    </w:p>
    <w:p w14:paraId="573F738E" w14:textId="77777777" w:rsidR="00FE0D92" w:rsidRPr="003A7ACA" w:rsidRDefault="00FE0D92" w:rsidP="00FE0D92">
      <w:pPr>
        <w:pStyle w:val="Odstavecseseznamem"/>
        <w:ind w:left="643"/>
      </w:pPr>
    </w:p>
    <w:p w14:paraId="6E98ABDF" w14:textId="77777777" w:rsidR="0000103B" w:rsidRPr="003A7ACA" w:rsidRDefault="0000103B" w:rsidP="0000103B">
      <w:pPr>
        <w:pStyle w:val="Odstavecseseznamem"/>
        <w:numPr>
          <w:ilvl w:val="0"/>
          <w:numId w:val="3"/>
        </w:numPr>
        <w:rPr>
          <w:b/>
          <w:bCs/>
        </w:rPr>
      </w:pPr>
      <w:r w:rsidRPr="003A7ACA">
        <w:rPr>
          <w:b/>
          <w:bCs/>
        </w:rPr>
        <w:t>Priorita 2</w:t>
      </w:r>
      <w:r w:rsidRPr="003A7ACA">
        <w:rPr>
          <w:b/>
          <w:bCs/>
        </w:rPr>
        <w:tab/>
      </w:r>
      <w:r w:rsidRPr="003A7ACA">
        <w:t>Kvalitní, efektivní, dostupné a inkluzivní základní vzdělávání</w:t>
      </w:r>
    </w:p>
    <w:p w14:paraId="159D74B2" w14:textId="1F52DDEE" w:rsidR="0000103B" w:rsidRPr="003A7ACA" w:rsidRDefault="0000103B" w:rsidP="0000103B">
      <w:pPr>
        <w:pStyle w:val="Odstavecseseznamem"/>
        <w:numPr>
          <w:ilvl w:val="0"/>
          <w:numId w:val="3"/>
        </w:numPr>
      </w:pPr>
      <w:r w:rsidRPr="003A7ACA">
        <w:rPr>
          <w:b/>
          <w:bCs/>
        </w:rPr>
        <w:t>Cíl 2.1</w:t>
      </w:r>
      <w:r w:rsidR="003A7ACA" w:rsidRPr="003A7ACA">
        <w:rPr>
          <w:b/>
          <w:bCs/>
        </w:rPr>
        <w:tab/>
      </w:r>
      <w:r w:rsidR="003A7ACA" w:rsidRPr="003A7ACA">
        <w:rPr>
          <w:b/>
          <w:bCs/>
        </w:rPr>
        <w:tab/>
      </w:r>
      <w:r w:rsidR="003A7ACA" w:rsidRPr="003A7ACA">
        <w:t xml:space="preserve">Rozvoj matematické a finanční gramotnosti, digitálních kompetencí </w:t>
      </w:r>
      <w:r w:rsidR="003A7ACA" w:rsidRPr="003A7ACA">
        <w:br/>
        <w:t>a mediální gramotnosti dětí a žáků</w:t>
      </w:r>
    </w:p>
    <w:p w14:paraId="40F823D9" w14:textId="3ACF348D" w:rsidR="0000103B" w:rsidRPr="003A7ACA" w:rsidRDefault="0000103B" w:rsidP="0000103B">
      <w:pPr>
        <w:pStyle w:val="Odstavecseseznamem"/>
        <w:numPr>
          <w:ilvl w:val="0"/>
          <w:numId w:val="3"/>
        </w:numPr>
      </w:pPr>
      <w:r w:rsidRPr="003A7ACA">
        <w:rPr>
          <w:b/>
          <w:bCs/>
        </w:rPr>
        <w:t>Cíl 2.2</w:t>
      </w:r>
      <w:r w:rsidR="003A7ACA" w:rsidRPr="003A7ACA">
        <w:tab/>
      </w:r>
      <w:r w:rsidR="003A7ACA" w:rsidRPr="003A7ACA">
        <w:tab/>
        <w:t>Rozvoj čtenářské gramotnosti, kulturního povědomí a vyjádření dětí a žáků, podpora vztahu k místu, kde žijí</w:t>
      </w:r>
    </w:p>
    <w:p w14:paraId="66887A14" w14:textId="77777777" w:rsidR="00FE0D92" w:rsidRDefault="0000103B" w:rsidP="004C5895">
      <w:pPr>
        <w:pStyle w:val="Odstavecseseznamem"/>
        <w:numPr>
          <w:ilvl w:val="0"/>
          <w:numId w:val="3"/>
        </w:numPr>
      </w:pPr>
      <w:r w:rsidRPr="00FE0D92">
        <w:rPr>
          <w:b/>
          <w:bCs/>
        </w:rPr>
        <w:t>Cíl 2.3</w:t>
      </w:r>
      <w:r w:rsidR="003A7ACA" w:rsidRPr="00FE0D92">
        <w:rPr>
          <w:b/>
          <w:bCs/>
        </w:rPr>
        <w:tab/>
      </w:r>
      <w:r w:rsidR="003A7ACA" w:rsidRPr="00FE0D92">
        <w:rPr>
          <w:b/>
          <w:bCs/>
        </w:rPr>
        <w:tab/>
      </w:r>
      <w:r w:rsidR="003A7ACA" w:rsidRPr="009A7AB6">
        <w:t xml:space="preserve">Rozvoj ostatních kompetencí dětí a žáků (podnikavost a iniciativa, kreativita, polytechnické vzdělávání, řemeslné a technické obory, přírodní vědy, cizí jazyky, vzdělávání pro udržitelný rozvoj (sociální, </w:t>
      </w:r>
      <w:proofErr w:type="spellStart"/>
      <w:r w:rsidR="003A7ACA" w:rsidRPr="009A7AB6">
        <w:t>socioemoční</w:t>
      </w:r>
      <w:proofErr w:type="spellEnd"/>
      <w:r w:rsidR="003A7ACA" w:rsidRPr="009A7AB6">
        <w:t xml:space="preserve"> a občanské kompetence, zdraví životní styl), včetně podpory duševního zdraví dětí a žáků a další</w:t>
      </w:r>
      <w:r w:rsidR="009A7AB6" w:rsidRPr="009A7AB6">
        <w:t>).</w:t>
      </w:r>
    </w:p>
    <w:p w14:paraId="16F15210" w14:textId="403A17E2" w:rsidR="00FE0D92" w:rsidRPr="00FE0D92" w:rsidRDefault="00FE0D92" w:rsidP="004C5895">
      <w:pPr>
        <w:pStyle w:val="Odstavecseseznamem"/>
        <w:numPr>
          <w:ilvl w:val="0"/>
          <w:numId w:val="3"/>
        </w:numPr>
        <w:rPr>
          <w:b/>
          <w:bCs/>
        </w:rPr>
      </w:pPr>
      <w:r>
        <w:rPr>
          <w:rFonts w:ascii="Calibri" w:hAnsi="Calibri" w:cs="Calibri"/>
          <w:b/>
          <w:bCs/>
          <w:color w:val="2E74B5" w:themeColor="accent5" w:themeShade="BF"/>
          <w14:ligatures w14:val="standardContextual"/>
        </w:rPr>
        <w:t xml:space="preserve">Cíl </w:t>
      </w:r>
      <w:r w:rsidRPr="00FE0D92">
        <w:rPr>
          <w:rFonts w:ascii="Calibri" w:hAnsi="Calibri" w:cs="Calibri"/>
          <w:b/>
          <w:bCs/>
          <w:color w:val="2E74B5" w:themeColor="accent5" w:themeShade="BF"/>
          <w14:ligatures w14:val="standardContextual"/>
        </w:rPr>
        <w:t xml:space="preserve">2.3 </w:t>
      </w:r>
      <w:r>
        <w:rPr>
          <w:rFonts w:ascii="Calibri" w:hAnsi="Calibri" w:cs="Calibri"/>
          <w:b/>
          <w:bCs/>
          <w:color w:val="2E74B5" w:themeColor="accent5" w:themeShade="BF"/>
          <w14:ligatures w14:val="standardContextual"/>
        </w:rPr>
        <w:tab/>
      </w:r>
      <w:r>
        <w:rPr>
          <w:rFonts w:ascii="Calibri" w:hAnsi="Calibri" w:cs="Calibri"/>
          <w:b/>
          <w:bCs/>
          <w:color w:val="2E74B5" w:themeColor="accent5" w:themeShade="BF"/>
          <w14:ligatures w14:val="standardContextual"/>
        </w:rPr>
        <w:tab/>
      </w:r>
      <w:r w:rsidRPr="00FE0D92">
        <w:rPr>
          <w:rFonts w:ascii="Calibri" w:hAnsi="Calibri" w:cs="Calibri"/>
          <w:b/>
          <w:bCs/>
          <w:color w:val="2E74B5" w:themeColor="accent5" w:themeShade="BF"/>
          <w14:ligatures w14:val="standardContextual"/>
        </w:rPr>
        <w:t>Rozvoj ostatních kompetencí dětí a žáků (podnikavost a iniciativa, kreativita, polytechnické vzdělávání, řemeslné a technické obory, přírodní vědy, cizí jazyky, vzdělávání pro udržitelný rozvoj (</w:t>
      </w:r>
      <w:proofErr w:type="gramStart"/>
      <w:r w:rsidRPr="00FE0D92">
        <w:rPr>
          <w:rFonts w:ascii="Calibri" w:hAnsi="Calibri" w:cs="Calibri"/>
          <w:b/>
          <w:bCs/>
          <w:color w:val="2E74B5" w:themeColor="accent5" w:themeShade="BF"/>
          <w14:ligatures w14:val="standardContextual"/>
        </w:rPr>
        <w:t>osobnostně - sociální</w:t>
      </w:r>
      <w:proofErr w:type="gramEnd"/>
      <w:r w:rsidRPr="00FE0D92">
        <w:rPr>
          <w:rFonts w:ascii="Calibri" w:hAnsi="Calibri" w:cs="Calibri"/>
          <w:b/>
          <w:bCs/>
          <w:color w:val="2E74B5" w:themeColor="accent5" w:themeShade="BF"/>
          <w14:ligatures w14:val="standardContextual"/>
        </w:rPr>
        <w:t xml:space="preserve">, </w:t>
      </w:r>
      <w:proofErr w:type="spellStart"/>
      <w:r w:rsidRPr="00FE0D92">
        <w:rPr>
          <w:rFonts w:ascii="Calibri" w:hAnsi="Calibri" w:cs="Calibri"/>
          <w:b/>
          <w:bCs/>
          <w:color w:val="2E74B5" w:themeColor="accent5" w:themeShade="BF"/>
          <w14:ligatures w14:val="standardContextual"/>
        </w:rPr>
        <w:t>socioemoční</w:t>
      </w:r>
      <w:proofErr w:type="spellEnd"/>
      <w:r w:rsidRPr="00FE0D92">
        <w:rPr>
          <w:rFonts w:ascii="Calibri" w:hAnsi="Calibri" w:cs="Calibri"/>
          <w:b/>
          <w:bCs/>
          <w:color w:val="2E74B5" w:themeColor="accent5" w:themeShade="BF"/>
          <w14:ligatures w14:val="standardContextual"/>
        </w:rPr>
        <w:t xml:space="preserve"> a občanské kompetence, zdravý životní styl), včetně podpory duševního zdraví dětí a žáků a další</w:t>
      </w:r>
    </w:p>
    <w:p w14:paraId="72068F28" w14:textId="3A659817" w:rsidR="0000103B" w:rsidRPr="009A7AB6" w:rsidRDefault="0000103B" w:rsidP="004C5895">
      <w:pPr>
        <w:pStyle w:val="Odstavecseseznamem"/>
        <w:numPr>
          <w:ilvl w:val="0"/>
          <w:numId w:val="3"/>
        </w:numPr>
      </w:pPr>
      <w:r w:rsidRPr="00FE0D92">
        <w:rPr>
          <w:b/>
          <w:bCs/>
        </w:rPr>
        <w:t>Cíl 2.4</w:t>
      </w:r>
      <w:r w:rsidRPr="00FE0D92">
        <w:rPr>
          <w:b/>
          <w:bCs/>
        </w:rPr>
        <w:tab/>
      </w:r>
      <w:r w:rsidRPr="00FE0D92">
        <w:rPr>
          <w:b/>
          <w:bCs/>
        </w:rPr>
        <w:tab/>
      </w:r>
      <w:r w:rsidRPr="009A7AB6">
        <w:t>Podpora inkluzivního a společenského vzdělávání vč. podpory dětí a žáků ohrožených školním neúspěchem</w:t>
      </w:r>
    </w:p>
    <w:p w14:paraId="5A60C544" w14:textId="45A8477C" w:rsidR="0000103B" w:rsidRDefault="0000103B" w:rsidP="0000103B">
      <w:pPr>
        <w:pStyle w:val="Odstavecseseznamem"/>
        <w:numPr>
          <w:ilvl w:val="0"/>
          <w:numId w:val="3"/>
        </w:numPr>
      </w:pPr>
      <w:r w:rsidRPr="009A7AB6">
        <w:rPr>
          <w:b/>
          <w:bCs/>
        </w:rPr>
        <w:t>Cíl 2.5</w:t>
      </w:r>
      <w:r w:rsidR="009A7AB6" w:rsidRPr="009A7AB6">
        <w:rPr>
          <w:b/>
          <w:bCs/>
        </w:rPr>
        <w:tab/>
      </w:r>
      <w:r w:rsidR="009A7AB6" w:rsidRPr="009A7AB6">
        <w:rPr>
          <w:b/>
          <w:bCs/>
        </w:rPr>
        <w:tab/>
      </w:r>
      <w:r w:rsidR="009A7AB6" w:rsidRPr="009A7AB6">
        <w:t xml:space="preserve">Dostatečné odborné a personální kapacity pedagogických a dalších odborných pracovníků a podpora rozvoje </w:t>
      </w:r>
      <w:proofErr w:type="spellStart"/>
      <w:r w:rsidR="009A7AB6" w:rsidRPr="009A7AB6">
        <w:t>wellbeingu</w:t>
      </w:r>
      <w:proofErr w:type="spellEnd"/>
    </w:p>
    <w:p w14:paraId="38C07405" w14:textId="58697862" w:rsidR="00FE0D92" w:rsidRPr="00FE0D92" w:rsidRDefault="00FE0D92" w:rsidP="0000103B">
      <w:pPr>
        <w:pStyle w:val="Odstavecseseznamem"/>
        <w:numPr>
          <w:ilvl w:val="0"/>
          <w:numId w:val="3"/>
        </w:numPr>
        <w:rPr>
          <w:b/>
          <w:bCs/>
          <w:color w:val="2E74B5" w:themeColor="accent5" w:themeShade="BF"/>
        </w:rPr>
      </w:pPr>
      <w:r w:rsidRPr="00FE0D92">
        <w:rPr>
          <w:b/>
          <w:bCs/>
          <w:color w:val="2E74B5" w:themeColor="accent5" w:themeShade="BF"/>
        </w:rPr>
        <w:t xml:space="preserve">Cíl </w:t>
      </w:r>
      <w:r w:rsidRPr="00FE0D92">
        <w:rPr>
          <w:rFonts w:ascii="Calibri" w:hAnsi="Calibri" w:cs="Calibri"/>
          <w:b/>
          <w:bCs/>
          <w:color w:val="2E74B5" w:themeColor="accent5" w:themeShade="BF"/>
          <w14:ligatures w14:val="standardContextual"/>
        </w:rPr>
        <w:t xml:space="preserve">2.5 </w:t>
      </w:r>
      <w:r>
        <w:rPr>
          <w:rFonts w:ascii="Calibri" w:hAnsi="Calibri" w:cs="Calibri"/>
          <w:b/>
          <w:bCs/>
          <w:color w:val="2E74B5" w:themeColor="accent5" w:themeShade="BF"/>
          <w14:ligatures w14:val="standardContextual"/>
        </w:rPr>
        <w:tab/>
      </w:r>
      <w:r>
        <w:rPr>
          <w:rFonts w:ascii="Calibri" w:hAnsi="Calibri" w:cs="Calibri"/>
          <w:b/>
          <w:bCs/>
          <w:color w:val="2E74B5" w:themeColor="accent5" w:themeShade="BF"/>
          <w14:ligatures w14:val="standardContextual"/>
        </w:rPr>
        <w:tab/>
      </w:r>
      <w:r w:rsidRPr="00FE0D92">
        <w:rPr>
          <w:rFonts w:ascii="Calibri" w:hAnsi="Calibri" w:cs="Calibri"/>
          <w:b/>
          <w:bCs/>
          <w:color w:val="2E74B5" w:themeColor="accent5" w:themeShade="BF"/>
          <w14:ligatures w14:val="standardContextual"/>
        </w:rPr>
        <w:t xml:space="preserve">Zajištění dostatku kvalifikovaných a motivovaných pedagogických i odborných pracovníků a systematická podpora jejich profesního rozvoje a </w:t>
      </w:r>
      <w:proofErr w:type="spellStart"/>
      <w:r w:rsidRPr="00FE0D92">
        <w:rPr>
          <w:rFonts w:ascii="Calibri" w:hAnsi="Calibri" w:cs="Calibri"/>
          <w:b/>
          <w:bCs/>
          <w:color w:val="2E74B5" w:themeColor="accent5" w:themeShade="BF"/>
          <w14:ligatures w14:val="standardContextual"/>
        </w:rPr>
        <w:t>wellbeingu</w:t>
      </w:r>
      <w:proofErr w:type="spellEnd"/>
    </w:p>
    <w:p w14:paraId="5E62948F" w14:textId="42D3AC98" w:rsidR="0000103B" w:rsidRPr="009A7AB6" w:rsidRDefault="0000103B" w:rsidP="0000103B">
      <w:pPr>
        <w:pStyle w:val="Odstavecseseznamem"/>
        <w:numPr>
          <w:ilvl w:val="0"/>
          <w:numId w:val="3"/>
        </w:numPr>
      </w:pPr>
      <w:r w:rsidRPr="009A7AB6">
        <w:rPr>
          <w:b/>
          <w:bCs/>
        </w:rPr>
        <w:t>Priorita 4</w:t>
      </w:r>
      <w:r w:rsidR="009A7AB6" w:rsidRPr="009A7AB6">
        <w:rPr>
          <w:b/>
          <w:bCs/>
        </w:rPr>
        <w:tab/>
      </w:r>
      <w:r w:rsidR="009A7AB6" w:rsidRPr="009A7AB6">
        <w:t>Moderní a populární neformální a zájmové vzdělávání</w:t>
      </w:r>
    </w:p>
    <w:p w14:paraId="67D538A7" w14:textId="027F9901" w:rsidR="0000103B" w:rsidRDefault="0000103B" w:rsidP="0000103B">
      <w:pPr>
        <w:pStyle w:val="Odstavecseseznamem"/>
        <w:numPr>
          <w:ilvl w:val="0"/>
          <w:numId w:val="3"/>
        </w:numPr>
      </w:pPr>
      <w:r w:rsidRPr="009A7AB6">
        <w:rPr>
          <w:b/>
          <w:bCs/>
        </w:rPr>
        <w:t>Cíl 4.1</w:t>
      </w:r>
      <w:r w:rsidR="009A7AB6" w:rsidRPr="009A7AB6">
        <w:rPr>
          <w:b/>
          <w:bCs/>
        </w:rPr>
        <w:tab/>
      </w:r>
      <w:r w:rsidR="009A7AB6" w:rsidRPr="009A7AB6">
        <w:rPr>
          <w:b/>
          <w:bCs/>
        </w:rPr>
        <w:tab/>
      </w:r>
      <w:r w:rsidR="009A7AB6" w:rsidRPr="009A7AB6">
        <w:t>Rozšíření nabídky zájmového a neformálního vzdělávání</w:t>
      </w:r>
    </w:p>
    <w:p w14:paraId="402955BD" w14:textId="20E89526" w:rsidR="00FE0D92" w:rsidRPr="00FE0D92" w:rsidRDefault="00FE0D92" w:rsidP="0000103B">
      <w:pPr>
        <w:pStyle w:val="Odstavecseseznamem"/>
        <w:numPr>
          <w:ilvl w:val="0"/>
          <w:numId w:val="3"/>
        </w:numPr>
        <w:rPr>
          <w:b/>
          <w:bCs/>
          <w:color w:val="2E74B5" w:themeColor="accent5" w:themeShade="BF"/>
        </w:rPr>
      </w:pPr>
      <w:r w:rsidRPr="00FE0D92">
        <w:rPr>
          <w:b/>
          <w:bCs/>
          <w:color w:val="2E74B5" w:themeColor="accent5" w:themeShade="BF"/>
        </w:rPr>
        <w:t xml:space="preserve">Cíl </w:t>
      </w:r>
      <w:proofErr w:type="gramStart"/>
      <w:r w:rsidRPr="00FE0D92">
        <w:rPr>
          <w:rFonts w:ascii="Calibri" w:hAnsi="Calibri" w:cs="Calibri"/>
          <w:b/>
          <w:bCs/>
          <w:color w:val="2E74B5" w:themeColor="accent5" w:themeShade="BF"/>
          <w14:ligatures w14:val="standardContextual"/>
        </w:rPr>
        <w:t xml:space="preserve">4.1 </w:t>
      </w:r>
      <w:r>
        <w:rPr>
          <w:rFonts w:ascii="Calibri" w:hAnsi="Calibri" w:cs="Calibri"/>
          <w:b/>
          <w:bCs/>
          <w:color w:val="2E74B5" w:themeColor="accent5" w:themeShade="BF"/>
          <w14:ligatures w14:val="standardContextual"/>
        </w:rPr>
        <w:t xml:space="preserve"> </w:t>
      </w:r>
      <w:r>
        <w:rPr>
          <w:rFonts w:ascii="Calibri" w:hAnsi="Calibri" w:cs="Calibri"/>
          <w:b/>
          <w:bCs/>
          <w:color w:val="2E74B5" w:themeColor="accent5" w:themeShade="BF"/>
          <w14:ligatures w14:val="standardContextual"/>
        </w:rPr>
        <w:tab/>
      </w:r>
      <w:proofErr w:type="gramEnd"/>
      <w:r>
        <w:rPr>
          <w:rFonts w:ascii="Calibri" w:hAnsi="Calibri" w:cs="Calibri"/>
          <w:b/>
          <w:bCs/>
          <w:color w:val="2E74B5" w:themeColor="accent5" w:themeShade="BF"/>
          <w14:ligatures w14:val="standardContextual"/>
        </w:rPr>
        <w:tab/>
      </w:r>
      <w:r w:rsidRPr="00FE0D92">
        <w:rPr>
          <w:rFonts w:ascii="Calibri" w:hAnsi="Calibri" w:cs="Calibri"/>
          <w:b/>
          <w:bCs/>
          <w:color w:val="2E74B5" w:themeColor="accent5" w:themeShade="BF"/>
          <w14:ligatures w14:val="standardContextual"/>
        </w:rPr>
        <w:t>Rozšíření nabídky zájmového a neformálního vzdělávání a posílení spolupráce mezi školami a organizacemi, které poskytují neformální a zájmové vzdělávání</w:t>
      </w:r>
    </w:p>
    <w:p w14:paraId="00AEE932" w14:textId="15AE9F03" w:rsidR="0000103B" w:rsidRPr="009A7AB6" w:rsidRDefault="0000103B" w:rsidP="0000103B">
      <w:pPr>
        <w:pStyle w:val="Odstavecseseznamem"/>
        <w:numPr>
          <w:ilvl w:val="0"/>
          <w:numId w:val="3"/>
        </w:numPr>
      </w:pPr>
      <w:r w:rsidRPr="009A7AB6">
        <w:rPr>
          <w:b/>
          <w:bCs/>
        </w:rPr>
        <w:t>Priorita 5</w:t>
      </w:r>
      <w:r w:rsidRPr="009A7AB6">
        <w:rPr>
          <w:b/>
          <w:bCs/>
        </w:rPr>
        <w:tab/>
      </w:r>
      <w:r w:rsidRPr="009A7AB6">
        <w:t>Vzájemná podpora, spolupráce a sdílení informací mezi aktéry vzdělávání</w:t>
      </w:r>
    </w:p>
    <w:p w14:paraId="5134D9C9" w14:textId="77777777" w:rsidR="0000103B" w:rsidRPr="00243FAA" w:rsidRDefault="0000103B" w:rsidP="0000103B">
      <w:pPr>
        <w:pStyle w:val="Odstavecseseznamem"/>
        <w:numPr>
          <w:ilvl w:val="0"/>
          <w:numId w:val="3"/>
        </w:numPr>
      </w:pPr>
      <w:r>
        <w:rPr>
          <w:b/>
          <w:bCs/>
        </w:rPr>
        <w:t>Cíl 5.1</w:t>
      </w:r>
      <w:r>
        <w:rPr>
          <w:b/>
          <w:bCs/>
        </w:rPr>
        <w:tab/>
      </w:r>
      <w:r>
        <w:rPr>
          <w:b/>
          <w:bCs/>
        </w:rPr>
        <w:tab/>
      </w:r>
      <w:r>
        <w:t>Podpora vnitřní spolupráce, tj. spolupráce všech aktérů vzdělávání v území ORP Louny</w:t>
      </w:r>
    </w:p>
    <w:p w14:paraId="63A69262" w14:textId="77777777" w:rsidR="0000103B" w:rsidRPr="00385552" w:rsidRDefault="0000103B" w:rsidP="0000103B"/>
    <w:p w14:paraId="06AA84FC" w14:textId="273E5F8A" w:rsidR="00747080" w:rsidRDefault="00747080" w:rsidP="00747080">
      <w:pPr>
        <w:pStyle w:val="Nadpis2"/>
      </w:pPr>
      <w:bookmarkStart w:id="22" w:name="_Toc214553948"/>
      <w:r>
        <w:t>PODPORA SDÍLENÍ MEZI AKTÉRY VE VZDĚLÁVÁNÍ V ÚZEMÍ ORP LOUNY – VEDENÍ ŠKOL A ŠKOLSKÝCH ZAŘÍZENÍ A ZŘIZOVATELÉ</w:t>
      </w:r>
      <w:bookmarkEnd w:id="22"/>
      <w:r>
        <w:t xml:space="preserve"> </w:t>
      </w:r>
    </w:p>
    <w:p w14:paraId="7763AD42" w14:textId="648C5A47" w:rsidR="003B7E01" w:rsidRDefault="003B7E01" w:rsidP="003B7E01">
      <w:pPr>
        <w:spacing w:before="240"/>
        <w:ind w:firstLine="576"/>
      </w:pPr>
      <w:r>
        <w:t>Dle realizovaného šetření v území byla identifkována problémová oblast, která se zaměřovala na nedostatečné vzájemné sdílení napříč mezi aktéry ve vzdělávání na území ORP Louny. V rámci této aktivity byla naplánována realizace vzájemných workshopů a setkávání povinné cílové skupiny ve znění Vedení škol a školských zařízení a zřizovatelů dle stanovených potřeb za účelem sdílení a předávání příkladů dobré praxe a řešení konkrétních společných problémových témat.</w:t>
      </w:r>
    </w:p>
    <w:p w14:paraId="620CFB0B" w14:textId="6A6BF7B1" w:rsidR="00AE4A67" w:rsidRDefault="003B7E01" w:rsidP="00844361">
      <w:pPr>
        <w:spacing w:before="240"/>
        <w:ind w:firstLine="576"/>
      </w:pPr>
      <w:r>
        <w:t xml:space="preserve">Cílem této aktivity bylo prohlubovat spolupráci klíčových aktérů ve vzdělávání směřujících k vytváření prostředí, pro komplexní rozvoj vzdělávání v území ORP Louny. </w:t>
      </w:r>
    </w:p>
    <w:p w14:paraId="25F4871D" w14:textId="77777777" w:rsidR="00217528" w:rsidRDefault="00217528" w:rsidP="00844361">
      <w:pPr>
        <w:spacing w:before="240"/>
        <w:ind w:firstLine="576"/>
      </w:pPr>
    </w:p>
    <w:tbl>
      <w:tblPr>
        <w:tblStyle w:val="Tabulkasmkou4zvraznn5"/>
        <w:tblW w:w="0" w:type="auto"/>
        <w:tblLook w:val="04A0" w:firstRow="1" w:lastRow="0" w:firstColumn="1" w:lastColumn="0" w:noHBand="0" w:noVBand="1"/>
      </w:tblPr>
      <w:tblGrid>
        <w:gridCol w:w="2547"/>
        <w:gridCol w:w="6515"/>
      </w:tblGrid>
      <w:tr w:rsidR="008D57AD" w14:paraId="1E75CC58" w14:textId="77777777" w:rsidTr="000753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1A12785" w14:textId="098B03E2" w:rsidR="008D57AD" w:rsidRPr="00752318" w:rsidRDefault="008D57AD" w:rsidP="0007531C">
            <w:pPr>
              <w:jc w:val="center"/>
            </w:pPr>
            <w:r w:rsidRPr="00FB41FD">
              <w:rPr>
                <w:sz w:val="24"/>
                <w:szCs w:val="24"/>
              </w:rPr>
              <w:lastRenderedPageBreak/>
              <w:t xml:space="preserve">Téma: </w:t>
            </w:r>
            <w:r>
              <w:rPr>
                <w:sz w:val="24"/>
                <w:szCs w:val="24"/>
              </w:rPr>
              <w:t>Povinnosti obce v základním a předškolním vzdělávání a spádovost</w:t>
            </w:r>
          </w:p>
        </w:tc>
      </w:tr>
      <w:tr w:rsidR="008D57AD" w14:paraId="33B92E7F"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2D1A32" w14:textId="77777777" w:rsidR="008D57AD" w:rsidRPr="00D25EB5" w:rsidRDefault="008D57AD" w:rsidP="0007531C">
            <w:r w:rsidRPr="00D25EB5">
              <w:t>Datum konání akce</w:t>
            </w:r>
          </w:p>
        </w:tc>
        <w:tc>
          <w:tcPr>
            <w:tcW w:w="6515" w:type="dxa"/>
            <w:vAlign w:val="center"/>
          </w:tcPr>
          <w:p w14:paraId="6552C76B" w14:textId="4602770D" w:rsidR="008D57AD" w:rsidRPr="0027386A" w:rsidRDefault="008D57AD" w:rsidP="0007531C">
            <w:pPr>
              <w:cnfStyle w:val="000000100000" w:firstRow="0" w:lastRow="0" w:firstColumn="0" w:lastColumn="0" w:oddVBand="0" w:evenVBand="0" w:oddHBand="1" w:evenHBand="0" w:firstRowFirstColumn="0" w:firstRowLastColumn="0" w:lastRowFirstColumn="0" w:lastRowLastColumn="0"/>
            </w:pPr>
            <w:r>
              <w:t>12.6.2024 (9:00-12:00 hod.)</w:t>
            </w:r>
          </w:p>
        </w:tc>
      </w:tr>
      <w:tr w:rsidR="008D57AD" w14:paraId="65016556"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399F64" w14:textId="77777777" w:rsidR="008D57AD" w:rsidRPr="00D25EB5" w:rsidRDefault="008D57AD" w:rsidP="0007531C">
            <w:r>
              <w:t xml:space="preserve">Místo konání </w:t>
            </w:r>
          </w:p>
        </w:tc>
        <w:tc>
          <w:tcPr>
            <w:tcW w:w="6515" w:type="dxa"/>
            <w:vAlign w:val="center"/>
          </w:tcPr>
          <w:p w14:paraId="57A4B6B0" w14:textId="0047321C" w:rsidR="008D57AD" w:rsidRPr="0027386A" w:rsidRDefault="008D57AD" w:rsidP="0007531C">
            <w:pPr>
              <w:cnfStyle w:val="000000000000" w:firstRow="0" w:lastRow="0" w:firstColumn="0" w:lastColumn="0" w:oddVBand="0" w:evenVBand="0" w:oddHBand="0" w:evenHBand="0" w:firstRowFirstColumn="0" w:firstRowLastColumn="0" w:lastRowFirstColumn="0" w:lastRowLastColumn="0"/>
            </w:pPr>
            <w:r>
              <w:t>Kulturní dům Na rozcestí Dobroměřice, Příční 432, Dobroměřice</w:t>
            </w:r>
          </w:p>
        </w:tc>
      </w:tr>
      <w:tr w:rsidR="008D57AD" w14:paraId="5DC11F30"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1998790" w14:textId="77777777" w:rsidR="008D57AD" w:rsidRDefault="008D57AD" w:rsidP="0007531C">
            <w:r>
              <w:t>Forma konání</w:t>
            </w:r>
          </w:p>
        </w:tc>
        <w:tc>
          <w:tcPr>
            <w:tcW w:w="6515" w:type="dxa"/>
            <w:vAlign w:val="center"/>
          </w:tcPr>
          <w:p w14:paraId="79F24154" w14:textId="2E0E0DD8" w:rsidR="008D57AD" w:rsidRPr="0027386A" w:rsidRDefault="001147C8" w:rsidP="0007531C">
            <w:pPr>
              <w:cnfStyle w:val="000000100000" w:firstRow="0" w:lastRow="0" w:firstColumn="0" w:lastColumn="0" w:oddVBand="0" w:evenVBand="0" w:oddHBand="1" w:evenHBand="0" w:firstRowFirstColumn="0" w:firstRowLastColumn="0" w:lastRowFirstColumn="0" w:lastRowLastColumn="0"/>
            </w:pPr>
            <w:r>
              <w:t>P</w:t>
            </w:r>
            <w:r w:rsidR="008D57AD">
              <w:t>rezenční</w:t>
            </w:r>
          </w:p>
        </w:tc>
      </w:tr>
      <w:tr w:rsidR="008D57AD" w14:paraId="60EC9C3D"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4D65A90" w14:textId="77777777" w:rsidR="008D57AD" w:rsidRDefault="008D57AD" w:rsidP="0007531C">
            <w:r>
              <w:t xml:space="preserve">Vedoucí osoby </w:t>
            </w:r>
          </w:p>
        </w:tc>
        <w:tc>
          <w:tcPr>
            <w:tcW w:w="6515" w:type="dxa"/>
            <w:vAlign w:val="center"/>
          </w:tcPr>
          <w:p w14:paraId="3B2C3B11" w14:textId="6192379F" w:rsidR="005D31CD" w:rsidRDefault="005D31CD" w:rsidP="0007531C">
            <w:pPr>
              <w:cnfStyle w:val="000000000000" w:firstRow="0" w:lastRow="0" w:firstColumn="0" w:lastColumn="0" w:oddVBand="0" w:evenVBand="0" w:oddHBand="0" w:evenHBand="0" w:firstRowFirstColumn="0" w:firstRowLastColumn="0" w:lastRowFirstColumn="0" w:lastRowLastColumn="0"/>
            </w:pPr>
            <w:r>
              <w:t>Ing. Zuzana Králová</w:t>
            </w:r>
          </w:p>
          <w:p w14:paraId="79094D8C" w14:textId="41A98907" w:rsidR="005D31CD" w:rsidRDefault="005D31CD" w:rsidP="0007531C">
            <w:pPr>
              <w:cnfStyle w:val="000000000000" w:firstRow="0" w:lastRow="0" w:firstColumn="0" w:lastColumn="0" w:oddVBand="0" w:evenVBand="0" w:oddHBand="0" w:evenHBand="0" w:firstRowFirstColumn="0" w:firstRowLastColumn="0" w:lastRowFirstColumn="0" w:lastRowLastColumn="0"/>
            </w:pPr>
            <w:r>
              <w:t>Mgr. Karolína Sotonová</w:t>
            </w:r>
          </w:p>
          <w:p w14:paraId="6EF23BBF" w14:textId="59B0DB86" w:rsidR="005D31CD" w:rsidRDefault="005D31CD" w:rsidP="0007531C">
            <w:pPr>
              <w:cnfStyle w:val="000000000000" w:firstRow="0" w:lastRow="0" w:firstColumn="0" w:lastColumn="0" w:oddVBand="0" w:evenVBand="0" w:oddHBand="0" w:evenHBand="0" w:firstRowFirstColumn="0" w:firstRowLastColumn="0" w:lastRowFirstColumn="0" w:lastRowLastColumn="0"/>
            </w:pPr>
            <w:r>
              <w:t>Mgr. Aneta Řezníčková</w:t>
            </w:r>
          </w:p>
          <w:p w14:paraId="18F743B1" w14:textId="035FF067" w:rsidR="005D31CD" w:rsidRPr="0027386A" w:rsidRDefault="005D31CD" w:rsidP="0007531C">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8D57AD" w14:paraId="2C8876A9"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032C02D" w14:textId="77777777" w:rsidR="008D57AD" w:rsidRPr="00D25EB5" w:rsidRDefault="008D57AD" w:rsidP="0007531C">
            <w:r w:rsidRPr="00D25EB5">
              <w:t>Typ účastníků</w:t>
            </w:r>
          </w:p>
        </w:tc>
        <w:tc>
          <w:tcPr>
            <w:tcW w:w="6515" w:type="dxa"/>
            <w:vAlign w:val="center"/>
          </w:tcPr>
          <w:p w14:paraId="66036D64" w14:textId="26A1DB55" w:rsidR="008D57AD" w:rsidRPr="0027386A" w:rsidRDefault="008D57AD" w:rsidP="0007531C">
            <w:pPr>
              <w:cnfStyle w:val="000000100000" w:firstRow="0" w:lastRow="0" w:firstColumn="0" w:lastColumn="0" w:oddVBand="0" w:evenVBand="0" w:oddHBand="1" w:evenHBand="0" w:firstRowFirstColumn="0" w:firstRowLastColumn="0" w:lastRowFirstColumn="0" w:lastRowLastColumn="0"/>
            </w:pPr>
            <w:r>
              <w:t>Zřizovatelé</w:t>
            </w:r>
          </w:p>
        </w:tc>
      </w:tr>
      <w:tr w:rsidR="008D57AD" w14:paraId="39F153B8"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3D095D" w14:textId="77777777" w:rsidR="008D57AD" w:rsidRPr="00D25EB5" w:rsidRDefault="008D57AD" w:rsidP="0007531C">
            <w:r w:rsidRPr="00D25EB5">
              <w:t>Počet účastníků</w:t>
            </w:r>
          </w:p>
        </w:tc>
        <w:tc>
          <w:tcPr>
            <w:tcW w:w="6515" w:type="dxa"/>
            <w:vAlign w:val="center"/>
          </w:tcPr>
          <w:p w14:paraId="629CF1B3" w14:textId="056DE3A2" w:rsidR="008D57AD" w:rsidRPr="0027386A" w:rsidRDefault="008D57AD" w:rsidP="0007531C">
            <w:pPr>
              <w:cnfStyle w:val="000000000000" w:firstRow="0" w:lastRow="0" w:firstColumn="0" w:lastColumn="0" w:oddVBand="0" w:evenVBand="0" w:oddHBand="0" w:evenHBand="0" w:firstRowFirstColumn="0" w:firstRowLastColumn="0" w:lastRowFirstColumn="0" w:lastRowLastColumn="0"/>
            </w:pPr>
            <w:r w:rsidRPr="00390DBE">
              <w:t>17</w:t>
            </w:r>
          </w:p>
        </w:tc>
      </w:tr>
    </w:tbl>
    <w:p w14:paraId="34E99FB8" w14:textId="439965D7" w:rsidR="008D57AD" w:rsidRDefault="00EA70E9" w:rsidP="00EA70E9">
      <w:pPr>
        <w:spacing w:before="240"/>
      </w:pPr>
      <w:r>
        <w:tab/>
        <w:t xml:space="preserve">Akce byla vedená formou workshopu, který uvedla paní Ing. Zuzana Králová – vedoucí odboru školství města Louny, kde vysvětlila základní povinnosti zřizovatelů při pomoci svým občanům se zařazením do předškolního vzdělávání. Účastněním zřizovatelům sdělila, jakým způsobem postupovat v případě neexistence spádové školy, popřípadě naplněnosti spádové školy. Dále bylo sděleno, jak správně zjišťovat počet budoucích žáků a jak vhodně komunikovat s řediteli škol. </w:t>
      </w:r>
    </w:p>
    <w:p w14:paraId="12F48603" w14:textId="77777777" w:rsidR="00EA70E9" w:rsidRDefault="00EA70E9" w:rsidP="00EA70E9">
      <w:pPr>
        <w:spacing w:before="240"/>
      </w:pPr>
      <w:r>
        <w:tab/>
        <w:t>Účastníci workshopu se v otevřené diskusi dotazovali na následující témata:</w:t>
      </w:r>
    </w:p>
    <w:p w14:paraId="58C32E28" w14:textId="061E1A79" w:rsidR="00EA70E9" w:rsidRDefault="00EA70E9">
      <w:pPr>
        <w:pStyle w:val="Odstavecseseznamem"/>
        <w:numPr>
          <w:ilvl w:val="0"/>
          <w:numId w:val="5"/>
        </w:numPr>
        <w:spacing w:before="240"/>
      </w:pPr>
      <w:r>
        <w:t>konkrétní kritéria přijímání žáků do škol a kritéria losování při přijímání;</w:t>
      </w:r>
    </w:p>
    <w:p w14:paraId="78559C53" w14:textId="37557375" w:rsidR="00EA70E9" w:rsidRDefault="00EA70E9">
      <w:pPr>
        <w:pStyle w:val="Odstavecseseznamem"/>
        <w:numPr>
          <w:ilvl w:val="0"/>
          <w:numId w:val="5"/>
        </w:numPr>
        <w:spacing w:before="240"/>
      </w:pPr>
      <w:r>
        <w:t>řešení problému přestupu z jedné školy do jiné při nespokojenosti rodičů;</w:t>
      </w:r>
    </w:p>
    <w:p w14:paraId="77C2E7F9" w14:textId="01B2D690" w:rsidR="00EA70E9" w:rsidRDefault="008266D5">
      <w:pPr>
        <w:pStyle w:val="Odstavecseseznamem"/>
        <w:numPr>
          <w:ilvl w:val="0"/>
          <w:numId w:val="5"/>
        </w:numPr>
        <w:spacing w:before="240"/>
      </w:pPr>
      <w:r>
        <w:t>problematika veřejnoprávních smluv o spádovosti škol;</w:t>
      </w:r>
    </w:p>
    <w:p w14:paraId="1700ABFF" w14:textId="737777B8" w:rsidR="008266D5" w:rsidRDefault="008266D5">
      <w:pPr>
        <w:pStyle w:val="Odstavecseseznamem"/>
        <w:numPr>
          <w:ilvl w:val="0"/>
          <w:numId w:val="5"/>
        </w:numPr>
        <w:spacing w:before="240"/>
      </w:pPr>
      <w:r>
        <w:t>problematika s umisťováním dětí se SVP a IVP;</w:t>
      </w:r>
    </w:p>
    <w:p w14:paraId="22BB7A51" w14:textId="46A03650" w:rsidR="008266D5" w:rsidRDefault="008266D5">
      <w:pPr>
        <w:pStyle w:val="Odstavecseseznamem"/>
        <w:numPr>
          <w:ilvl w:val="0"/>
          <w:numId w:val="5"/>
        </w:numPr>
        <w:spacing w:before="240"/>
      </w:pPr>
      <w:r>
        <w:t>problematika nenastoupení zapsaného žáka;</w:t>
      </w:r>
    </w:p>
    <w:p w14:paraId="29FD63F1" w14:textId="543E2DA7" w:rsidR="008266D5" w:rsidRDefault="008266D5">
      <w:pPr>
        <w:pStyle w:val="Odstavecseseznamem"/>
        <w:numPr>
          <w:ilvl w:val="0"/>
          <w:numId w:val="5"/>
        </w:numPr>
        <w:spacing w:before="240"/>
      </w:pPr>
      <w:r>
        <w:t>důležitost hlášení při podezření ze záškoláctví, problematické rodin/děti, neohlášené odstěhování rodiny/dítěte;</w:t>
      </w:r>
    </w:p>
    <w:p w14:paraId="7CCA1B43" w14:textId="1E459431" w:rsidR="008266D5" w:rsidRDefault="008266D5">
      <w:pPr>
        <w:pStyle w:val="Odstavecseseznamem"/>
        <w:numPr>
          <w:ilvl w:val="0"/>
          <w:numId w:val="5"/>
        </w:numPr>
        <w:spacing w:before="240"/>
      </w:pPr>
      <w:r>
        <w:t>problematika dětských skupin;</w:t>
      </w:r>
    </w:p>
    <w:p w14:paraId="4E196C60" w14:textId="18085147" w:rsidR="00B960C4" w:rsidRDefault="008266D5">
      <w:pPr>
        <w:pStyle w:val="Odstavecseseznamem"/>
        <w:numPr>
          <w:ilvl w:val="0"/>
          <w:numId w:val="5"/>
        </w:numPr>
        <w:spacing w:before="240"/>
      </w:pPr>
      <w:r>
        <w:t>investice do školských zařízen</w:t>
      </w:r>
      <w:r w:rsidR="00B960C4">
        <w:t>í v rámci dotačních titulů a MPSV, problematika udržitelnosti;</w:t>
      </w:r>
    </w:p>
    <w:p w14:paraId="48B10D3C" w14:textId="797D03B9" w:rsidR="00B960C4" w:rsidRDefault="00B960C4">
      <w:pPr>
        <w:pStyle w:val="Odstavecseseznamem"/>
        <w:numPr>
          <w:ilvl w:val="0"/>
          <w:numId w:val="5"/>
        </w:numPr>
        <w:spacing w:before="240"/>
      </w:pPr>
      <w:r>
        <w:t>problematika stravování v dětských skupinách;</w:t>
      </w:r>
    </w:p>
    <w:p w14:paraId="5B96B3D0" w14:textId="169F78DD" w:rsidR="00B960C4" w:rsidRDefault="001914FB">
      <w:pPr>
        <w:pStyle w:val="Odstavecseseznamem"/>
        <w:numPr>
          <w:ilvl w:val="0"/>
          <w:numId w:val="5"/>
        </w:numPr>
        <w:spacing w:before="240"/>
      </w:pPr>
      <w:r>
        <w:t>vysvětlení problematiky svazkových škol, existence metodiky.</w:t>
      </w:r>
    </w:p>
    <w:p w14:paraId="4F19FA23" w14:textId="3CF7DD56" w:rsidR="001914FB" w:rsidRDefault="00B960C4" w:rsidP="001914FB">
      <w:pPr>
        <w:spacing w:before="240"/>
        <w:ind w:firstLine="708"/>
      </w:pPr>
      <w:r>
        <w:t xml:space="preserve">Jednotlivý zřizovatelé si mezi sebou předávali pozitivní i negativní zkušenosti, na které reagovali přednášející jak z města Louny, tak z krajského úřadu, a i ostatní. Účastníci se shodli </w:t>
      </w:r>
      <w:r w:rsidR="001914FB">
        <w:br/>
        <w:t>na nepružnosti</w:t>
      </w:r>
      <w:r>
        <w:t xml:space="preserve"> státu ve vyřizování žádostí o dotaci na opravu/rekonstrukci škol a celkové nepružnosti v informovanosti zřizovatelů (financování, nové předpisy, normy). </w:t>
      </w:r>
    </w:p>
    <w:p w14:paraId="0EF41509" w14:textId="77777777" w:rsidR="001914FB" w:rsidRDefault="001914FB" w:rsidP="001914FB">
      <w:pPr>
        <w:spacing w:before="240"/>
        <w:ind w:firstLine="708"/>
      </w:pPr>
      <w:r>
        <w:t xml:space="preserve">Závěrem workshopu proběhla velmi bohatá diskuse mezi všemi účastníky, kde si sdělovali navzájem své zkušenosti. Zároveň vyvstaly další otázky, na které hodnotně odpovídaly zástupkyně Ústeckého kraje i města Louny. </w:t>
      </w:r>
    </w:p>
    <w:p w14:paraId="0754BCD2" w14:textId="77777777" w:rsidR="00217528" w:rsidRDefault="00217528" w:rsidP="001914FB">
      <w:pPr>
        <w:spacing w:before="240"/>
        <w:rPr>
          <w:b/>
          <w:bCs/>
        </w:rPr>
      </w:pPr>
    </w:p>
    <w:p w14:paraId="6AE8F1A1" w14:textId="30F021FD" w:rsidR="00752318" w:rsidRPr="001914FB" w:rsidRDefault="005D31CD" w:rsidP="001914FB">
      <w:pPr>
        <w:spacing w:before="240"/>
      </w:pPr>
      <w:r w:rsidRPr="000F0D3A">
        <w:rPr>
          <w:b/>
          <w:bCs/>
        </w:rPr>
        <w:lastRenderedPageBreak/>
        <w:t>Hodnocení aktivity</w:t>
      </w:r>
    </w:p>
    <w:p w14:paraId="05B30001" w14:textId="7CB5873F" w:rsidR="00113220" w:rsidRDefault="00113220" w:rsidP="00113220">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w:t>
      </w:r>
      <w:r w:rsidR="00907771">
        <w:t>16</w:t>
      </w:r>
      <w:r w:rsidR="00907771">
        <w:rPr>
          <w:color w:val="FF0000"/>
        </w:rPr>
        <w:t xml:space="preserve"> </w:t>
      </w:r>
      <w:r>
        <w:t xml:space="preserve">účastníků. </w:t>
      </w:r>
    </w:p>
    <w:tbl>
      <w:tblPr>
        <w:tblStyle w:val="Svtltabulkasmkou1zvraznn1"/>
        <w:tblW w:w="0" w:type="auto"/>
        <w:tblLayout w:type="fixed"/>
        <w:tblLook w:val="04A0" w:firstRow="1" w:lastRow="0" w:firstColumn="1" w:lastColumn="0" w:noHBand="0" w:noVBand="1"/>
      </w:tblPr>
      <w:tblGrid>
        <w:gridCol w:w="426"/>
        <w:gridCol w:w="3113"/>
        <w:gridCol w:w="1104"/>
        <w:gridCol w:w="1105"/>
        <w:gridCol w:w="1104"/>
        <w:gridCol w:w="1105"/>
        <w:gridCol w:w="1105"/>
      </w:tblGrid>
      <w:tr w:rsidR="00907771" w:rsidRPr="00865765" w14:paraId="590882C0" w14:textId="77777777" w:rsidTr="00001D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14B04034" w14:textId="77777777" w:rsidR="00907771" w:rsidRPr="00865765" w:rsidRDefault="00907771" w:rsidP="0007531C">
            <w:pPr>
              <w:rPr>
                <w:rFonts w:cstheme="minorHAnsi"/>
                <w:sz w:val="18"/>
                <w:szCs w:val="18"/>
              </w:rPr>
            </w:pPr>
          </w:p>
        </w:tc>
        <w:tc>
          <w:tcPr>
            <w:tcW w:w="3113" w:type="dxa"/>
          </w:tcPr>
          <w:p w14:paraId="489BD6DE" w14:textId="77777777" w:rsidR="00907771" w:rsidRPr="00865765" w:rsidRDefault="00907771" w:rsidP="00907771">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1D8EE388" w14:textId="7A7451E8" w:rsidR="00907771" w:rsidRPr="00865765" w:rsidRDefault="00907771" w:rsidP="00907771">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bookmarkStart w:id="23" w:name="_Hlk195179540"/>
            <w:r w:rsidRPr="00865765">
              <w:rPr>
                <w:rFonts w:cstheme="minorHAnsi"/>
                <w:sz w:val="18"/>
                <w:szCs w:val="18"/>
              </w:rPr>
              <w:t>Povinnosti obce v základním a předškolním vzdělávání a spádovost</w:t>
            </w:r>
            <w:bookmarkEnd w:id="23"/>
          </w:p>
        </w:tc>
        <w:tc>
          <w:tcPr>
            <w:tcW w:w="1104" w:type="dxa"/>
            <w:vAlign w:val="center"/>
          </w:tcPr>
          <w:p w14:paraId="0DBBACEE" w14:textId="77777777" w:rsidR="00907771" w:rsidRPr="00865765" w:rsidRDefault="00907771" w:rsidP="0007531C">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73E5D5BD" w14:textId="77777777" w:rsidR="00907771" w:rsidRPr="00865765" w:rsidRDefault="00907771" w:rsidP="0007531C">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345A51A" w14:textId="77777777" w:rsidR="00907771" w:rsidRPr="00865765" w:rsidRDefault="00907771" w:rsidP="0007531C">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1DBB096" w14:textId="77777777" w:rsidR="00907771" w:rsidRPr="00865765" w:rsidRDefault="00907771" w:rsidP="0007531C">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541231AC" w14:textId="77777777" w:rsidR="00907771" w:rsidRPr="00865765" w:rsidRDefault="00907771" w:rsidP="0007531C">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907771" w:rsidRPr="00865765" w14:paraId="4F3947CD" w14:textId="77777777" w:rsidTr="00001DCA">
        <w:tc>
          <w:tcPr>
            <w:cnfStyle w:val="001000000000" w:firstRow="0" w:lastRow="0" w:firstColumn="1" w:lastColumn="0" w:oddVBand="0" w:evenVBand="0" w:oddHBand="0" w:evenHBand="0" w:firstRowFirstColumn="0" w:firstRowLastColumn="0" w:lastRowFirstColumn="0" w:lastRowLastColumn="0"/>
            <w:tcW w:w="426" w:type="dxa"/>
            <w:vAlign w:val="center"/>
          </w:tcPr>
          <w:p w14:paraId="368CF5D6" w14:textId="77777777" w:rsidR="00907771" w:rsidRPr="00865765" w:rsidRDefault="00907771" w:rsidP="0007531C">
            <w:pPr>
              <w:jc w:val="center"/>
              <w:rPr>
                <w:rFonts w:cstheme="minorHAnsi"/>
                <w:sz w:val="18"/>
                <w:szCs w:val="18"/>
              </w:rPr>
            </w:pPr>
            <w:r w:rsidRPr="00865765">
              <w:rPr>
                <w:rFonts w:cstheme="minorHAnsi"/>
                <w:sz w:val="18"/>
                <w:szCs w:val="18"/>
              </w:rPr>
              <w:t>1</w:t>
            </w:r>
          </w:p>
        </w:tc>
        <w:tc>
          <w:tcPr>
            <w:tcW w:w="3113" w:type="dxa"/>
          </w:tcPr>
          <w:p w14:paraId="58BFF6C5" w14:textId="77777777" w:rsidR="00907771" w:rsidRPr="00865765" w:rsidRDefault="00907771" w:rsidP="0007531C">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76AD036" w14:textId="2F6C1E8E"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15</w:t>
            </w:r>
          </w:p>
        </w:tc>
        <w:tc>
          <w:tcPr>
            <w:tcW w:w="1105" w:type="dxa"/>
            <w:vAlign w:val="center"/>
          </w:tcPr>
          <w:p w14:paraId="37C28FFE" w14:textId="61DD08EC"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w:t>
            </w:r>
          </w:p>
        </w:tc>
        <w:tc>
          <w:tcPr>
            <w:tcW w:w="1104" w:type="dxa"/>
            <w:vAlign w:val="center"/>
          </w:tcPr>
          <w:p w14:paraId="3E1ADE16"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27C6D187"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1160F23A"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07771" w:rsidRPr="00865765" w14:paraId="4D5E80AB" w14:textId="77777777" w:rsidTr="00001DCA">
        <w:tc>
          <w:tcPr>
            <w:cnfStyle w:val="001000000000" w:firstRow="0" w:lastRow="0" w:firstColumn="1" w:lastColumn="0" w:oddVBand="0" w:evenVBand="0" w:oddHBand="0" w:evenHBand="0" w:firstRowFirstColumn="0" w:firstRowLastColumn="0" w:lastRowFirstColumn="0" w:lastRowLastColumn="0"/>
            <w:tcW w:w="426" w:type="dxa"/>
            <w:vAlign w:val="center"/>
          </w:tcPr>
          <w:p w14:paraId="63846E2B" w14:textId="77777777" w:rsidR="00907771" w:rsidRPr="00865765" w:rsidRDefault="00907771" w:rsidP="0007531C">
            <w:pPr>
              <w:jc w:val="center"/>
              <w:rPr>
                <w:rFonts w:cstheme="minorHAnsi"/>
                <w:sz w:val="18"/>
                <w:szCs w:val="18"/>
              </w:rPr>
            </w:pPr>
            <w:r w:rsidRPr="00865765">
              <w:rPr>
                <w:rFonts w:cstheme="minorHAnsi"/>
                <w:sz w:val="18"/>
                <w:szCs w:val="18"/>
              </w:rPr>
              <w:t>2</w:t>
            </w:r>
          </w:p>
        </w:tc>
        <w:tc>
          <w:tcPr>
            <w:tcW w:w="3113" w:type="dxa"/>
          </w:tcPr>
          <w:p w14:paraId="6A835AA2" w14:textId="77777777" w:rsidR="00907771" w:rsidRPr="00865765" w:rsidRDefault="00907771" w:rsidP="0007531C">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4C38F216" w14:textId="23AE2045"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11</w:t>
            </w:r>
          </w:p>
        </w:tc>
        <w:tc>
          <w:tcPr>
            <w:tcW w:w="1105" w:type="dxa"/>
            <w:vAlign w:val="center"/>
          </w:tcPr>
          <w:p w14:paraId="3FAC0BC9" w14:textId="6A18CCDB"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5</w:t>
            </w:r>
          </w:p>
        </w:tc>
        <w:tc>
          <w:tcPr>
            <w:tcW w:w="1104" w:type="dxa"/>
            <w:vAlign w:val="center"/>
          </w:tcPr>
          <w:p w14:paraId="464CF709"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11ADE605"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575E07CF"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07771" w:rsidRPr="00865765" w14:paraId="10F4FBA9" w14:textId="77777777" w:rsidTr="00001DCA">
        <w:tc>
          <w:tcPr>
            <w:cnfStyle w:val="001000000000" w:firstRow="0" w:lastRow="0" w:firstColumn="1" w:lastColumn="0" w:oddVBand="0" w:evenVBand="0" w:oddHBand="0" w:evenHBand="0" w:firstRowFirstColumn="0" w:firstRowLastColumn="0" w:lastRowFirstColumn="0" w:lastRowLastColumn="0"/>
            <w:tcW w:w="426" w:type="dxa"/>
            <w:vAlign w:val="center"/>
          </w:tcPr>
          <w:p w14:paraId="3D7AEC40" w14:textId="77777777" w:rsidR="00907771" w:rsidRPr="00865765" w:rsidRDefault="00907771" w:rsidP="0007531C">
            <w:pPr>
              <w:jc w:val="center"/>
              <w:rPr>
                <w:rFonts w:cstheme="minorHAnsi"/>
                <w:sz w:val="18"/>
                <w:szCs w:val="18"/>
              </w:rPr>
            </w:pPr>
            <w:r w:rsidRPr="00865765">
              <w:rPr>
                <w:rFonts w:cstheme="minorHAnsi"/>
                <w:sz w:val="18"/>
                <w:szCs w:val="18"/>
              </w:rPr>
              <w:t>3</w:t>
            </w:r>
          </w:p>
        </w:tc>
        <w:tc>
          <w:tcPr>
            <w:tcW w:w="3113" w:type="dxa"/>
          </w:tcPr>
          <w:p w14:paraId="2FC61BB5" w14:textId="77777777" w:rsidR="00907771" w:rsidRPr="00865765" w:rsidRDefault="00907771" w:rsidP="0007531C">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5E21BB08" w14:textId="17C984F0"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13</w:t>
            </w:r>
          </w:p>
        </w:tc>
        <w:tc>
          <w:tcPr>
            <w:tcW w:w="1105" w:type="dxa"/>
            <w:vAlign w:val="center"/>
          </w:tcPr>
          <w:p w14:paraId="4F10F84C" w14:textId="365D2E75"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3</w:t>
            </w:r>
          </w:p>
        </w:tc>
        <w:tc>
          <w:tcPr>
            <w:tcW w:w="1104" w:type="dxa"/>
            <w:vAlign w:val="center"/>
          </w:tcPr>
          <w:p w14:paraId="59126602"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31E031DF"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00E5F502"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07771" w:rsidRPr="00865765" w14:paraId="132BFBDB" w14:textId="77777777" w:rsidTr="00001DCA">
        <w:tc>
          <w:tcPr>
            <w:cnfStyle w:val="001000000000" w:firstRow="0" w:lastRow="0" w:firstColumn="1" w:lastColumn="0" w:oddVBand="0" w:evenVBand="0" w:oddHBand="0" w:evenHBand="0" w:firstRowFirstColumn="0" w:firstRowLastColumn="0" w:lastRowFirstColumn="0" w:lastRowLastColumn="0"/>
            <w:tcW w:w="426" w:type="dxa"/>
            <w:vAlign w:val="center"/>
          </w:tcPr>
          <w:p w14:paraId="21674323" w14:textId="77777777" w:rsidR="00907771" w:rsidRPr="00865765" w:rsidRDefault="00907771" w:rsidP="0007531C">
            <w:pPr>
              <w:jc w:val="center"/>
              <w:rPr>
                <w:rFonts w:cstheme="minorHAnsi"/>
                <w:sz w:val="18"/>
                <w:szCs w:val="18"/>
              </w:rPr>
            </w:pPr>
            <w:r w:rsidRPr="00865765">
              <w:rPr>
                <w:rFonts w:cstheme="minorHAnsi"/>
                <w:sz w:val="18"/>
                <w:szCs w:val="18"/>
              </w:rPr>
              <w:t>4</w:t>
            </w:r>
          </w:p>
        </w:tc>
        <w:tc>
          <w:tcPr>
            <w:tcW w:w="3113" w:type="dxa"/>
          </w:tcPr>
          <w:p w14:paraId="1187524C" w14:textId="77777777" w:rsidR="00907771" w:rsidRPr="00865765" w:rsidRDefault="00907771" w:rsidP="0007531C">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0F6CEEC3" w14:textId="4486B15D"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15</w:t>
            </w:r>
          </w:p>
        </w:tc>
        <w:tc>
          <w:tcPr>
            <w:tcW w:w="1105" w:type="dxa"/>
            <w:vAlign w:val="center"/>
          </w:tcPr>
          <w:p w14:paraId="6110730F" w14:textId="7E4F1AF7"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w:t>
            </w:r>
          </w:p>
        </w:tc>
        <w:tc>
          <w:tcPr>
            <w:tcW w:w="1104" w:type="dxa"/>
            <w:vAlign w:val="center"/>
          </w:tcPr>
          <w:p w14:paraId="4F1B0231"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5A2FFDFF"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7E300490"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07771" w:rsidRPr="00865765" w14:paraId="7EB085B9" w14:textId="77777777" w:rsidTr="00001DCA">
        <w:tc>
          <w:tcPr>
            <w:cnfStyle w:val="001000000000" w:firstRow="0" w:lastRow="0" w:firstColumn="1" w:lastColumn="0" w:oddVBand="0" w:evenVBand="0" w:oddHBand="0" w:evenHBand="0" w:firstRowFirstColumn="0" w:firstRowLastColumn="0" w:lastRowFirstColumn="0" w:lastRowLastColumn="0"/>
            <w:tcW w:w="426" w:type="dxa"/>
            <w:vAlign w:val="center"/>
          </w:tcPr>
          <w:p w14:paraId="1969B7A2" w14:textId="77777777" w:rsidR="00907771" w:rsidRPr="00865765" w:rsidRDefault="00907771" w:rsidP="0007531C">
            <w:pPr>
              <w:jc w:val="center"/>
              <w:rPr>
                <w:rFonts w:cstheme="minorHAnsi"/>
                <w:sz w:val="18"/>
                <w:szCs w:val="18"/>
              </w:rPr>
            </w:pPr>
            <w:r w:rsidRPr="00865765">
              <w:rPr>
                <w:rFonts w:cstheme="minorHAnsi"/>
                <w:sz w:val="18"/>
                <w:szCs w:val="18"/>
              </w:rPr>
              <w:t>5</w:t>
            </w:r>
          </w:p>
        </w:tc>
        <w:tc>
          <w:tcPr>
            <w:tcW w:w="3113" w:type="dxa"/>
          </w:tcPr>
          <w:p w14:paraId="07B688BD" w14:textId="77777777" w:rsidR="00907771" w:rsidRPr="00865765" w:rsidRDefault="00907771" w:rsidP="0007531C">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00A867B2" w14:textId="62F56E28"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14</w:t>
            </w:r>
          </w:p>
        </w:tc>
        <w:tc>
          <w:tcPr>
            <w:tcW w:w="1105" w:type="dxa"/>
            <w:vAlign w:val="center"/>
          </w:tcPr>
          <w:p w14:paraId="579ED182" w14:textId="7C8FD87B"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2</w:t>
            </w:r>
          </w:p>
        </w:tc>
        <w:tc>
          <w:tcPr>
            <w:tcW w:w="1104" w:type="dxa"/>
            <w:vAlign w:val="center"/>
          </w:tcPr>
          <w:p w14:paraId="02D84AC3"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3EB8D44F"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53B5C0C1" w14:textId="77777777" w:rsidR="00907771" w:rsidRPr="00865765" w:rsidRDefault="00907771" w:rsidP="0007531C">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07771" w:rsidRPr="00865765" w14:paraId="5BE9D182" w14:textId="77777777" w:rsidTr="00001DCA">
        <w:tc>
          <w:tcPr>
            <w:cnfStyle w:val="001000000000" w:firstRow="0" w:lastRow="0" w:firstColumn="1" w:lastColumn="0" w:oddVBand="0" w:evenVBand="0" w:oddHBand="0" w:evenHBand="0" w:firstRowFirstColumn="0" w:firstRowLastColumn="0" w:lastRowFirstColumn="0" w:lastRowLastColumn="0"/>
            <w:tcW w:w="426" w:type="dxa"/>
            <w:vAlign w:val="center"/>
          </w:tcPr>
          <w:p w14:paraId="550713B3" w14:textId="77777777" w:rsidR="00907771" w:rsidRPr="00865765" w:rsidRDefault="00907771" w:rsidP="0007531C">
            <w:pPr>
              <w:jc w:val="center"/>
              <w:rPr>
                <w:rFonts w:cstheme="minorHAnsi"/>
                <w:sz w:val="18"/>
                <w:szCs w:val="18"/>
              </w:rPr>
            </w:pPr>
            <w:r w:rsidRPr="00865765">
              <w:rPr>
                <w:rFonts w:cstheme="minorHAnsi"/>
                <w:sz w:val="18"/>
                <w:szCs w:val="18"/>
              </w:rPr>
              <w:t>6</w:t>
            </w:r>
          </w:p>
        </w:tc>
        <w:tc>
          <w:tcPr>
            <w:tcW w:w="3113" w:type="dxa"/>
          </w:tcPr>
          <w:p w14:paraId="0B8B9FDC" w14:textId="77777777" w:rsidR="00907771" w:rsidRPr="00865765" w:rsidRDefault="00907771" w:rsidP="0040184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068068A2" w14:textId="491C8FC7"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13</w:t>
            </w:r>
          </w:p>
        </w:tc>
        <w:tc>
          <w:tcPr>
            <w:tcW w:w="1105" w:type="dxa"/>
            <w:vAlign w:val="center"/>
          </w:tcPr>
          <w:p w14:paraId="073ABAB0" w14:textId="67C4A6B3" w:rsidR="00907771" w:rsidRPr="00865765" w:rsidRDefault="00D55922"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3</w:t>
            </w:r>
          </w:p>
        </w:tc>
        <w:tc>
          <w:tcPr>
            <w:tcW w:w="1104" w:type="dxa"/>
            <w:vAlign w:val="center"/>
          </w:tcPr>
          <w:p w14:paraId="7318AF60"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150CF3FB" w14:textId="77777777" w:rsidR="00907771" w:rsidRPr="00865765" w:rsidRDefault="00907771" w:rsidP="0007531C">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2CF8B2A3" w14:textId="77777777" w:rsidR="00907771" w:rsidRPr="00865765" w:rsidRDefault="00907771" w:rsidP="0090777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318EC7AF" w14:textId="485FA54B" w:rsidR="00F11489" w:rsidRPr="00F11489" w:rsidRDefault="00907771" w:rsidP="00F11489">
      <w:pPr>
        <w:pStyle w:val="Titulek"/>
        <w:tabs>
          <w:tab w:val="left" w:pos="3402"/>
        </w:tabs>
        <w:rPr>
          <w:b/>
          <w:bCs w:val="0"/>
        </w:rPr>
      </w:pPr>
      <w:bookmarkStart w:id="24" w:name="_Toc214553969"/>
      <w:r w:rsidRPr="00907771">
        <w:rPr>
          <w:bCs w:val="0"/>
        </w:rPr>
        <w:t xml:space="preserve">Tabulka </w:t>
      </w:r>
      <w:r w:rsidRPr="00907771">
        <w:rPr>
          <w:b/>
          <w:bCs w:val="0"/>
        </w:rPr>
        <w:fldChar w:fldCharType="begin"/>
      </w:r>
      <w:r w:rsidRPr="00907771">
        <w:rPr>
          <w:bCs w:val="0"/>
        </w:rPr>
        <w:instrText xml:space="preserve"> SEQ Tabulka \* ARABIC </w:instrText>
      </w:r>
      <w:r w:rsidRPr="00907771">
        <w:rPr>
          <w:b/>
          <w:bCs w:val="0"/>
        </w:rPr>
        <w:fldChar w:fldCharType="separate"/>
      </w:r>
      <w:r w:rsidR="00671188">
        <w:rPr>
          <w:bCs w:val="0"/>
          <w:noProof/>
        </w:rPr>
        <w:t>6</w:t>
      </w:r>
      <w:r w:rsidRPr="00907771">
        <w:rPr>
          <w:b/>
          <w:bCs w:val="0"/>
        </w:rPr>
        <w:fldChar w:fldCharType="end"/>
      </w:r>
      <w:r w:rsidRPr="00907771">
        <w:rPr>
          <w:bCs w:val="0"/>
        </w:rPr>
        <w:t xml:space="preserve"> Povinnosti obce v základním a předškolním vzdělávání a spádovost</w:t>
      </w:r>
      <w:bookmarkEnd w:id="24"/>
    </w:p>
    <w:p w14:paraId="3C4EEC2A" w14:textId="77777777" w:rsidR="00B830A3" w:rsidRDefault="00AF3873" w:rsidP="00003B94">
      <w:pPr>
        <w:keepNext/>
        <w:spacing w:after="0"/>
      </w:pPr>
      <w:r w:rsidRPr="0040184B">
        <w:rPr>
          <w:noProof/>
          <w:sz w:val="18"/>
          <w:szCs w:val="18"/>
        </w:rPr>
        <w:drawing>
          <wp:inline distT="0" distB="0" distL="0" distR="0" wp14:anchorId="70CB3200" wp14:editId="4BCA3A02">
            <wp:extent cx="5760000" cy="2520000"/>
            <wp:effectExtent l="0" t="0" r="12700" b="13970"/>
            <wp:docPr id="1779469495"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DE570AA" w14:textId="1FDDC780" w:rsidR="004865B3" w:rsidRPr="00B830A3" w:rsidRDefault="00B830A3" w:rsidP="00B830A3">
      <w:pPr>
        <w:pStyle w:val="Titulek"/>
        <w:rPr>
          <w:b/>
          <w:bCs w:val="0"/>
        </w:rPr>
      </w:pPr>
      <w:bookmarkStart w:id="25" w:name="_Toc214554022"/>
      <w:r w:rsidRPr="00B830A3">
        <w:rPr>
          <w:bCs w:val="0"/>
        </w:rPr>
        <w:t xml:space="preserve">Graf </w:t>
      </w:r>
      <w:r w:rsidRPr="00B830A3">
        <w:rPr>
          <w:b/>
          <w:bCs w:val="0"/>
        </w:rPr>
        <w:fldChar w:fldCharType="begin"/>
      </w:r>
      <w:r w:rsidRPr="00B830A3">
        <w:rPr>
          <w:bCs w:val="0"/>
        </w:rPr>
        <w:instrText xml:space="preserve"> SEQ Graf \* ARABIC </w:instrText>
      </w:r>
      <w:r w:rsidRPr="00B830A3">
        <w:rPr>
          <w:b/>
          <w:bCs w:val="0"/>
        </w:rPr>
        <w:fldChar w:fldCharType="separate"/>
      </w:r>
      <w:r w:rsidR="00567FF0">
        <w:rPr>
          <w:bCs w:val="0"/>
          <w:noProof/>
        </w:rPr>
        <w:t>6</w:t>
      </w:r>
      <w:r w:rsidRPr="00B830A3">
        <w:rPr>
          <w:b/>
          <w:bCs w:val="0"/>
        </w:rPr>
        <w:fldChar w:fldCharType="end"/>
      </w:r>
      <w:r w:rsidR="002F60C3">
        <w:rPr>
          <w:bCs w:val="0"/>
        </w:rPr>
        <w:t xml:space="preserve"> </w:t>
      </w:r>
      <w:r w:rsidRPr="00B830A3">
        <w:rPr>
          <w:bCs w:val="0"/>
        </w:rPr>
        <w:t>Povinnosti obce v základním a předškolním vzdělávání a spádovost</w:t>
      </w:r>
      <w:bookmarkEnd w:id="25"/>
    </w:p>
    <w:p w14:paraId="09103543" w14:textId="13CD128B" w:rsidR="00D337EA" w:rsidRDefault="00D337EA" w:rsidP="000B7CD2">
      <w:pPr>
        <w:spacing w:before="240"/>
        <w:ind w:firstLine="708"/>
      </w:pPr>
      <w:r w:rsidRPr="003C39C1">
        <w:t xml:space="preserve">Workshop zaměřený na téma </w:t>
      </w:r>
      <w:r w:rsidRPr="00D337EA">
        <w:t xml:space="preserve">Povinnosti obce v základním a předškolním vzdělávání </w:t>
      </w:r>
      <w:r>
        <w:br/>
      </w:r>
      <w:r w:rsidRPr="00D337EA">
        <w:t>a spádovost</w:t>
      </w:r>
      <w:r w:rsidRPr="003C39C1">
        <w:t xml:space="preserve"> byl účastníky hodnocen velmi pozitivně. Na základě odpovědí </w:t>
      </w:r>
      <w:r>
        <w:t>účastníků</w:t>
      </w:r>
      <w:r w:rsidRPr="003C39C1">
        <w:t xml:space="preserve"> lze shrnout následující výsledky:</w:t>
      </w:r>
    </w:p>
    <w:p w14:paraId="4DD80389" w14:textId="3247E5CE" w:rsidR="00D337EA" w:rsidRDefault="00D337EA">
      <w:pPr>
        <w:pStyle w:val="Odstavecseseznamem"/>
        <w:numPr>
          <w:ilvl w:val="0"/>
          <w:numId w:val="4"/>
        </w:numPr>
      </w:pPr>
      <w:r w:rsidRPr="001B6969">
        <w:t xml:space="preserve">účastníci se shodli, že informace prezentované během workshopu byly </w:t>
      </w:r>
      <w:r>
        <w:t xml:space="preserve">rozhodně </w:t>
      </w:r>
      <w:r w:rsidRPr="001B6969">
        <w:t>přínosné</w:t>
      </w:r>
      <w:r>
        <w:t>;</w:t>
      </w:r>
    </w:p>
    <w:p w14:paraId="730C8173" w14:textId="77777777" w:rsidR="00D337EA" w:rsidRDefault="00D337EA">
      <w:pPr>
        <w:pStyle w:val="Odstavecseseznamem"/>
        <w:numPr>
          <w:ilvl w:val="0"/>
          <w:numId w:val="4"/>
        </w:numPr>
      </w:pPr>
      <w:r>
        <w:t>p</w:t>
      </w:r>
      <w:r w:rsidRPr="001B6969">
        <w:t>rezentace informací byla hodnocena jako jasná a smysluplná, což přispělo k lepšímu pochopení tématu</w:t>
      </w:r>
      <w:r>
        <w:t>;</w:t>
      </w:r>
    </w:p>
    <w:p w14:paraId="41CEFB15" w14:textId="67F95F8F" w:rsidR="00D337EA" w:rsidRDefault="00D337EA">
      <w:pPr>
        <w:pStyle w:val="Odstavecseseznamem"/>
        <w:numPr>
          <w:ilvl w:val="0"/>
          <w:numId w:val="4"/>
        </w:numPr>
      </w:pPr>
      <w:r>
        <w:t>téměř všichni</w:t>
      </w:r>
      <w:r w:rsidRPr="001B6969">
        <w:t xml:space="preserve"> respondenti považují získané poznatky za prakticky využitelné ve své pedagogické činnosti</w:t>
      </w:r>
      <w:r>
        <w:t>;</w:t>
      </w:r>
    </w:p>
    <w:p w14:paraId="3C833A75" w14:textId="080B1614" w:rsidR="00D337EA" w:rsidRDefault="00D337EA">
      <w:pPr>
        <w:pStyle w:val="Odstavecseseznamem"/>
        <w:numPr>
          <w:ilvl w:val="0"/>
          <w:numId w:val="4"/>
        </w:numPr>
      </w:pPr>
      <w:r>
        <w:t>přednášející</w:t>
      </w:r>
      <w:r w:rsidRPr="001B6969">
        <w:t xml:space="preserve"> byl</w:t>
      </w:r>
      <w:r>
        <w:t>i</w:t>
      </w:r>
      <w:r w:rsidRPr="001B6969">
        <w:t xml:space="preserve"> hodnocen</w:t>
      </w:r>
      <w:r>
        <w:t>i</w:t>
      </w:r>
      <w:r w:rsidRPr="001B6969">
        <w:t xml:space="preserve"> velmi pozitivně za svou schopnost aktivně zapojit účastníky </w:t>
      </w:r>
      <w:r>
        <w:br/>
      </w:r>
      <w:r w:rsidRPr="001B6969">
        <w:t>do programu</w:t>
      </w:r>
      <w:r>
        <w:t>;</w:t>
      </w:r>
    </w:p>
    <w:p w14:paraId="31D39C88" w14:textId="165C8959" w:rsidR="00407DEF" w:rsidRDefault="00D337EA">
      <w:pPr>
        <w:pStyle w:val="Odstavecseseznamem"/>
        <w:numPr>
          <w:ilvl w:val="0"/>
          <w:numId w:val="4"/>
        </w:numPr>
      </w:pPr>
      <w:r>
        <w:lastRenderedPageBreak/>
        <w:t>přednášející byli velice dobře ohodnoceni za své dostatečné znalosti v oboru.</w:t>
      </w:r>
    </w:p>
    <w:p w14:paraId="3A7000AD" w14:textId="067CF6DA" w:rsidR="00D337EA" w:rsidRDefault="00407DEF" w:rsidP="00407DEF">
      <w:pPr>
        <w:ind w:firstLine="708"/>
      </w:pPr>
      <w:r>
        <w:t>Z písemných odpovědí ohledně otázky „Co hodnotíte jako nejpřínosnější z dnešní akce“ bylo nejčastěji uvedeno následující:</w:t>
      </w:r>
    </w:p>
    <w:p w14:paraId="1B145B5D" w14:textId="17FEC6F8" w:rsidR="00407DEF" w:rsidRDefault="00407DEF">
      <w:pPr>
        <w:pStyle w:val="Odstavecseseznamem"/>
        <w:numPr>
          <w:ilvl w:val="0"/>
          <w:numId w:val="6"/>
        </w:numPr>
      </w:pPr>
      <w:r>
        <w:t>informace ohledně spádovosti;</w:t>
      </w:r>
    </w:p>
    <w:p w14:paraId="0FE5E7F1" w14:textId="04160CA3" w:rsidR="00407DEF" w:rsidRDefault="00407DEF">
      <w:pPr>
        <w:pStyle w:val="Odstavecseseznamem"/>
        <w:numPr>
          <w:ilvl w:val="0"/>
          <w:numId w:val="6"/>
        </w:numPr>
      </w:pPr>
      <w:r>
        <w:t>informace o smlouvách mezi obcemi;</w:t>
      </w:r>
    </w:p>
    <w:p w14:paraId="6C38D0D4" w14:textId="6D5CCB1F" w:rsidR="00407DEF" w:rsidRDefault="00407DEF">
      <w:pPr>
        <w:pStyle w:val="Odstavecseseznamem"/>
        <w:numPr>
          <w:ilvl w:val="0"/>
          <w:numId w:val="6"/>
        </w:numPr>
      </w:pPr>
      <w:r>
        <w:t>diskuse mezi školskými zařízeními v okolí;</w:t>
      </w:r>
    </w:p>
    <w:p w14:paraId="1DBD18F4" w14:textId="446D9255" w:rsidR="00407DEF" w:rsidRDefault="00407DEF">
      <w:pPr>
        <w:pStyle w:val="Odstavecseseznamem"/>
        <w:numPr>
          <w:ilvl w:val="0"/>
          <w:numId w:val="6"/>
        </w:numPr>
      </w:pPr>
      <w:r>
        <w:t>kvalitní informace pro zřizovatele;</w:t>
      </w:r>
    </w:p>
    <w:p w14:paraId="7F3FA7F8" w14:textId="3F24B0BB" w:rsidR="00407DEF" w:rsidRDefault="00407DEF">
      <w:pPr>
        <w:pStyle w:val="Odstavecseseznamem"/>
        <w:numPr>
          <w:ilvl w:val="0"/>
          <w:numId w:val="6"/>
        </w:numPr>
      </w:pPr>
      <w:r>
        <w:t>kvalitní přednes a příjemné prostředí;</w:t>
      </w:r>
    </w:p>
    <w:p w14:paraId="05E3F933" w14:textId="0FD0F403" w:rsidR="00407DEF" w:rsidRDefault="00407DEF">
      <w:pPr>
        <w:pStyle w:val="Odstavecseseznamem"/>
        <w:numPr>
          <w:ilvl w:val="0"/>
          <w:numId w:val="6"/>
        </w:numPr>
      </w:pPr>
      <w:r>
        <w:t>ukázky z praxe;</w:t>
      </w:r>
    </w:p>
    <w:p w14:paraId="208F8E05" w14:textId="61464551" w:rsidR="00407DEF" w:rsidRDefault="00407DEF">
      <w:pPr>
        <w:pStyle w:val="Odstavecseseznamem"/>
        <w:numPr>
          <w:ilvl w:val="0"/>
          <w:numId w:val="6"/>
        </w:numPr>
      </w:pPr>
      <w:r>
        <w:t>zjištění informací ohledně povinností obcí a jejich implementace do praxe v samostatné nebo přenesené působnosti;</w:t>
      </w:r>
    </w:p>
    <w:p w14:paraId="69C6DF78" w14:textId="131D3A2E" w:rsidR="00407DEF" w:rsidRDefault="00407DEF">
      <w:pPr>
        <w:pStyle w:val="Odstavecseseznamem"/>
        <w:numPr>
          <w:ilvl w:val="0"/>
          <w:numId w:val="6"/>
        </w:numPr>
      </w:pPr>
      <w:r>
        <w:t>interakce mezi účastníky a přednášejícími;</w:t>
      </w:r>
    </w:p>
    <w:p w14:paraId="3217BD30" w14:textId="77777777" w:rsidR="00407DEF" w:rsidRDefault="00407DEF">
      <w:pPr>
        <w:pStyle w:val="Odstavecseseznamem"/>
        <w:numPr>
          <w:ilvl w:val="0"/>
          <w:numId w:val="6"/>
        </w:numPr>
      </w:pPr>
      <w:r>
        <w:t>konkrétní odpovědi na řešenou problematiku.</w:t>
      </w:r>
    </w:p>
    <w:p w14:paraId="32A76B9D" w14:textId="618F6AAF" w:rsidR="00FA522B" w:rsidRDefault="00FA522B" w:rsidP="00FA522B">
      <w:pPr>
        <w:ind w:firstLine="708"/>
      </w:pPr>
      <w:r w:rsidRPr="00FA522B">
        <w:t xml:space="preserve">Odborný workshop zaměřený na problematiku povinností obcí v oblasti základního </w:t>
      </w:r>
      <w:r>
        <w:br/>
      </w:r>
      <w:r w:rsidRPr="00FA522B">
        <w:t xml:space="preserve">a předškolního vzdělávání a otázku spádovosti byl účastníky hodnocen velmi pozitivně, a to jak </w:t>
      </w:r>
      <w:r>
        <w:br/>
      </w:r>
      <w:r w:rsidRPr="00FA522B">
        <w:t>z hlediska obsahové náplně, tak z hlediska organizačního a prezentačního zajištění. Zpětná vazba, získaná prostřednictvím hodnoticích dotazníků a volných odpovědí, ukazuje na vysokou míru relevance a přínosu tohoto vzdělávacího setkání pro praxi pracovníků ve školství a pro zástupce samospráv.</w:t>
      </w:r>
    </w:p>
    <w:p w14:paraId="35996AA2" w14:textId="37B94764" w:rsidR="00333470" w:rsidRPr="00333470" w:rsidRDefault="00333470" w:rsidP="00333470">
      <w:pPr>
        <w:ind w:firstLine="708"/>
      </w:pPr>
      <w:r w:rsidRPr="00333470">
        <w:t>Účastníci se vesměs shodli, že prezentované informace byly vysoce přínosné a podstatně rozšířily jejich orientaci v dané problematice. Pozitivně byla hodnocena zejména struktura obsahu, která přispěla k logickému a srozumitelnému výkladu i komplexních legislativních otázek. Oceněna byla rovněž aktuálnost prezentovaných témat a jejich bezprostřední vazba na praktické potřeby cílové skupiny.</w:t>
      </w:r>
    </w:p>
    <w:p w14:paraId="599C90DB" w14:textId="5BDD4B80" w:rsidR="00333470" w:rsidRDefault="00333470" w:rsidP="00333470">
      <w:pPr>
        <w:ind w:firstLine="708"/>
      </w:pPr>
      <w:r w:rsidRPr="00333470">
        <w:t xml:space="preserve">Zvláště důležitým aspektem, který účastníci opakovaně zmiňovali, byla praktická využitelnost získaných poznatků. Téměř všichni respondenti deklarovali, že informace budou schopni aplikovat </w:t>
      </w:r>
      <w:r>
        <w:br/>
      </w:r>
      <w:r w:rsidRPr="00333470">
        <w:t>ve své každodenní profesní činnosti</w:t>
      </w:r>
      <w:r>
        <w:t>.</w:t>
      </w:r>
    </w:p>
    <w:p w14:paraId="1611BE0F" w14:textId="6260F3E8" w:rsidR="00333470" w:rsidRDefault="00333470" w:rsidP="00333470">
      <w:pPr>
        <w:ind w:firstLine="708"/>
      </w:pPr>
      <w:r w:rsidRPr="00333470">
        <w:t>Přednášející byli hodnoceni velmi kladně, a to nejen z hlediska odborné erudice, ale i díky svému srozumitelnému a interaktivnímu stylu prezentace. Účastníci oceňovali schopnost lektorů vysvětlit složitější aspekty legislativního rámce školství přehledně a s důrazem na praxi. Zvláštní uznání si lektorský tým vysloužil za aktivní zapojení účastníků do diskuse a za ochotu reagovat na konkrétní dotazy a situace z praxe.</w:t>
      </w:r>
    </w:p>
    <w:p w14:paraId="21618239" w14:textId="021DC1AC" w:rsidR="00F003B8" w:rsidRDefault="005E251C" w:rsidP="0000103B">
      <w:pPr>
        <w:ind w:firstLine="708"/>
      </w:pPr>
      <w:r>
        <w:rPr>
          <w:noProof/>
        </w:rPr>
        <w:lastRenderedPageBreak/>
        <w:drawing>
          <wp:anchor distT="0" distB="0" distL="114300" distR="114300" simplePos="0" relativeHeight="251748864" behindDoc="1" locked="0" layoutInCell="1" allowOverlap="1" wp14:anchorId="7162ED50" wp14:editId="26BBB6BE">
            <wp:simplePos x="0" y="0"/>
            <wp:positionH relativeFrom="margin">
              <wp:align>center</wp:align>
            </wp:positionH>
            <wp:positionV relativeFrom="paragraph">
              <wp:posOffset>885190</wp:posOffset>
            </wp:positionV>
            <wp:extent cx="4790440" cy="3590925"/>
            <wp:effectExtent l="0" t="0" r="0" b="9525"/>
            <wp:wrapTight wrapText="bothSides">
              <wp:wrapPolygon edited="0">
                <wp:start x="0" y="0"/>
                <wp:lineTo x="0" y="21543"/>
                <wp:lineTo x="21474" y="21543"/>
                <wp:lineTo x="21474" y="0"/>
                <wp:lineTo x="0" y="0"/>
              </wp:wrapPolygon>
            </wp:wrapTight>
            <wp:docPr id="512730594" name="Obrázek 30" descr="Obsah obrázku interiér, nábytek, oblečení,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30594" name="Obrázek 30" descr="Obsah obrázku interiér, nábytek, oblečení, osoba&#10;&#10;Obsah vygenerovaný umělou inteligencí může být nesprávný."/>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0440"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470" w:rsidRPr="00333470">
        <w:t>Workshop prokázal svou odbornou i praktickou hodnotu a byl účastníky vnímán jako vysoce přínosný nástroj profesního rozvoje. Na základě získaného hodnocení lze konstatovat, že akce splnila svůj cíl – zvýšit informovanost a kompetence pracovníků v oblasti školské samosprávy a správy spádových obvodů – a zároveň vytvořila prostor pro mezioborovou diskusi a sdílení dobré praxe.</w:t>
      </w:r>
    </w:p>
    <w:p w14:paraId="0ECA25EB" w14:textId="77777777" w:rsidR="005E251C" w:rsidRDefault="005E251C" w:rsidP="005E251C"/>
    <w:p w14:paraId="4B2535E4" w14:textId="77777777" w:rsidR="005E251C" w:rsidRDefault="005E251C" w:rsidP="005E251C"/>
    <w:p w14:paraId="7AEAEE9D" w14:textId="77777777" w:rsidR="005E251C" w:rsidRDefault="005E251C" w:rsidP="005E251C"/>
    <w:p w14:paraId="6AE8CF63" w14:textId="77777777" w:rsidR="005E251C" w:rsidRDefault="005E251C" w:rsidP="005E251C"/>
    <w:p w14:paraId="546CD82A" w14:textId="77777777" w:rsidR="005E251C" w:rsidRDefault="005E251C" w:rsidP="005E251C"/>
    <w:p w14:paraId="156248CA" w14:textId="77777777" w:rsidR="005E251C" w:rsidRDefault="005E251C" w:rsidP="005E251C"/>
    <w:p w14:paraId="6E3C8EF3" w14:textId="77777777" w:rsidR="005E251C" w:rsidRDefault="005E251C" w:rsidP="005E251C"/>
    <w:p w14:paraId="056149BF" w14:textId="77777777" w:rsidR="005E251C" w:rsidRDefault="005E251C" w:rsidP="005E251C"/>
    <w:p w14:paraId="19D4D1E9" w14:textId="77777777" w:rsidR="005E251C" w:rsidRDefault="005E251C" w:rsidP="005E251C"/>
    <w:p w14:paraId="62B2905F" w14:textId="5E947AF8" w:rsidR="005E251C" w:rsidRDefault="005E251C" w:rsidP="005E251C"/>
    <w:p w14:paraId="512B4FB5" w14:textId="77777777" w:rsidR="005E251C" w:rsidRDefault="005E251C" w:rsidP="005E251C"/>
    <w:p w14:paraId="250552A7" w14:textId="3894CE49" w:rsidR="006B2899" w:rsidRDefault="006B2899" w:rsidP="005E251C">
      <w:r>
        <w:rPr>
          <w:noProof/>
        </w:rPr>
        <mc:AlternateContent>
          <mc:Choice Requires="wps">
            <w:drawing>
              <wp:anchor distT="0" distB="0" distL="114300" distR="114300" simplePos="0" relativeHeight="251750912" behindDoc="1" locked="0" layoutInCell="1" allowOverlap="1" wp14:anchorId="59E5B892" wp14:editId="454D2A2E">
                <wp:simplePos x="0" y="0"/>
                <wp:positionH relativeFrom="margin">
                  <wp:align>center</wp:align>
                </wp:positionH>
                <wp:positionV relativeFrom="paragraph">
                  <wp:posOffset>83377</wp:posOffset>
                </wp:positionV>
                <wp:extent cx="4790440" cy="191135"/>
                <wp:effectExtent l="0" t="0" r="0" b="0"/>
                <wp:wrapTight wrapText="bothSides">
                  <wp:wrapPolygon edited="0">
                    <wp:start x="0" y="0"/>
                    <wp:lineTo x="0" y="19375"/>
                    <wp:lineTo x="21474" y="19375"/>
                    <wp:lineTo x="21474" y="0"/>
                    <wp:lineTo x="0" y="0"/>
                  </wp:wrapPolygon>
                </wp:wrapTight>
                <wp:docPr id="1064108364" name="Textové pole 1"/>
                <wp:cNvGraphicFramePr/>
                <a:graphic xmlns:a="http://schemas.openxmlformats.org/drawingml/2006/main">
                  <a:graphicData uri="http://schemas.microsoft.com/office/word/2010/wordprocessingShape">
                    <wps:wsp>
                      <wps:cNvSpPr txBox="1"/>
                      <wps:spPr>
                        <a:xfrm>
                          <a:off x="0" y="0"/>
                          <a:ext cx="4790440" cy="191135"/>
                        </a:xfrm>
                        <a:prstGeom prst="rect">
                          <a:avLst/>
                        </a:prstGeom>
                        <a:solidFill>
                          <a:prstClr val="white"/>
                        </a:solidFill>
                        <a:ln>
                          <a:noFill/>
                        </a:ln>
                      </wps:spPr>
                      <wps:txbx>
                        <w:txbxContent>
                          <w:p w14:paraId="396D261B" w14:textId="232A8A65" w:rsidR="005E251C" w:rsidRPr="002F6888" w:rsidRDefault="005E251C" w:rsidP="005E251C">
                            <w:pPr>
                              <w:pStyle w:val="Titulek"/>
                              <w:rPr>
                                <w:noProof/>
                                <w:sz w:val="22"/>
                                <w:szCs w:val="22"/>
                              </w:rPr>
                            </w:pPr>
                            <w:bookmarkStart w:id="26" w:name="_Toc215754958"/>
                            <w:r>
                              <w:t xml:space="preserve">Obrázek </w:t>
                            </w:r>
                            <w:fldSimple w:instr=" SEQ Obrázek \* ARABIC ">
                              <w:r w:rsidR="0027401C">
                                <w:rPr>
                                  <w:noProof/>
                                </w:rPr>
                                <w:t>7</w:t>
                              </w:r>
                            </w:fldSimple>
                            <w:r>
                              <w:t xml:space="preserve"> </w:t>
                            </w:r>
                            <w:r w:rsidRPr="00567B1E">
                              <w:t>Povinnosti obce v základním a předškolním vzdělávání a spádovost</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E5B892" id="_x0000_s1028" type="#_x0000_t202" style="position:absolute;left:0;text-align:left;margin-left:0;margin-top:6.55pt;width:377.2pt;height:15.05pt;z-index:-2515655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" stroked="f">
                <v:textbox inset="0,0,0,0">
                  <w:txbxContent>
                    <w:p w14:paraId="396D261B" w14:textId="232A8A65" w:rsidR="005E251C" w:rsidRPr="002F6888" w:rsidRDefault="005E251C" w:rsidP="005E251C">
                      <w:pPr>
                        <w:pStyle w:val="Titulek"/>
                        <w:rPr>
                          <w:noProof/>
                          <w:sz w:val="22"/>
                          <w:szCs w:val="22"/>
                        </w:rPr>
                      </w:pPr>
                      <w:bookmarkStart w:id="27" w:name="_Toc215754958"/>
                      <w:r>
                        <w:t xml:space="preserve">Obrázek </w:t>
                      </w:r>
                      <w:fldSimple w:instr=" SEQ Obrázek \* ARABIC ">
                        <w:r w:rsidR="0027401C">
                          <w:rPr>
                            <w:noProof/>
                          </w:rPr>
                          <w:t>7</w:t>
                        </w:r>
                      </w:fldSimple>
                      <w:r>
                        <w:t xml:space="preserve"> </w:t>
                      </w:r>
                      <w:r w:rsidRPr="00567B1E">
                        <w:t>Povinnosti obce v základním a předškolním vzdělávání a spádovost</w:t>
                      </w:r>
                      <w:bookmarkEnd w:id="27"/>
                    </w:p>
                  </w:txbxContent>
                </v:textbox>
                <w10:wrap type="tight" anchorx="margin"/>
              </v:shape>
            </w:pict>
          </mc:Fallback>
        </mc:AlternateContent>
      </w:r>
    </w:p>
    <w:p w14:paraId="42A236C6" w14:textId="7AB97A46" w:rsidR="00A92FCD" w:rsidRDefault="00A92FCD" w:rsidP="005E251C"/>
    <w:tbl>
      <w:tblPr>
        <w:tblStyle w:val="Tabulkasmkou4zvraznn5"/>
        <w:tblW w:w="0" w:type="auto"/>
        <w:tblLook w:val="04A0" w:firstRow="1" w:lastRow="0" w:firstColumn="1" w:lastColumn="0" w:noHBand="0" w:noVBand="1"/>
      </w:tblPr>
      <w:tblGrid>
        <w:gridCol w:w="2547"/>
        <w:gridCol w:w="6515"/>
      </w:tblGrid>
      <w:tr w:rsidR="00073C59" w14:paraId="6D5C5A01" w14:textId="77777777" w:rsidTr="000753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9BB9BFF" w14:textId="197BCEC1" w:rsidR="00073C59" w:rsidRPr="00752318" w:rsidRDefault="00073C59" w:rsidP="0007531C">
            <w:pPr>
              <w:jc w:val="center"/>
            </w:pPr>
            <w:r w:rsidRPr="00FB41FD">
              <w:rPr>
                <w:sz w:val="24"/>
                <w:szCs w:val="24"/>
              </w:rPr>
              <w:t xml:space="preserve">Téma: </w:t>
            </w:r>
            <w:r>
              <w:rPr>
                <w:sz w:val="24"/>
                <w:szCs w:val="24"/>
              </w:rPr>
              <w:t>Sdílení</w:t>
            </w:r>
          </w:p>
        </w:tc>
      </w:tr>
      <w:tr w:rsidR="00073C59" w14:paraId="1C606A0E"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F5C670" w14:textId="77777777" w:rsidR="00073C59" w:rsidRPr="00D25EB5" w:rsidRDefault="00073C59" w:rsidP="0007531C">
            <w:r w:rsidRPr="00D25EB5">
              <w:t>Datum konání akce</w:t>
            </w:r>
          </w:p>
        </w:tc>
        <w:tc>
          <w:tcPr>
            <w:tcW w:w="6515" w:type="dxa"/>
            <w:vAlign w:val="center"/>
          </w:tcPr>
          <w:p w14:paraId="11CA63B9" w14:textId="27D0F8D4" w:rsidR="00073C59" w:rsidRPr="0027386A" w:rsidRDefault="00073C59" w:rsidP="0007531C">
            <w:pPr>
              <w:cnfStyle w:val="000000100000" w:firstRow="0" w:lastRow="0" w:firstColumn="0" w:lastColumn="0" w:oddVBand="0" w:evenVBand="0" w:oddHBand="1" w:evenHBand="0" w:firstRowFirstColumn="0" w:firstRowLastColumn="0" w:lastRowFirstColumn="0" w:lastRowLastColumn="0"/>
            </w:pPr>
            <w:r>
              <w:t>28.11.2024 (13:00-15:00 hod.)</w:t>
            </w:r>
          </w:p>
        </w:tc>
      </w:tr>
      <w:tr w:rsidR="00073C59" w14:paraId="27838741"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9D15741" w14:textId="77777777" w:rsidR="00073C59" w:rsidRPr="00D25EB5" w:rsidRDefault="00073C59" w:rsidP="0007531C">
            <w:r>
              <w:t xml:space="preserve">Místo konání </w:t>
            </w:r>
          </w:p>
        </w:tc>
        <w:tc>
          <w:tcPr>
            <w:tcW w:w="6515" w:type="dxa"/>
            <w:vAlign w:val="center"/>
          </w:tcPr>
          <w:p w14:paraId="2F0D2CFC" w14:textId="291C9D9C" w:rsidR="00073C59" w:rsidRPr="0027386A" w:rsidRDefault="00073C59" w:rsidP="0007531C">
            <w:pPr>
              <w:cnfStyle w:val="000000000000" w:firstRow="0" w:lastRow="0" w:firstColumn="0" w:lastColumn="0" w:oddVBand="0" w:evenVBand="0" w:oddHBand="0" w:evenHBand="0" w:firstRowFirstColumn="0" w:firstRowLastColumn="0" w:lastRowFirstColumn="0" w:lastRowLastColumn="0"/>
            </w:pPr>
            <w:r>
              <w:t>Vrchlického divadlo v Lounech, Osvoboditelů 411, Louny</w:t>
            </w:r>
          </w:p>
        </w:tc>
      </w:tr>
      <w:tr w:rsidR="00073C59" w14:paraId="5E09C18A"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BE89BEE" w14:textId="77777777" w:rsidR="00073C59" w:rsidRDefault="00073C59" w:rsidP="0007531C">
            <w:r>
              <w:t>Forma konání</w:t>
            </w:r>
          </w:p>
        </w:tc>
        <w:tc>
          <w:tcPr>
            <w:tcW w:w="6515" w:type="dxa"/>
            <w:vAlign w:val="center"/>
          </w:tcPr>
          <w:p w14:paraId="25B2F911" w14:textId="368964DE" w:rsidR="00073C59" w:rsidRPr="0027386A" w:rsidRDefault="001147C8" w:rsidP="0007531C">
            <w:pPr>
              <w:cnfStyle w:val="000000100000" w:firstRow="0" w:lastRow="0" w:firstColumn="0" w:lastColumn="0" w:oddVBand="0" w:evenVBand="0" w:oddHBand="1" w:evenHBand="0" w:firstRowFirstColumn="0" w:firstRowLastColumn="0" w:lastRowFirstColumn="0" w:lastRowLastColumn="0"/>
            </w:pPr>
            <w:r>
              <w:t>P</w:t>
            </w:r>
            <w:r w:rsidR="00073C59">
              <w:t>rezenční</w:t>
            </w:r>
          </w:p>
        </w:tc>
      </w:tr>
      <w:tr w:rsidR="00073C59" w14:paraId="5E41771F"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752A619" w14:textId="77777777" w:rsidR="00073C59" w:rsidRDefault="00073C59" w:rsidP="0007531C">
            <w:r>
              <w:t xml:space="preserve">Vedoucí osoby </w:t>
            </w:r>
          </w:p>
        </w:tc>
        <w:tc>
          <w:tcPr>
            <w:tcW w:w="6515" w:type="dxa"/>
            <w:vAlign w:val="center"/>
          </w:tcPr>
          <w:p w14:paraId="6239CB84" w14:textId="40D49EBA" w:rsidR="00073C59" w:rsidRPr="0027386A" w:rsidRDefault="00073C59" w:rsidP="0007531C">
            <w:pPr>
              <w:cnfStyle w:val="000000000000" w:firstRow="0" w:lastRow="0" w:firstColumn="0" w:lastColumn="0" w:oddVBand="0" w:evenVBand="0" w:oddHBand="0" w:evenHBand="0" w:firstRowFirstColumn="0" w:firstRowLastColumn="0" w:lastRowFirstColumn="0" w:lastRowLastColumn="0"/>
            </w:pPr>
            <w:r>
              <w:t>Ing. Zuzana Králová</w:t>
            </w:r>
          </w:p>
        </w:tc>
      </w:tr>
      <w:tr w:rsidR="00073C59" w14:paraId="633913FD"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083B6E2" w14:textId="77777777" w:rsidR="00073C59" w:rsidRPr="00D25EB5" w:rsidRDefault="00073C59" w:rsidP="0007531C">
            <w:r w:rsidRPr="00D25EB5">
              <w:t>Typ účastníků</w:t>
            </w:r>
          </w:p>
        </w:tc>
        <w:tc>
          <w:tcPr>
            <w:tcW w:w="6515" w:type="dxa"/>
            <w:vAlign w:val="center"/>
          </w:tcPr>
          <w:p w14:paraId="280BAEAE" w14:textId="2767E70E" w:rsidR="00073C59" w:rsidRPr="0027386A" w:rsidRDefault="00073C59" w:rsidP="0007531C">
            <w:pPr>
              <w:cnfStyle w:val="000000100000" w:firstRow="0" w:lastRow="0" w:firstColumn="0" w:lastColumn="0" w:oddVBand="0" w:evenVBand="0" w:oddHBand="1" w:evenHBand="0" w:firstRowFirstColumn="0" w:firstRowLastColumn="0" w:lastRowFirstColumn="0" w:lastRowLastColumn="0"/>
            </w:pPr>
            <w:r>
              <w:t>Zřizovatelé, ředitelé</w:t>
            </w:r>
          </w:p>
        </w:tc>
      </w:tr>
      <w:tr w:rsidR="00073C59" w14:paraId="52791A19"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C0B564" w14:textId="77777777" w:rsidR="00073C59" w:rsidRPr="00D25EB5" w:rsidRDefault="00073C59" w:rsidP="0007531C">
            <w:r w:rsidRPr="00D25EB5">
              <w:t>Počet účastníků</w:t>
            </w:r>
          </w:p>
        </w:tc>
        <w:tc>
          <w:tcPr>
            <w:tcW w:w="6515" w:type="dxa"/>
            <w:vAlign w:val="center"/>
          </w:tcPr>
          <w:p w14:paraId="3EFB870F" w14:textId="5817CB32" w:rsidR="00073C59" w:rsidRPr="0027386A" w:rsidRDefault="00073C59" w:rsidP="0007531C">
            <w:pPr>
              <w:cnfStyle w:val="000000000000" w:firstRow="0" w:lastRow="0" w:firstColumn="0" w:lastColumn="0" w:oddVBand="0" w:evenVBand="0" w:oddHBand="0" w:evenHBand="0" w:firstRowFirstColumn="0" w:firstRowLastColumn="0" w:lastRowFirstColumn="0" w:lastRowLastColumn="0"/>
            </w:pPr>
            <w:r>
              <w:t>8</w:t>
            </w:r>
          </w:p>
        </w:tc>
      </w:tr>
    </w:tbl>
    <w:p w14:paraId="46079B60" w14:textId="641C196E" w:rsidR="00C071D5" w:rsidRDefault="006819C3" w:rsidP="00A92FCD">
      <w:pPr>
        <w:spacing w:before="240"/>
        <w:ind w:firstLine="708"/>
      </w:pPr>
      <w:r w:rsidRPr="006819C3">
        <w:t>V průběhu tematicky zaměřeného workshopu se uskutečnila cílená a velmi podnětná diskuse mezi zástupci zřizovatele města Louny a vedením Mateřsk</w:t>
      </w:r>
      <w:r w:rsidR="00820C2E">
        <w:t>ých</w:t>
      </w:r>
      <w:r w:rsidRPr="006819C3">
        <w:t xml:space="preserve"> škol. Tato část programu byla zaměřena na sdílení zkušeností a řešení aktuálních témat, která se dotýkají každodenního fungování mateřských škol i širšího systému předškolního vzdělávání. Diskuse probíhala ve velmi otevřeném duchu a umožnila hlubší porozumění jednotlivým oblastem z pohledu různých aktérů – jak zřizovatele, tak vedení školy.</w:t>
      </w:r>
    </w:p>
    <w:p w14:paraId="032C5E06" w14:textId="77777777" w:rsidR="00D53F58" w:rsidRDefault="00D53F58" w:rsidP="006819C3">
      <w:pPr>
        <w:spacing w:before="240"/>
        <w:ind w:firstLine="708"/>
      </w:pPr>
    </w:p>
    <w:p w14:paraId="20400601" w14:textId="6552F5DA" w:rsidR="006819C3" w:rsidRDefault="00820C2E" w:rsidP="006819C3">
      <w:pPr>
        <w:spacing w:before="240"/>
        <w:ind w:firstLine="708"/>
      </w:pPr>
      <w:r>
        <w:lastRenderedPageBreak/>
        <w:t>Hlavními diskutovanými tématy byly následující:</w:t>
      </w:r>
    </w:p>
    <w:p w14:paraId="35130ADA" w14:textId="1BC58AD6" w:rsidR="00820C2E" w:rsidRDefault="00820C2E">
      <w:pPr>
        <w:pStyle w:val="Odstavecseseznamem"/>
        <w:numPr>
          <w:ilvl w:val="0"/>
          <w:numId w:val="8"/>
        </w:numPr>
        <w:spacing w:before="240"/>
      </w:pPr>
      <w:r>
        <w:t>problematika nepedagogických pracovníků a otázky financování;</w:t>
      </w:r>
    </w:p>
    <w:p w14:paraId="1DBC616F" w14:textId="6451A487" w:rsidR="00820C2E" w:rsidRDefault="00820C2E">
      <w:pPr>
        <w:pStyle w:val="Odstavecseseznamem"/>
        <w:numPr>
          <w:ilvl w:val="0"/>
          <w:numId w:val="8"/>
        </w:numPr>
        <w:spacing w:before="240"/>
      </w:pPr>
      <w:r>
        <w:t>organizace školních akcí plánovaných školami;</w:t>
      </w:r>
    </w:p>
    <w:p w14:paraId="6F6B53EE" w14:textId="044F089A" w:rsidR="00820C2E" w:rsidRDefault="00820C2E">
      <w:pPr>
        <w:pStyle w:val="Odstavecseseznamem"/>
        <w:numPr>
          <w:ilvl w:val="0"/>
          <w:numId w:val="8"/>
        </w:numPr>
        <w:spacing w:before="240"/>
      </w:pPr>
      <w:r>
        <w:t xml:space="preserve">aplikace </w:t>
      </w:r>
      <w:proofErr w:type="spellStart"/>
      <w:r>
        <w:t>Twigsee</w:t>
      </w:r>
      <w:proofErr w:type="spellEnd"/>
      <w:r>
        <w:t xml:space="preserve"> – sdílení platformy, přínosy aplikace a problémy;</w:t>
      </w:r>
    </w:p>
    <w:p w14:paraId="39216A8F" w14:textId="43C96CC5" w:rsidR="00407DEF" w:rsidRDefault="00820C2E">
      <w:pPr>
        <w:pStyle w:val="Odstavecseseznamem"/>
        <w:numPr>
          <w:ilvl w:val="0"/>
          <w:numId w:val="8"/>
        </w:numPr>
        <w:spacing w:before="240"/>
      </w:pPr>
      <w:r>
        <w:t>role Probační a mediační služby ve školním prostředí, jako důležitá role v podpoře bezpečného a pozitivního školního prostředí.</w:t>
      </w:r>
    </w:p>
    <w:p w14:paraId="22389FC3" w14:textId="1128FB9F" w:rsidR="0062726E" w:rsidRPr="009E5C11" w:rsidRDefault="0062726E" w:rsidP="0062726E">
      <w:pPr>
        <w:rPr>
          <w:b/>
          <w:bCs/>
        </w:rPr>
      </w:pPr>
      <w:r w:rsidRPr="000F0D3A">
        <w:rPr>
          <w:b/>
          <w:bCs/>
        </w:rPr>
        <w:t>Hodnocení aktivity</w:t>
      </w:r>
    </w:p>
    <w:p w14:paraId="0383967F" w14:textId="7EC1A139" w:rsidR="00E14255" w:rsidRDefault="00E14255" w:rsidP="00820C2E">
      <w:pPr>
        <w:ind w:firstLine="708"/>
      </w:pPr>
      <w:r>
        <w:t xml:space="preserve">Hodnocení workshopu proběhlo přímým pozorováním </w:t>
      </w:r>
      <w:r w:rsidR="003600FF">
        <w:t xml:space="preserve">zřizovatele, vedoucí osoby, která následně své poznatky předala evaluátorovi, který vypracoval závěrečné hodnocení. </w:t>
      </w:r>
    </w:p>
    <w:p w14:paraId="7B32F0B5" w14:textId="3E740228" w:rsidR="00820C2E" w:rsidRPr="00820C2E" w:rsidRDefault="00820C2E" w:rsidP="00820C2E">
      <w:pPr>
        <w:ind w:firstLine="708"/>
      </w:pPr>
      <w:r w:rsidRPr="00820C2E">
        <w:t>Z pohledu zřizovatele města</w:t>
      </w:r>
      <w:r w:rsidR="00F655EC">
        <w:t xml:space="preserve"> </w:t>
      </w:r>
      <w:r w:rsidRPr="00820C2E">
        <w:t xml:space="preserve">Louny byla účast na tematickém workshopu zaměřeném </w:t>
      </w:r>
      <w:r w:rsidR="00A92FCD">
        <w:br/>
      </w:r>
      <w:r w:rsidRPr="00820C2E">
        <w:t>na problematiku povinností obce v oblasti předškolního a základního vzdělávání velmi přínosná. Akce poskytla jedinečný prostor pro otevřený dialog se zástupci školských zařízení, a to nejen v teoretické rovině, ale především v rámci konkrétních praktických otázek, které jsou aktuální pro zajištění kvalitního a stabilního provozu škol.</w:t>
      </w:r>
    </w:p>
    <w:p w14:paraId="6C49435E" w14:textId="17B4CFB9" w:rsidR="00820C2E" w:rsidRPr="00820C2E" w:rsidRDefault="00820C2E" w:rsidP="00820C2E">
      <w:pPr>
        <w:ind w:firstLine="708"/>
      </w:pPr>
      <w:r w:rsidRPr="00820C2E">
        <w:t>Velmi přínosná byla možnost prodiskutovat témata spojená s financováním nepedagogických pracovníků, jejichž role je často podceňována, přestože jsou nezbytní pro každodenní fungování škol. Zřizovatelé vnímají potřebu systémově nastavit stabilní model podpory těchto profesí.</w:t>
      </w:r>
    </w:p>
    <w:p w14:paraId="51AA517A" w14:textId="39E112BD" w:rsidR="00820C2E" w:rsidRPr="00820C2E" w:rsidRDefault="00B35885" w:rsidP="00820C2E">
      <w:pPr>
        <w:ind w:firstLine="708"/>
      </w:pPr>
      <w:r>
        <w:rPr>
          <w:noProof/>
        </w:rPr>
        <mc:AlternateContent>
          <mc:Choice Requires="wps">
            <w:drawing>
              <wp:anchor distT="0" distB="0" distL="114300" distR="114300" simplePos="0" relativeHeight="251766272" behindDoc="1" locked="0" layoutInCell="1" allowOverlap="1" wp14:anchorId="2FC61B30" wp14:editId="7CDF7EE0">
                <wp:simplePos x="0" y="0"/>
                <wp:positionH relativeFrom="margin">
                  <wp:posOffset>380365</wp:posOffset>
                </wp:positionH>
                <wp:positionV relativeFrom="paragraph">
                  <wp:posOffset>4593590</wp:posOffset>
                </wp:positionV>
                <wp:extent cx="5036820" cy="171450"/>
                <wp:effectExtent l="0" t="0" r="0" b="0"/>
                <wp:wrapTight wrapText="bothSides">
                  <wp:wrapPolygon edited="0">
                    <wp:start x="0" y="0"/>
                    <wp:lineTo x="0" y="19200"/>
                    <wp:lineTo x="21486" y="19200"/>
                    <wp:lineTo x="21486" y="0"/>
                    <wp:lineTo x="0" y="0"/>
                  </wp:wrapPolygon>
                </wp:wrapTight>
                <wp:docPr id="1422100793" name="Textové pole 1"/>
                <wp:cNvGraphicFramePr/>
                <a:graphic xmlns:a="http://schemas.openxmlformats.org/drawingml/2006/main">
                  <a:graphicData uri="http://schemas.microsoft.com/office/word/2010/wordprocessingShape">
                    <wps:wsp>
                      <wps:cNvSpPr txBox="1"/>
                      <wps:spPr>
                        <a:xfrm>
                          <a:off x="0" y="0"/>
                          <a:ext cx="5036820" cy="171450"/>
                        </a:xfrm>
                        <a:prstGeom prst="rect">
                          <a:avLst/>
                        </a:prstGeom>
                        <a:solidFill>
                          <a:prstClr val="white"/>
                        </a:solidFill>
                        <a:ln>
                          <a:noFill/>
                        </a:ln>
                      </wps:spPr>
                      <wps:txbx>
                        <w:txbxContent>
                          <w:p w14:paraId="2A1E8856" w14:textId="7E079776" w:rsidR="004C151B" w:rsidRDefault="004C151B" w:rsidP="004C151B">
                            <w:pPr>
                              <w:pStyle w:val="Titulek"/>
                            </w:pPr>
                            <w:bookmarkStart w:id="28" w:name="_Toc215754959"/>
                            <w:r>
                              <w:t xml:space="preserve">Obrázek </w:t>
                            </w:r>
                            <w:fldSimple w:instr=" SEQ Obrázek \* ARABIC ">
                              <w:r w:rsidR="0027401C">
                                <w:rPr>
                                  <w:noProof/>
                                </w:rPr>
                                <w:t>8</w:t>
                              </w:r>
                            </w:fldSimple>
                            <w:r>
                              <w:t xml:space="preserve"> Sdílení</w:t>
                            </w:r>
                            <w:bookmarkEnd w:id="28"/>
                          </w:p>
                          <w:p w14:paraId="1F12F068" w14:textId="77777777" w:rsidR="00300005" w:rsidRPr="00300005" w:rsidRDefault="00300005" w:rsidP="0030000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C61B30" id="_x0000_s1029" type="#_x0000_t202" style="position:absolute;left:0;text-align:left;margin-left:29.95pt;margin-top:361.7pt;width:396.6pt;height:13.5pt;z-index:-251550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" stroked="f">
                <v:textbox inset="0,0,0,0">
                  <w:txbxContent>
                    <w:p w14:paraId="2A1E8856" w14:textId="7E079776" w:rsidR="004C151B" w:rsidRDefault="004C151B" w:rsidP="004C151B">
                      <w:pPr>
                        <w:pStyle w:val="Titulek"/>
                      </w:pPr>
                      <w:bookmarkStart w:id="29" w:name="_Toc215754959"/>
                      <w:r>
                        <w:t xml:space="preserve">Obrázek </w:t>
                      </w:r>
                      <w:fldSimple w:instr=" SEQ Obrázek \* ARABIC ">
                        <w:r w:rsidR="0027401C">
                          <w:rPr>
                            <w:noProof/>
                          </w:rPr>
                          <w:t>8</w:t>
                        </w:r>
                      </w:fldSimple>
                      <w:r>
                        <w:t xml:space="preserve"> Sdílení</w:t>
                      </w:r>
                      <w:bookmarkEnd w:id="29"/>
                    </w:p>
                    <w:p w14:paraId="1F12F068" w14:textId="77777777" w:rsidR="00300005" w:rsidRPr="00300005" w:rsidRDefault="00300005" w:rsidP="00300005"/>
                  </w:txbxContent>
                </v:textbox>
                <w10:wrap type="tight" anchorx="margin"/>
              </v:shape>
            </w:pict>
          </mc:Fallback>
        </mc:AlternateContent>
      </w:r>
      <w:r w:rsidRPr="008E1953">
        <w:rPr>
          <w:noProof/>
        </w:rPr>
        <w:drawing>
          <wp:anchor distT="0" distB="0" distL="114300" distR="114300" simplePos="0" relativeHeight="251776512" behindDoc="1" locked="0" layoutInCell="1" allowOverlap="1" wp14:anchorId="5C899EF9" wp14:editId="2DC0976D">
            <wp:simplePos x="0" y="0"/>
            <wp:positionH relativeFrom="margin">
              <wp:align>center</wp:align>
            </wp:positionH>
            <wp:positionV relativeFrom="paragraph">
              <wp:posOffset>951230</wp:posOffset>
            </wp:positionV>
            <wp:extent cx="4815840" cy="3608705"/>
            <wp:effectExtent l="0" t="0" r="3810" b="0"/>
            <wp:wrapTight wrapText="bothSides">
              <wp:wrapPolygon edited="0">
                <wp:start x="0" y="0"/>
                <wp:lineTo x="0" y="21437"/>
                <wp:lineTo x="21532" y="21437"/>
                <wp:lineTo x="21532" y="0"/>
                <wp:lineTo x="0" y="0"/>
              </wp:wrapPolygon>
            </wp:wrapTight>
            <wp:docPr id="660789166" name="Obrázek 41" descr="Obsah obrázku interiér, oblečení, osoba, žen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789166" name="Obrázek 41" descr="Obsah obrázku interiér, oblečení, osoba, žena&#10;&#10;Obsah vygenerovaný umělou inteligencí může být nesprávný."/>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5840" cy="3608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C2E" w:rsidRPr="00820C2E">
        <w:t xml:space="preserve">Diskuse nad organizací školních akcí a mimoškolních aktivit dále ukázala význam škol jako komunitních center, jejichž činnost přesahuje rámec vzdělávání. Sdílení zkušeností s aplikací </w:t>
      </w:r>
      <w:proofErr w:type="spellStart"/>
      <w:r w:rsidR="00820C2E" w:rsidRPr="00820C2E">
        <w:t>Twigsee</w:t>
      </w:r>
      <w:proofErr w:type="spellEnd"/>
      <w:r w:rsidR="00820C2E" w:rsidRPr="00820C2E">
        <w:t xml:space="preserve"> přineslo inspiraci, jak efektivně využívat digitální nástroje ke zlepšení komunikace s rodiči </w:t>
      </w:r>
      <w:r w:rsidR="00820C2E">
        <w:br/>
      </w:r>
      <w:r w:rsidR="00820C2E" w:rsidRPr="00820C2E">
        <w:t>a transparentnímu řízení.</w:t>
      </w:r>
    </w:p>
    <w:p w14:paraId="0E04978E" w14:textId="040B2041" w:rsidR="00820C2E" w:rsidRDefault="00820C2E" w:rsidP="00820C2E">
      <w:pPr>
        <w:ind w:firstLine="708"/>
      </w:pPr>
      <w:r w:rsidRPr="00820C2E">
        <w:lastRenderedPageBreak/>
        <w:t xml:space="preserve">Z pohledu zřizovatele byla také velmi inspirativní prezentace možností spolupráce s Probační </w:t>
      </w:r>
      <w:r w:rsidR="00157A1B">
        <w:br/>
      </w:r>
      <w:r w:rsidRPr="00820C2E">
        <w:t>a mediační službou ČR, a to zejména ve vztahu k preventivním aktivitám a podpoře bezpečného školního prostředí.</w:t>
      </w:r>
    </w:p>
    <w:p w14:paraId="50381C3C" w14:textId="5437D38B" w:rsidR="00EA6580" w:rsidRPr="0000103B" w:rsidRDefault="00F655EC" w:rsidP="00F655EC">
      <w:r>
        <w:tab/>
      </w:r>
      <w:r w:rsidR="00820C2E" w:rsidRPr="00820C2E">
        <w:t xml:space="preserve">Workshop </w:t>
      </w:r>
      <w:r w:rsidR="00BF760A">
        <w:t>byl vyhodnocen</w:t>
      </w:r>
      <w:r w:rsidR="00820C2E" w:rsidRPr="00820C2E">
        <w:t xml:space="preserve"> jako odborně </w:t>
      </w:r>
      <w:r w:rsidR="00BF760A">
        <w:t xml:space="preserve">a </w:t>
      </w:r>
      <w:r w:rsidR="00820C2E" w:rsidRPr="00820C2E">
        <w:t xml:space="preserve">kvalitně připravený, s jasným přesahem </w:t>
      </w:r>
      <w:r w:rsidR="00BF760A">
        <w:br/>
      </w:r>
      <w:r w:rsidR="00820C2E" w:rsidRPr="00820C2E">
        <w:t xml:space="preserve">do každodenní praxe zřizovatelů a vedení škol. </w:t>
      </w:r>
      <w:r w:rsidR="00BF760A">
        <w:t xml:space="preserve"> Byl </w:t>
      </w:r>
      <w:r w:rsidR="00820C2E" w:rsidRPr="00820C2E">
        <w:t xml:space="preserve">velmi úspěšný a naplněný jak z hlediska odborné náplně, tak z hlediska aktivního zapojení účastníků. Diskuse během celého programu ukázaly, že účastníci mají hluboký zájem o praktické souvislosti a reálné dopady legislativních opatření </w:t>
      </w:r>
      <w:r w:rsidR="00BF760A">
        <w:br/>
      </w:r>
      <w:r w:rsidR="00820C2E" w:rsidRPr="00820C2E">
        <w:t>na fungování škol a spolupráci se zřizovatel</w:t>
      </w:r>
      <w:r w:rsidR="00300005">
        <w:t>.</w:t>
      </w:r>
    </w:p>
    <w:tbl>
      <w:tblPr>
        <w:tblStyle w:val="Tabulkasmkou4zvraznn5"/>
        <w:tblW w:w="0" w:type="auto"/>
        <w:tblLook w:val="04A0" w:firstRow="1" w:lastRow="0" w:firstColumn="1" w:lastColumn="0" w:noHBand="0" w:noVBand="1"/>
      </w:tblPr>
      <w:tblGrid>
        <w:gridCol w:w="2547"/>
        <w:gridCol w:w="6515"/>
      </w:tblGrid>
      <w:tr w:rsidR="007F1B5D" w14:paraId="5FBC7087" w14:textId="77777777" w:rsidTr="000753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F8E4367" w14:textId="2E6EB3B5" w:rsidR="007F1B5D" w:rsidRPr="00752318" w:rsidRDefault="007F1B5D" w:rsidP="0007531C">
            <w:pPr>
              <w:jc w:val="center"/>
            </w:pPr>
            <w:r w:rsidRPr="00FB41FD">
              <w:rPr>
                <w:sz w:val="24"/>
                <w:szCs w:val="24"/>
              </w:rPr>
              <w:t xml:space="preserve">Téma: </w:t>
            </w:r>
            <w:r w:rsidR="00745233">
              <w:rPr>
                <w:sz w:val="24"/>
                <w:szCs w:val="24"/>
              </w:rPr>
              <w:t>Financování nepedagogických pracovníků</w:t>
            </w:r>
          </w:p>
        </w:tc>
      </w:tr>
      <w:tr w:rsidR="007F1B5D" w14:paraId="0B925BBB"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B35C807" w14:textId="77777777" w:rsidR="007F1B5D" w:rsidRPr="00D25EB5" w:rsidRDefault="007F1B5D" w:rsidP="0007531C">
            <w:r w:rsidRPr="00D25EB5">
              <w:t>Datum konání akce</w:t>
            </w:r>
          </w:p>
        </w:tc>
        <w:tc>
          <w:tcPr>
            <w:tcW w:w="6515" w:type="dxa"/>
            <w:vAlign w:val="center"/>
          </w:tcPr>
          <w:p w14:paraId="39479E58" w14:textId="6869C734" w:rsidR="007F1B5D" w:rsidRPr="0027386A" w:rsidRDefault="00E46C91" w:rsidP="0007531C">
            <w:pPr>
              <w:cnfStyle w:val="000000100000" w:firstRow="0" w:lastRow="0" w:firstColumn="0" w:lastColumn="0" w:oddVBand="0" w:evenVBand="0" w:oddHBand="1" w:evenHBand="0" w:firstRowFirstColumn="0" w:firstRowLastColumn="0" w:lastRowFirstColumn="0" w:lastRowLastColumn="0"/>
            </w:pPr>
            <w:r>
              <w:t>20.3.2025 (9:00-</w:t>
            </w:r>
            <w:r w:rsidR="00745233">
              <w:t>11:00 hod.)</w:t>
            </w:r>
          </w:p>
        </w:tc>
      </w:tr>
      <w:tr w:rsidR="007F1B5D" w14:paraId="5F1C2C4D"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D5CC89" w14:textId="77777777" w:rsidR="007F1B5D" w:rsidRPr="00D25EB5" w:rsidRDefault="007F1B5D" w:rsidP="0007531C">
            <w:r>
              <w:t xml:space="preserve">Místo konání </w:t>
            </w:r>
          </w:p>
        </w:tc>
        <w:tc>
          <w:tcPr>
            <w:tcW w:w="6515" w:type="dxa"/>
            <w:vAlign w:val="center"/>
          </w:tcPr>
          <w:p w14:paraId="0D144EB5" w14:textId="7270FC43" w:rsidR="007F1B5D" w:rsidRPr="0027386A" w:rsidRDefault="00E46C91" w:rsidP="0007531C">
            <w:pPr>
              <w:cnfStyle w:val="000000000000" w:firstRow="0" w:lastRow="0" w:firstColumn="0" w:lastColumn="0" w:oddVBand="0" w:evenVBand="0" w:oddHBand="0" w:evenHBand="0" w:firstRowFirstColumn="0" w:firstRowLastColumn="0" w:lastRowFirstColumn="0" w:lastRowLastColumn="0"/>
            </w:pPr>
            <w:r>
              <w:t>Kulturní dům Na rozcestí Dobroměřice, Příční 432, Dobroměřice</w:t>
            </w:r>
          </w:p>
        </w:tc>
      </w:tr>
      <w:tr w:rsidR="007F1B5D" w14:paraId="78C9FA10"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6DC68CD" w14:textId="77777777" w:rsidR="007F1B5D" w:rsidRDefault="007F1B5D" w:rsidP="0007531C">
            <w:r>
              <w:t>Forma konání</w:t>
            </w:r>
          </w:p>
        </w:tc>
        <w:tc>
          <w:tcPr>
            <w:tcW w:w="6515" w:type="dxa"/>
            <w:vAlign w:val="center"/>
          </w:tcPr>
          <w:p w14:paraId="60AD70B7" w14:textId="5823938F" w:rsidR="007F1B5D" w:rsidRPr="0027386A" w:rsidRDefault="00E46C91" w:rsidP="0007531C">
            <w:pPr>
              <w:cnfStyle w:val="000000100000" w:firstRow="0" w:lastRow="0" w:firstColumn="0" w:lastColumn="0" w:oddVBand="0" w:evenVBand="0" w:oddHBand="1" w:evenHBand="0" w:firstRowFirstColumn="0" w:firstRowLastColumn="0" w:lastRowFirstColumn="0" w:lastRowLastColumn="0"/>
            </w:pPr>
            <w:r>
              <w:t xml:space="preserve">Prezenční </w:t>
            </w:r>
          </w:p>
        </w:tc>
      </w:tr>
      <w:tr w:rsidR="007F1B5D" w14:paraId="7D0CC569"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8B32FE" w14:textId="77777777" w:rsidR="007F1B5D" w:rsidRDefault="007F1B5D" w:rsidP="0007531C">
            <w:r>
              <w:t xml:space="preserve">Vedoucí osoby </w:t>
            </w:r>
          </w:p>
        </w:tc>
        <w:tc>
          <w:tcPr>
            <w:tcW w:w="6515" w:type="dxa"/>
            <w:vAlign w:val="center"/>
          </w:tcPr>
          <w:p w14:paraId="32302BCA" w14:textId="0CE4E2E0" w:rsidR="007F1B5D" w:rsidRPr="0027386A" w:rsidRDefault="00E46C91" w:rsidP="0007531C">
            <w:pPr>
              <w:cnfStyle w:val="000000000000" w:firstRow="0" w:lastRow="0" w:firstColumn="0" w:lastColumn="0" w:oddVBand="0" w:evenVBand="0" w:oddHBand="0" w:evenHBand="0" w:firstRowFirstColumn="0" w:firstRowLastColumn="0" w:lastRowFirstColumn="0" w:lastRowLastColumn="0"/>
            </w:pPr>
            <w:r>
              <w:t>Ing. Zuzana Králová</w:t>
            </w:r>
          </w:p>
        </w:tc>
      </w:tr>
      <w:tr w:rsidR="007F1B5D" w14:paraId="6DA84DFE" w14:textId="77777777" w:rsidTr="0007531C">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DFE55F6" w14:textId="77777777" w:rsidR="007F1B5D" w:rsidRPr="002C4FBA" w:rsidRDefault="007F1B5D" w:rsidP="0007531C">
            <w:r w:rsidRPr="002C4FBA">
              <w:t>Typ účastníků</w:t>
            </w:r>
          </w:p>
        </w:tc>
        <w:tc>
          <w:tcPr>
            <w:tcW w:w="6515" w:type="dxa"/>
            <w:vAlign w:val="center"/>
          </w:tcPr>
          <w:p w14:paraId="5134B248" w14:textId="734DE014" w:rsidR="007F1B5D" w:rsidRPr="002C4FBA" w:rsidRDefault="00B41B7E" w:rsidP="0007531C">
            <w:pPr>
              <w:cnfStyle w:val="000000100000" w:firstRow="0" w:lastRow="0" w:firstColumn="0" w:lastColumn="0" w:oddVBand="0" w:evenVBand="0" w:oddHBand="1" w:evenHBand="0" w:firstRowFirstColumn="0" w:firstRowLastColumn="0" w:lastRowFirstColumn="0" w:lastRowLastColumn="0"/>
            </w:pPr>
            <w:r w:rsidRPr="002C4FBA">
              <w:t xml:space="preserve">Zřizovatel, ředitelé </w:t>
            </w:r>
          </w:p>
        </w:tc>
      </w:tr>
      <w:tr w:rsidR="007F1B5D" w14:paraId="3498B966" w14:textId="77777777" w:rsidTr="0007531C">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C5014E" w14:textId="77777777" w:rsidR="007F1B5D" w:rsidRPr="002C4FBA" w:rsidRDefault="007F1B5D" w:rsidP="0007531C">
            <w:r w:rsidRPr="002C4FBA">
              <w:t>Počet účastníků</w:t>
            </w:r>
          </w:p>
        </w:tc>
        <w:tc>
          <w:tcPr>
            <w:tcW w:w="6515" w:type="dxa"/>
            <w:vAlign w:val="center"/>
          </w:tcPr>
          <w:p w14:paraId="5CD00D3D" w14:textId="76C8EADA" w:rsidR="007F1B5D" w:rsidRPr="002C4FBA" w:rsidRDefault="00B41B7E" w:rsidP="0007531C">
            <w:pPr>
              <w:cnfStyle w:val="000000000000" w:firstRow="0" w:lastRow="0" w:firstColumn="0" w:lastColumn="0" w:oddVBand="0" w:evenVBand="0" w:oddHBand="0" w:evenHBand="0" w:firstRowFirstColumn="0" w:firstRowLastColumn="0" w:lastRowFirstColumn="0" w:lastRowLastColumn="0"/>
            </w:pPr>
            <w:r w:rsidRPr="002C4FBA">
              <w:t>19</w:t>
            </w:r>
          </w:p>
        </w:tc>
      </w:tr>
    </w:tbl>
    <w:p w14:paraId="0ADB228D" w14:textId="36C597CA" w:rsidR="00D532D4" w:rsidRPr="00D532D4" w:rsidRDefault="00D532D4" w:rsidP="00D532D4">
      <w:pPr>
        <w:spacing w:before="240"/>
      </w:pPr>
      <w:r>
        <w:tab/>
      </w:r>
      <w:r w:rsidRPr="00D532D4">
        <w:t xml:space="preserve">Workshop byl zaměřen na aktuální téma financování nepedagogických pracovníků </w:t>
      </w:r>
      <w:r>
        <w:br/>
      </w:r>
      <w:r w:rsidRPr="00D532D4">
        <w:t>ve školských zařízeních a byl určen především zřizovatelům škol. Úvodní část akce se věnovala představení hlavního tématu a jeho významu v kontextu probíhajících legislativních změn.</w:t>
      </w:r>
    </w:p>
    <w:p w14:paraId="13C93884" w14:textId="77777777" w:rsidR="00D532D4" w:rsidRPr="00D532D4" w:rsidRDefault="00D532D4" w:rsidP="00D532D4">
      <w:pPr>
        <w:spacing w:before="240"/>
        <w:ind w:firstLine="708"/>
      </w:pPr>
      <w:r w:rsidRPr="00D532D4">
        <w:t>Mezi stěžejní body workshopu patřilo projednání novely školského zákona, včetně související problematiky svazkových škol a bonusů na žáky. Dále byla otevřena diskuse týkající se vyhlášky Ministerstva financí o rozpočtovém určení daní, která má přímý dopad na financování škol zřizovaných obcemi.</w:t>
      </w:r>
    </w:p>
    <w:p w14:paraId="2A26A196" w14:textId="34E26BC8" w:rsidR="00D532D4" w:rsidRDefault="00D532D4" w:rsidP="00D532D4">
      <w:pPr>
        <w:spacing w:before="240"/>
        <w:ind w:firstLine="708"/>
      </w:pPr>
      <w:r w:rsidRPr="00D532D4">
        <w:t xml:space="preserve">Z pohledu </w:t>
      </w:r>
      <w:r>
        <w:t xml:space="preserve">zřizovatele města Louny byla </w:t>
      </w:r>
      <w:r w:rsidRPr="00D532D4">
        <w:t xml:space="preserve">představena </w:t>
      </w:r>
      <w:r>
        <w:t xml:space="preserve">vize </w:t>
      </w:r>
      <w:r w:rsidRPr="00D532D4">
        <w:t>k zajištění financování</w:t>
      </w:r>
      <w:r>
        <w:t xml:space="preserve"> </w:t>
      </w:r>
      <w:r w:rsidRPr="00D532D4">
        <w:t>nepedagogických pracovníků prostřednictvím příspěvku z městského rozpočtu. Tento model prezentovala zástupkyně zřizovatele, která účastníkům objasnila konkrétní kroky a uvažovaný systém podpory v rámci místní vzdělávací soustavy.</w:t>
      </w:r>
    </w:p>
    <w:p w14:paraId="49A209BB" w14:textId="6C49AC6C" w:rsidR="00407DEF" w:rsidRDefault="00BB3A78" w:rsidP="00752318">
      <w:pPr>
        <w:rPr>
          <w:b/>
          <w:bCs/>
        </w:rPr>
      </w:pPr>
      <w:r>
        <w:t xml:space="preserve"> </w:t>
      </w:r>
      <w:r w:rsidR="00745233" w:rsidRPr="000F0D3A">
        <w:rPr>
          <w:b/>
          <w:bCs/>
        </w:rPr>
        <w:t>Hodnocení aktivity</w:t>
      </w:r>
    </w:p>
    <w:p w14:paraId="7CEDC01A" w14:textId="139FF9C0" w:rsidR="0000103B" w:rsidRDefault="00745233" w:rsidP="00EA6580">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18 účastníků. </w:t>
      </w:r>
    </w:p>
    <w:p w14:paraId="617CFE02" w14:textId="77777777" w:rsidR="00DF0D94" w:rsidRDefault="00DF0D94" w:rsidP="00646949"/>
    <w:p w14:paraId="52183083" w14:textId="77777777" w:rsidR="00217528" w:rsidRDefault="00217528" w:rsidP="00646949"/>
    <w:tbl>
      <w:tblPr>
        <w:tblStyle w:val="Svtltabulkasmkou1zvraznn1"/>
        <w:tblW w:w="0" w:type="auto"/>
        <w:tblLook w:val="04A0" w:firstRow="1" w:lastRow="0" w:firstColumn="1" w:lastColumn="0" w:noHBand="0" w:noVBand="1"/>
      </w:tblPr>
      <w:tblGrid>
        <w:gridCol w:w="408"/>
        <w:gridCol w:w="3180"/>
        <w:gridCol w:w="1094"/>
        <w:gridCol w:w="1095"/>
        <w:gridCol w:w="1095"/>
        <w:gridCol w:w="1095"/>
        <w:gridCol w:w="1095"/>
      </w:tblGrid>
      <w:tr w:rsidR="00745233" w:rsidRPr="00865765" w14:paraId="14D58759" w14:textId="77777777" w:rsidTr="001F2B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dxa"/>
          </w:tcPr>
          <w:p w14:paraId="007D89CD" w14:textId="77777777" w:rsidR="00745233" w:rsidRPr="00865765" w:rsidRDefault="00745233" w:rsidP="009A241A">
            <w:pPr>
              <w:rPr>
                <w:rFonts w:cstheme="minorHAnsi"/>
                <w:sz w:val="18"/>
                <w:szCs w:val="18"/>
              </w:rPr>
            </w:pPr>
          </w:p>
        </w:tc>
        <w:tc>
          <w:tcPr>
            <w:tcW w:w="3180" w:type="dxa"/>
          </w:tcPr>
          <w:p w14:paraId="6B1C2389" w14:textId="77777777" w:rsidR="00745233" w:rsidRPr="00865765" w:rsidRDefault="00745233" w:rsidP="009A241A">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318C231A" w14:textId="761B8ECA" w:rsidR="00745233" w:rsidRPr="00865765" w:rsidRDefault="00745233" w:rsidP="009A241A">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Financování nepedagogických pracovníků</w:t>
            </w:r>
          </w:p>
        </w:tc>
        <w:tc>
          <w:tcPr>
            <w:tcW w:w="1094" w:type="dxa"/>
            <w:vAlign w:val="center"/>
          </w:tcPr>
          <w:p w14:paraId="682B63DA" w14:textId="77777777" w:rsidR="00745233" w:rsidRPr="00865765" w:rsidRDefault="00745233" w:rsidP="009A241A">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095" w:type="dxa"/>
            <w:vAlign w:val="center"/>
          </w:tcPr>
          <w:p w14:paraId="63A28001" w14:textId="77777777" w:rsidR="00745233" w:rsidRPr="00865765" w:rsidRDefault="00745233" w:rsidP="009A241A">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095" w:type="dxa"/>
            <w:vAlign w:val="center"/>
          </w:tcPr>
          <w:p w14:paraId="6C159016" w14:textId="77777777" w:rsidR="00745233" w:rsidRPr="00865765" w:rsidRDefault="00745233" w:rsidP="009A241A">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095" w:type="dxa"/>
            <w:vAlign w:val="center"/>
          </w:tcPr>
          <w:p w14:paraId="12458126" w14:textId="77777777" w:rsidR="00745233" w:rsidRPr="00865765" w:rsidRDefault="00745233" w:rsidP="009A241A">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095" w:type="dxa"/>
            <w:vAlign w:val="center"/>
          </w:tcPr>
          <w:p w14:paraId="0F784AAD" w14:textId="77777777" w:rsidR="00745233" w:rsidRPr="00865765" w:rsidRDefault="00745233" w:rsidP="009A241A">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745233" w:rsidRPr="00865765" w14:paraId="6DE5035C" w14:textId="77777777" w:rsidTr="001F2B43">
        <w:tc>
          <w:tcPr>
            <w:cnfStyle w:val="001000000000" w:firstRow="0" w:lastRow="0" w:firstColumn="1" w:lastColumn="0" w:oddVBand="0" w:evenVBand="0" w:oddHBand="0" w:evenHBand="0" w:firstRowFirstColumn="0" w:firstRowLastColumn="0" w:lastRowFirstColumn="0" w:lastRowLastColumn="0"/>
            <w:tcW w:w="408" w:type="dxa"/>
            <w:vAlign w:val="center"/>
          </w:tcPr>
          <w:p w14:paraId="5EB61328" w14:textId="77777777" w:rsidR="00745233" w:rsidRPr="00865765" w:rsidRDefault="00745233" w:rsidP="009A241A">
            <w:pPr>
              <w:jc w:val="center"/>
              <w:rPr>
                <w:rFonts w:cstheme="minorHAnsi"/>
                <w:sz w:val="18"/>
                <w:szCs w:val="18"/>
              </w:rPr>
            </w:pPr>
            <w:r w:rsidRPr="00865765">
              <w:rPr>
                <w:rFonts w:cstheme="minorHAnsi"/>
                <w:sz w:val="18"/>
                <w:szCs w:val="18"/>
              </w:rPr>
              <w:t>1</w:t>
            </w:r>
          </w:p>
        </w:tc>
        <w:tc>
          <w:tcPr>
            <w:tcW w:w="3180" w:type="dxa"/>
          </w:tcPr>
          <w:p w14:paraId="0A09DDB8" w14:textId="77777777" w:rsidR="00745233" w:rsidRPr="00865765" w:rsidRDefault="00745233" w:rsidP="009A241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094" w:type="dxa"/>
            <w:vAlign w:val="center"/>
          </w:tcPr>
          <w:p w14:paraId="378B9CCF" w14:textId="6B0A214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10</w:t>
            </w:r>
          </w:p>
        </w:tc>
        <w:tc>
          <w:tcPr>
            <w:tcW w:w="1095" w:type="dxa"/>
            <w:vAlign w:val="center"/>
          </w:tcPr>
          <w:p w14:paraId="020B7730" w14:textId="7EAB9202"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8</w:t>
            </w:r>
          </w:p>
        </w:tc>
        <w:tc>
          <w:tcPr>
            <w:tcW w:w="1095" w:type="dxa"/>
            <w:vAlign w:val="center"/>
          </w:tcPr>
          <w:p w14:paraId="0CE81294"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3E1D7CB4"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0C45D40F"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745233" w:rsidRPr="00865765" w14:paraId="130409EB" w14:textId="77777777" w:rsidTr="001F2B43">
        <w:tc>
          <w:tcPr>
            <w:cnfStyle w:val="001000000000" w:firstRow="0" w:lastRow="0" w:firstColumn="1" w:lastColumn="0" w:oddVBand="0" w:evenVBand="0" w:oddHBand="0" w:evenHBand="0" w:firstRowFirstColumn="0" w:firstRowLastColumn="0" w:lastRowFirstColumn="0" w:lastRowLastColumn="0"/>
            <w:tcW w:w="408" w:type="dxa"/>
            <w:vAlign w:val="center"/>
          </w:tcPr>
          <w:p w14:paraId="05BEDE4E" w14:textId="77777777" w:rsidR="00745233" w:rsidRPr="00865765" w:rsidRDefault="00745233" w:rsidP="009A241A">
            <w:pPr>
              <w:jc w:val="center"/>
              <w:rPr>
                <w:rFonts w:cstheme="minorHAnsi"/>
                <w:sz w:val="18"/>
                <w:szCs w:val="18"/>
              </w:rPr>
            </w:pPr>
            <w:r w:rsidRPr="00865765">
              <w:rPr>
                <w:rFonts w:cstheme="minorHAnsi"/>
                <w:sz w:val="18"/>
                <w:szCs w:val="18"/>
              </w:rPr>
              <w:t>2</w:t>
            </w:r>
          </w:p>
        </w:tc>
        <w:tc>
          <w:tcPr>
            <w:tcW w:w="3180" w:type="dxa"/>
          </w:tcPr>
          <w:p w14:paraId="06630FCF" w14:textId="77777777" w:rsidR="00745233" w:rsidRPr="00865765" w:rsidRDefault="00745233" w:rsidP="009A241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094" w:type="dxa"/>
            <w:vAlign w:val="center"/>
          </w:tcPr>
          <w:p w14:paraId="216237E4" w14:textId="72B35DE6"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11</w:t>
            </w:r>
          </w:p>
        </w:tc>
        <w:tc>
          <w:tcPr>
            <w:tcW w:w="1095" w:type="dxa"/>
            <w:vAlign w:val="center"/>
          </w:tcPr>
          <w:p w14:paraId="5006E870" w14:textId="662639C9"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7</w:t>
            </w:r>
          </w:p>
        </w:tc>
        <w:tc>
          <w:tcPr>
            <w:tcW w:w="1095" w:type="dxa"/>
            <w:vAlign w:val="center"/>
          </w:tcPr>
          <w:p w14:paraId="340FFCE3"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64654F07"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1D95B316"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745233" w:rsidRPr="00865765" w14:paraId="71716097" w14:textId="77777777" w:rsidTr="001F2B43">
        <w:tc>
          <w:tcPr>
            <w:cnfStyle w:val="001000000000" w:firstRow="0" w:lastRow="0" w:firstColumn="1" w:lastColumn="0" w:oddVBand="0" w:evenVBand="0" w:oddHBand="0" w:evenHBand="0" w:firstRowFirstColumn="0" w:firstRowLastColumn="0" w:lastRowFirstColumn="0" w:lastRowLastColumn="0"/>
            <w:tcW w:w="408" w:type="dxa"/>
            <w:vAlign w:val="center"/>
          </w:tcPr>
          <w:p w14:paraId="1CFD3552" w14:textId="77777777" w:rsidR="00745233" w:rsidRPr="00865765" w:rsidRDefault="00745233" w:rsidP="009A241A">
            <w:pPr>
              <w:jc w:val="center"/>
              <w:rPr>
                <w:rFonts w:cstheme="minorHAnsi"/>
                <w:sz w:val="18"/>
                <w:szCs w:val="18"/>
              </w:rPr>
            </w:pPr>
            <w:r w:rsidRPr="00865765">
              <w:rPr>
                <w:rFonts w:cstheme="minorHAnsi"/>
                <w:sz w:val="18"/>
                <w:szCs w:val="18"/>
              </w:rPr>
              <w:t>3</w:t>
            </w:r>
          </w:p>
        </w:tc>
        <w:tc>
          <w:tcPr>
            <w:tcW w:w="3180" w:type="dxa"/>
          </w:tcPr>
          <w:p w14:paraId="38F34010" w14:textId="77777777" w:rsidR="00745233" w:rsidRPr="00865765" w:rsidRDefault="00745233" w:rsidP="009A241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094" w:type="dxa"/>
            <w:vAlign w:val="center"/>
          </w:tcPr>
          <w:p w14:paraId="66ED8545" w14:textId="6383D053"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7</w:t>
            </w:r>
          </w:p>
        </w:tc>
        <w:tc>
          <w:tcPr>
            <w:tcW w:w="1095" w:type="dxa"/>
            <w:vAlign w:val="center"/>
          </w:tcPr>
          <w:p w14:paraId="411E91A4" w14:textId="0C4BC10C"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10</w:t>
            </w:r>
          </w:p>
        </w:tc>
        <w:tc>
          <w:tcPr>
            <w:tcW w:w="1095" w:type="dxa"/>
            <w:vAlign w:val="center"/>
          </w:tcPr>
          <w:p w14:paraId="4CC617CB"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668BB111"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1814CFB7" w14:textId="593DC050"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w:t>
            </w:r>
          </w:p>
        </w:tc>
      </w:tr>
      <w:tr w:rsidR="00745233" w:rsidRPr="00865765" w14:paraId="388707B6" w14:textId="77777777" w:rsidTr="001F2B43">
        <w:tc>
          <w:tcPr>
            <w:cnfStyle w:val="001000000000" w:firstRow="0" w:lastRow="0" w:firstColumn="1" w:lastColumn="0" w:oddVBand="0" w:evenVBand="0" w:oddHBand="0" w:evenHBand="0" w:firstRowFirstColumn="0" w:firstRowLastColumn="0" w:lastRowFirstColumn="0" w:lastRowLastColumn="0"/>
            <w:tcW w:w="408" w:type="dxa"/>
            <w:vAlign w:val="center"/>
          </w:tcPr>
          <w:p w14:paraId="25937B24" w14:textId="77777777" w:rsidR="00745233" w:rsidRPr="00865765" w:rsidRDefault="00745233" w:rsidP="009A241A">
            <w:pPr>
              <w:jc w:val="center"/>
              <w:rPr>
                <w:rFonts w:cstheme="minorHAnsi"/>
                <w:sz w:val="18"/>
                <w:szCs w:val="18"/>
              </w:rPr>
            </w:pPr>
            <w:r w:rsidRPr="00865765">
              <w:rPr>
                <w:rFonts w:cstheme="minorHAnsi"/>
                <w:sz w:val="18"/>
                <w:szCs w:val="18"/>
              </w:rPr>
              <w:t>4</w:t>
            </w:r>
          </w:p>
        </w:tc>
        <w:tc>
          <w:tcPr>
            <w:tcW w:w="3180" w:type="dxa"/>
          </w:tcPr>
          <w:p w14:paraId="25E7D857" w14:textId="77777777" w:rsidR="00745233" w:rsidRPr="00865765" w:rsidRDefault="00745233" w:rsidP="009A241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094" w:type="dxa"/>
            <w:vAlign w:val="center"/>
          </w:tcPr>
          <w:p w14:paraId="4A63474A" w14:textId="602C1640" w:rsidR="00745233" w:rsidRPr="00865765" w:rsidRDefault="00AA2B6E"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10</w:t>
            </w:r>
          </w:p>
        </w:tc>
        <w:tc>
          <w:tcPr>
            <w:tcW w:w="1095" w:type="dxa"/>
            <w:vAlign w:val="center"/>
          </w:tcPr>
          <w:p w14:paraId="5DB2B8E0" w14:textId="165E7337" w:rsidR="00745233" w:rsidRPr="00865765" w:rsidRDefault="00AA2B6E"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8</w:t>
            </w:r>
          </w:p>
        </w:tc>
        <w:tc>
          <w:tcPr>
            <w:tcW w:w="1095" w:type="dxa"/>
            <w:vAlign w:val="center"/>
          </w:tcPr>
          <w:p w14:paraId="2C6B3ECB"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2954CE49"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357A8682"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745233" w:rsidRPr="00865765" w14:paraId="6BF2B194" w14:textId="77777777" w:rsidTr="001F2B43">
        <w:tc>
          <w:tcPr>
            <w:cnfStyle w:val="001000000000" w:firstRow="0" w:lastRow="0" w:firstColumn="1" w:lastColumn="0" w:oddVBand="0" w:evenVBand="0" w:oddHBand="0" w:evenHBand="0" w:firstRowFirstColumn="0" w:firstRowLastColumn="0" w:lastRowFirstColumn="0" w:lastRowLastColumn="0"/>
            <w:tcW w:w="408" w:type="dxa"/>
            <w:vAlign w:val="center"/>
          </w:tcPr>
          <w:p w14:paraId="2F3FACD5" w14:textId="77777777" w:rsidR="00745233" w:rsidRPr="00865765" w:rsidRDefault="00745233" w:rsidP="009A241A">
            <w:pPr>
              <w:jc w:val="center"/>
              <w:rPr>
                <w:rFonts w:cstheme="minorHAnsi"/>
                <w:sz w:val="18"/>
                <w:szCs w:val="18"/>
              </w:rPr>
            </w:pPr>
            <w:r w:rsidRPr="00865765">
              <w:rPr>
                <w:rFonts w:cstheme="minorHAnsi"/>
                <w:sz w:val="18"/>
                <w:szCs w:val="18"/>
              </w:rPr>
              <w:t>5</w:t>
            </w:r>
          </w:p>
        </w:tc>
        <w:tc>
          <w:tcPr>
            <w:tcW w:w="3180" w:type="dxa"/>
          </w:tcPr>
          <w:p w14:paraId="38D62772" w14:textId="77777777" w:rsidR="00745233" w:rsidRPr="00865765" w:rsidRDefault="00745233" w:rsidP="009A241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094" w:type="dxa"/>
            <w:vAlign w:val="center"/>
          </w:tcPr>
          <w:p w14:paraId="0AB3FF82" w14:textId="244780EC" w:rsidR="00745233" w:rsidRPr="00865765" w:rsidRDefault="00AA2B6E"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12</w:t>
            </w:r>
          </w:p>
        </w:tc>
        <w:tc>
          <w:tcPr>
            <w:tcW w:w="1095" w:type="dxa"/>
            <w:vAlign w:val="center"/>
          </w:tcPr>
          <w:p w14:paraId="365DCF75" w14:textId="66299A33" w:rsidR="00745233" w:rsidRPr="00865765" w:rsidRDefault="00AA2B6E"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6</w:t>
            </w:r>
          </w:p>
        </w:tc>
        <w:tc>
          <w:tcPr>
            <w:tcW w:w="1095" w:type="dxa"/>
            <w:vAlign w:val="center"/>
          </w:tcPr>
          <w:p w14:paraId="47EC7BF1"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565BAE7B"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16418E09" w14:textId="77777777" w:rsidR="00745233" w:rsidRPr="00865765" w:rsidRDefault="00745233" w:rsidP="009A241A">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745233" w:rsidRPr="00865765" w14:paraId="18350285" w14:textId="77777777" w:rsidTr="001F2B43">
        <w:tc>
          <w:tcPr>
            <w:cnfStyle w:val="001000000000" w:firstRow="0" w:lastRow="0" w:firstColumn="1" w:lastColumn="0" w:oddVBand="0" w:evenVBand="0" w:oddHBand="0" w:evenHBand="0" w:firstRowFirstColumn="0" w:firstRowLastColumn="0" w:lastRowFirstColumn="0" w:lastRowLastColumn="0"/>
            <w:tcW w:w="408" w:type="dxa"/>
            <w:vAlign w:val="center"/>
          </w:tcPr>
          <w:p w14:paraId="58937173" w14:textId="77777777" w:rsidR="00745233" w:rsidRPr="00865765" w:rsidRDefault="00745233" w:rsidP="009A241A">
            <w:pPr>
              <w:jc w:val="center"/>
              <w:rPr>
                <w:rFonts w:cstheme="minorHAnsi"/>
                <w:sz w:val="18"/>
                <w:szCs w:val="18"/>
              </w:rPr>
            </w:pPr>
            <w:r w:rsidRPr="00865765">
              <w:rPr>
                <w:rFonts w:cstheme="minorHAnsi"/>
                <w:sz w:val="18"/>
                <w:szCs w:val="18"/>
              </w:rPr>
              <w:t>6</w:t>
            </w:r>
          </w:p>
        </w:tc>
        <w:tc>
          <w:tcPr>
            <w:tcW w:w="3180" w:type="dxa"/>
          </w:tcPr>
          <w:p w14:paraId="2B743E31" w14:textId="77777777" w:rsidR="00745233" w:rsidRPr="00865765" w:rsidRDefault="00745233" w:rsidP="009A241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094" w:type="dxa"/>
            <w:vAlign w:val="center"/>
          </w:tcPr>
          <w:p w14:paraId="2582A97B" w14:textId="52F81127" w:rsidR="00745233" w:rsidRPr="00865765" w:rsidRDefault="00AA2B6E"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15</w:t>
            </w:r>
          </w:p>
        </w:tc>
        <w:tc>
          <w:tcPr>
            <w:tcW w:w="1095" w:type="dxa"/>
            <w:vAlign w:val="center"/>
          </w:tcPr>
          <w:p w14:paraId="20AC98B2" w14:textId="11B6D9FD" w:rsidR="00745233" w:rsidRPr="00865765" w:rsidRDefault="00AA2B6E"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3</w:t>
            </w:r>
          </w:p>
        </w:tc>
        <w:tc>
          <w:tcPr>
            <w:tcW w:w="1095" w:type="dxa"/>
            <w:vAlign w:val="center"/>
          </w:tcPr>
          <w:p w14:paraId="186AA34F"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4E07BB7B" w14:textId="77777777" w:rsidR="00745233" w:rsidRPr="00865765" w:rsidRDefault="00745233" w:rsidP="009A241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19B036DA" w14:textId="77777777" w:rsidR="00745233" w:rsidRPr="00865765" w:rsidRDefault="00745233" w:rsidP="0074523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33296406" w14:textId="03733D58" w:rsidR="00407DEF" w:rsidRPr="00745233" w:rsidRDefault="00745233" w:rsidP="00745233">
      <w:pPr>
        <w:pStyle w:val="Titulek"/>
        <w:rPr>
          <w:b/>
          <w:bCs w:val="0"/>
        </w:rPr>
      </w:pPr>
      <w:bookmarkStart w:id="30" w:name="_Toc214553970"/>
      <w:r w:rsidRPr="00745233">
        <w:rPr>
          <w:bCs w:val="0"/>
        </w:rPr>
        <w:t xml:space="preserve">Tabulka </w:t>
      </w:r>
      <w:r w:rsidRPr="00745233">
        <w:rPr>
          <w:b/>
          <w:bCs w:val="0"/>
        </w:rPr>
        <w:fldChar w:fldCharType="begin"/>
      </w:r>
      <w:r w:rsidRPr="00745233">
        <w:rPr>
          <w:bCs w:val="0"/>
        </w:rPr>
        <w:instrText xml:space="preserve"> SEQ Tabulka \* ARABIC </w:instrText>
      </w:r>
      <w:r w:rsidRPr="00745233">
        <w:rPr>
          <w:b/>
          <w:bCs w:val="0"/>
        </w:rPr>
        <w:fldChar w:fldCharType="separate"/>
      </w:r>
      <w:r w:rsidR="00671188">
        <w:rPr>
          <w:bCs w:val="0"/>
          <w:noProof/>
        </w:rPr>
        <w:t>7</w:t>
      </w:r>
      <w:r w:rsidRPr="00745233">
        <w:rPr>
          <w:b/>
          <w:bCs w:val="0"/>
        </w:rPr>
        <w:fldChar w:fldCharType="end"/>
      </w:r>
      <w:r w:rsidRPr="00745233">
        <w:rPr>
          <w:bCs w:val="0"/>
        </w:rPr>
        <w:t xml:space="preserve"> Financování nepedagogických pracovníků</w:t>
      </w:r>
      <w:bookmarkEnd w:id="30"/>
    </w:p>
    <w:p w14:paraId="47E099D7" w14:textId="77777777" w:rsidR="00243FAA" w:rsidRDefault="00243FAA" w:rsidP="00243FAA">
      <w:pPr>
        <w:keepNext/>
        <w:spacing w:after="0"/>
      </w:pPr>
      <w:r>
        <w:rPr>
          <w:noProof/>
        </w:rPr>
        <w:drawing>
          <wp:inline distT="0" distB="0" distL="0" distR="0" wp14:anchorId="5161D183" wp14:editId="546FD7E8">
            <wp:extent cx="5760000" cy="2520000"/>
            <wp:effectExtent l="0" t="0" r="12700" b="13970"/>
            <wp:docPr id="1144775634"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3396E33" w14:textId="2AAB67CE" w:rsidR="008F2C5E" w:rsidRPr="00A65E52" w:rsidRDefault="00243FAA" w:rsidP="00A65E52">
      <w:pPr>
        <w:pStyle w:val="Titulek"/>
        <w:rPr>
          <w:b/>
          <w:bCs w:val="0"/>
        </w:rPr>
      </w:pPr>
      <w:bookmarkStart w:id="31" w:name="_Toc214554023"/>
      <w:r w:rsidRPr="00243FAA">
        <w:rPr>
          <w:bCs w:val="0"/>
        </w:rPr>
        <w:t xml:space="preserve">Graf </w:t>
      </w:r>
      <w:r w:rsidRPr="00243FAA">
        <w:rPr>
          <w:b/>
          <w:bCs w:val="0"/>
        </w:rPr>
        <w:fldChar w:fldCharType="begin"/>
      </w:r>
      <w:r w:rsidRPr="00243FAA">
        <w:rPr>
          <w:bCs w:val="0"/>
        </w:rPr>
        <w:instrText xml:space="preserve"> SEQ Graf \* ARABIC </w:instrText>
      </w:r>
      <w:r w:rsidRPr="00243FAA">
        <w:rPr>
          <w:b/>
          <w:bCs w:val="0"/>
        </w:rPr>
        <w:fldChar w:fldCharType="separate"/>
      </w:r>
      <w:r w:rsidR="00567FF0">
        <w:rPr>
          <w:bCs w:val="0"/>
          <w:noProof/>
        </w:rPr>
        <w:t>7</w:t>
      </w:r>
      <w:r w:rsidRPr="00243FAA">
        <w:rPr>
          <w:b/>
          <w:bCs w:val="0"/>
        </w:rPr>
        <w:fldChar w:fldCharType="end"/>
      </w:r>
      <w:r w:rsidRPr="00243FAA">
        <w:rPr>
          <w:bCs w:val="0"/>
        </w:rPr>
        <w:t xml:space="preserve"> Financování nepedagogických pracovníků</w:t>
      </w:r>
      <w:bookmarkEnd w:id="31"/>
    </w:p>
    <w:p w14:paraId="228A15CA" w14:textId="2763E546" w:rsidR="008F2C5E" w:rsidRDefault="008F2C5E" w:rsidP="008F2C5E">
      <w:pPr>
        <w:ind w:firstLine="708"/>
      </w:pPr>
      <w:r w:rsidRPr="003C39C1">
        <w:t xml:space="preserve">Workshop zaměřený na téma </w:t>
      </w:r>
      <w:r>
        <w:t>Financování nepedagogických pracovníků</w:t>
      </w:r>
      <w:r w:rsidRPr="003C39C1">
        <w:t xml:space="preserve"> byl účastníky</w:t>
      </w:r>
      <w:r>
        <w:t xml:space="preserve"> </w:t>
      </w:r>
      <w:r w:rsidRPr="003C39C1">
        <w:t xml:space="preserve">hodnocen velmi pozitivně. Na základě odpovědí </w:t>
      </w:r>
      <w:r>
        <w:t>účastníků</w:t>
      </w:r>
      <w:r w:rsidRPr="003C39C1">
        <w:t xml:space="preserve"> lze shrnout následující výsledky:</w:t>
      </w:r>
    </w:p>
    <w:p w14:paraId="2672BC2D" w14:textId="77777777" w:rsidR="008F2C5E" w:rsidRDefault="008F2C5E">
      <w:pPr>
        <w:pStyle w:val="Odstavecseseznamem"/>
        <w:numPr>
          <w:ilvl w:val="0"/>
          <w:numId w:val="4"/>
        </w:numPr>
      </w:pPr>
      <w:r w:rsidRPr="001B6969">
        <w:t xml:space="preserve">účastníci se shodli, že informace prezentované během workshopu byly </w:t>
      </w:r>
      <w:r>
        <w:t xml:space="preserve">rozhodně </w:t>
      </w:r>
      <w:r w:rsidRPr="001B6969">
        <w:t>přínosné</w:t>
      </w:r>
      <w:r>
        <w:t>;</w:t>
      </w:r>
    </w:p>
    <w:p w14:paraId="1AA9E35D" w14:textId="77777777" w:rsidR="008F2C5E" w:rsidRDefault="008F2C5E">
      <w:pPr>
        <w:pStyle w:val="Odstavecseseznamem"/>
        <w:numPr>
          <w:ilvl w:val="0"/>
          <w:numId w:val="4"/>
        </w:numPr>
      </w:pPr>
      <w:r>
        <w:t>p</w:t>
      </w:r>
      <w:r w:rsidRPr="001B6969">
        <w:t>rezentace informací byla hodnocena jako jasná a smysluplná, což přispělo k lepšímu pochopení tématu</w:t>
      </w:r>
      <w:r>
        <w:t>;</w:t>
      </w:r>
    </w:p>
    <w:p w14:paraId="02843889" w14:textId="19E255C3" w:rsidR="008F2C5E" w:rsidRDefault="008F2C5E">
      <w:pPr>
        <w:pStyle w:val="Odstavecseseznamem"/>
        <w:numPr>
          <w:ilvl w:val="0"/>
          <w:numId w:val="4"/>
        </w:numPr>
      </w:pPr>
      <w:r>
        <w:t>téměř všichni</w:t>
      </w:r>
      <w:r w:rsidRPr="001B6969">
        <w:t xml:space="preserve"> respondenti považují získané poznatky za prakticky využitelné ve své pedagogické činnosti</w:t>
      </w:r>
      <w:r>
        <w:t xml:space="preserve">, pouze jeden účastník uvedl, že neví, jak bude své poznatky využívat </w:t>
      </w:r>
      <w:r>
        <w:br/>
        <w:t>v praxi;</w:t>
      </w:r>
    </w:p>
    <w:p w14:paraId="257999C4" w14:textId="74D9FB0D" w:rsidR="008F2C5E" w:rsidRDefault="008F2C5E">
      <w:pPr>
        <w:pStyle w:val="Odstavecseseznamem"/>
        <w:numPr>
          <w:ilvl w:val="0"/>
          <w:numId w:val="4"/>
        </w:numPr>
      </w:pPr>
      <w:r>
        <w:t>přednášející</w:t>
      </w:r>
      <w:r w:rsidRPr="001B6969">
        <w:t xml:space="preserve"> byl</w:t>
      </w:r>
      <w:r>
        <w:t>a</w:t>
      </w:r>
      <w:r w:rsidRPr="001B6969">
        <w:t xml:space="preserve"> hodnocen</w:t>
      </w:r>
      <w:r>
        <w:t xml:space="preserve">a </w:t>
      </w:r>
      <w:r w:rsidRPr="001B6969">
        <w:t xml:space="preserve">pozitivně za svou schopnost aktivně zapojit účastníky </w:t>
      </w:r>
      <w:r>
        <w:br/>
      </w:r>
      <w:r w:rsidRPr="001B6969">
        <w:t>do programu</w:t>
      </w:r>
      <w:r>
        <w:t>;</w:t>
      </w:r>
    </w:p>
    <w:p w14:paraId="1C30D97D" w14:textId="2AF0180F" w:rsidR="00407DEF" w:rsidRDefault="008F2C5E">
      <w:pPr>
        <w:pStyle w:val="Odstavecseseznamem"/>
        <w:numPr>
          <w:ilvl w:val="0"/>
          <w:numId w:val="4"/>
        </w:numPr>
      </w:pPr>
      <w:r>
        <w:t>přednášející byla velice dobře ohodnocena za své dostatečné znalosti v oboru.</w:t>
      </w:r>
    </w:p>
    <w:p w14:paraId="5B4E6196" w14:textId="367F6E5D" w:rsidR="005834D4" w:rsidRDefault="005834D4" w:rsidP="005834D4">
      <w:pPr>
        <w:ind w:firstLine="708"/>
      </w:pPr>
      <w:r w:rsidRPr="005834D4">
        <w:t>V průběhu workshopu probíhala otevřená diskuse s aktivní účastí přítomných. Diskutována byla i specifická témata, jako například návrh možného slučování školních jídelen pod jednotného dodavatele stravy. Upozorněno bylo rovněž na zranitelné postavení nepedagogických pracovníků, zejména kuchařek, uklízeček a školníků, na trhu práce.</w:t>
      </w:r>
    </w:p>
    <w:p w14:paraId="0E6C29B6" w14:textId="703FEBCF" w:rsidR="005834D4" w:rsidRPr="005834D4" w:rsidRDefault="005834D4" w:rsidP="000C613F">
      <w:pPr>
        <w:ind w:firstLine="708"/>
      </w:pPr>
      <w:r w:rsidRPr="005834D4">
        <w:lastRenderedPageBreak/>
        <w:t>Lektor</w:t>
      </w:r>
      <w:r>
        <w:t>ka</w:t>
      </w:r>
      <w:r w:rsidRPr="005834D4">
        <w:t xml:space="preserve"> workshopu hodnotil</w:t>
      </w:r>
      <w:r>
        <w:t>a</w:t>
      </w:r>
      <w:r w:rsidRPr="005834D4">
        <w:t xml:space="preserve"> akci jako přínosnou a tematicky velmi aktuální. Tém</w:t>
      </w:r>
      <w:r>
        <w:t xml:space="preserve">a </w:t>
      </w:r>
      <w:r w:rsidRPr="005834D4">
        <w:t>vzbudilo mezi účastníky značný zájem a podnítilo věcnou a otevřenou diskusi, která přispěla k hlubšímu porozumění problematiky.</w:t>
      </w:r>
      <w:r w:rsidR="000C613F" w:rsidRPr="000C613F">
        <w:t xml:space="preserve"> </w:t>
      </w:r>
      <w:r w:rsidR="000C613F" w:rsidRPr="005834D4">
        <w:t>Lektor</w:t>
      </w:r>
      <w:r w:rsidR="000C613F">
        <w:t>ka</w:t>
      </w:r>
      <w:r w:rsidR="000C613F" w:rsidRPr="005834D4">
        <w:t xml:space="preserve"> vyjádřil</w:t>
      </w:r>
      <w:r w:rsidR="000C613F">
        <w:t>a</w:t>
      </w:r>
      <w:r w:rsidR="000C613F" w:rsidRPr="005834D4">
        <w:t xml:space="preserve"> přesvědčení, že sdílené informace i praktické příklady byly pro účastníky užitečné a inspirující pro další práci v oblasti školství a zřizovatelské praxe.</w:t>
      </w:r>
    </w:p>
    <w:p w14:paraId="6688DE71" w14:textId="277E40DE" w:rsidR="005834D4" w:rsidRPr="005834D4" w:rsidRDefault="005834D4" w:rsidP="005834D4">
      <w:pPr>
        <w:ind w:firstLine="708"/>
      </w:pPr>
      <w:r w:rsidRPr="005834D4">
        <w:t>Pozitivně byla ze strany lektor</w:t>
      </w:r>
      <w:r>
        <w:t>ky</w:t>
      </w:r>
      <w:r w:rsidRPr="005834D4">
        <w:t xml:space="preserve"> vnímána vysoká míra zapojení účastníků, jejich aktivní přístup a ochota sdílet zkušenosti z praxe. Účastníci se rovněž zajímali o konkrétní řešení, která mohou přispět ke zlepšení podmínek pro nepedagogické zaměstnance ve školách. Diskuse nad návrhem slučování školních jídelen či témata týkající se rozpočtového určení daní ukázaly, že přítomní reflektují širší systémové souvislosti.</w:t>
      </w:r>
    </w:p>
    <w:p w14:paraId="4B7D0294" w14:textId="67BB54B4" w:rsidR="005834D4" w:rsidRDefault="005834D4" w:rsidP="005834D4">
      <w:pPr>
        <w:ind w:firstLine="708"/>
      </w:pPr>
      <w:r w:rsidRPr="005834D4">
        <w:t>Workshop dosáhl svých cílů a byl účastníky vnímán jako vysoce přínosný. Účastníci ocenili jasnost a smysluplnost prezentace, praktickou aplikovatelnost získaných poznatků a aktivní zapojení do programu. Přednášející prokázala hluboké znalosti v oboru a schopnost efektivně vést diskusi. </w:t>
      </w:r>
    </w:p>
    <w:p w14:paraId="4CC50407" w14:textId="33DD0E0F" w:rsidR="005834D4" w:rsidRDefault="005834D4" w:rsidP="005834D4">
      <w:pPr>
        <w:ind w:firstLine="708"/>
      </w:pPr>
      <w:r w:rsidRPr="005834D4">
        <w:t>Přednášející byla účastníky velmi pozitivně hodnocena, a to</w:t>
      </w:r>
      <w:r>
        <w:t>,</w:t>
      </w:r>
      <w:r w:rsidRPr="005834D4">
        <w:t xml:space="preserve"> jak za schopnost aktivně zapojit účastníky do programu, tak za svou odbornou erudici a hlubokou znalost problematiky.</w:t>
      </w:r>
      <w:r>
        <w:t xml:space="preserve"> </w:t>
      </w:r>
      <w:r w:rsidRPr="005834D4">
        <w:t xml:space="preserve">Celkově lze workshop hodnotit jako velmi zdařilý, s vysokou přidanou hodnotou pro praxi zúčastněných aktérů </w:t>
      </w:r>
      <w:r>
        <w:br/>
      </w:r>
      <w:r w:rsidRPr="005834D4">
        <w:t>ve vzdělávání a školství.</w:t>
      </w:r>
    </w:p>
    <w:p w14:paraId="7B3217EF" w14:textId="77777777" w:rsidR="0089143D" w:rsidRDefault="00646949" w:rsidP="0089143D">
      <w:pPr>
        <w:keepNext/>
        <w:spacing w:before="100" w:beforeAutospacing="1" w:after="100" w:afterAutospacing="1" w:line="240" w:lineRule="auto"/>
        <w:jc w:val="center"/>
      </w:pPr>
      <w:r w:rsidRPr="00646949">
        <w:rPr>
          <w:rFonts w:ascii="Times New Roman" w:eastAsia="Times New Roman" w:hAnsi="Times New Roman" w:cs="Times New Roman"/>
          <w:noProof/>
          <w:sz w:val="24"/>
          <w:szCs w:val="24"/>
          <w:lang w:eastAsia="cs-CZ"/>
        </w:rPr>
        <w:drawing>
          <wp:inline distT="0" distB="0" distL="0" distR="0" wp14:anchorId="0B2F1AE7" wp14:editId="50CC71A5">
            <wp:extent cx="4702067" cy="2647911"/>
            <wp:effectExtent l="0" t="0" r="3810" b="635"/>
            <wp:docPr id="1285851298" name="obrázek 1" descr="Obsah obrázku oblečení, interiér, zeď,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51298" name="obrázek 1" descr="Obsah obrázku oblečení, interiér, zeď, osoba&#10;&#10;Obsah generovaný pomocí AI může být nesprávný."/>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17827" cy="2656786"/>
                    </a:xfrm>
                    <a:prstGeom prst="rect">
                      <a:avLst/>
                    </a:prstGeom>
                    <a:noFill/>
                    <a:ln>
                      <a:noFill/>
                    </a:ln>
                  </pic:spPr>
                </pic:pic>
              </a:graphicData>
            </a:graphic>
          </wp:inline>
        </w:drawing>
      </w:r>
    </w:p>
    <w:p w14:paraId="29ABF09E" w14:textId="5581DECA" w:rsidR="00217528" w:rsidRPr="00217528" w:rsidRDefault="0089143D" w:rsidP="00217528">
      <w:pPr>
        <w:pStyle w:val="Titulek"/>
        <w:rPr>
          <w:rFonts w:ascii="Times New Roman" w:eastAsia="Times New Roman" w:hAnsi="Times New Roman" w:cs="Times New Roman"/>
          <w:sz w:val="24"/>
          <w:szCs w:val="24"/>
          <w:lang w:eastAsia="cs-CZ"/>
        </w:rPr>
      </w:pPr>
      <w:bookmarkStart w:id="32" w:name="_Toc215754960"/>
      <w:r>
        <w:t xml:space="preserve">Obrázek </w:t>
      </w:r>
      <w:fldSimple w:instr=" SEQ Obrázek \* ARABIC ">
        <w:r w:rsidR="0027401C">
          <w:rPr>
            <w:noProof/>
          </w:rPr>
          <w:t>9</w:t>
        </w:r>
      </w:fldSimple>
      <w:r>
        <w:t xml:space="preserve"> Financování nepedagogických pracovníků</w:t>
      </w:r>
      <w:bookmarkEnd w:id="32"/>
    </w:p>
    <w:p w14:paraId="1A162209" w14:textId="77777777" w:rsidR="00217528" w:rsidRDefault="00217528" w:rsidP="00217528">
      <w:pPr>
        <w:pStyle w:val="Odstavecseseznamem"/>
        <w:rPr>
          <w:b/>
          <w:bCs/>
        </w:rPr>
      </w:pPr>
    </w:p>
    <w:p w14:paraId="0415D98E" w14:textId="443AAD46" w:rsidR="00FE0D92" w:rsidRDefault="00FE0D92" w:rsidP="00217528">
      <w:pPr>
        <w:pStyle w:val="Odstavecseseznamem"/>
        <w:rPr>
          <w:b/>
          <w:bCs/>
        </w:rPr>
      </w:pPr>
      <w:r w:rsidRPr="00FE0D92">
        <w:rPr>
          <w:b/>
          <w:bCs/>
        </w:rPr>
        <w:t xml:space="preserve">Vazba na plnění cílů definovaných ve znění v projektu MAP III, na které byly aktivity primárně navázány a </w:t>
      </w:r>
      <w:r w:rsidRPr="00FE0D92">
        <w:rPr>
          <w:b/>
          <w:bCs/>
          <w:color w:val="2E74B5" w:themeColor="accent5" w:themeShade="BF"/>
        </w:rPr>
        <w:t>současně na aktualizované cíle v projektu MAP IV</w:t>
      </w:r>
    </w:p>
    <w:p w14:paraId="7275057B" w14:textId="64FE1FC6" w:rsidR="002434E9" w:rsidRPr="00A1256C" w:rsidRDefault="002434E9">
      <w:pPr>
        <w:pStyle w:val="Odstavecseseznamem"/>
        <w:numPr>
          <w:ilvl w:val="0"/>
          <w:numId w:val="7"/>
        </w:numPr>
        <w:rPr>
          <w:b/>
          <w:bCs/>
        </w:rPr>
      </w:pPr>
      <w:r w:rsidRPr="00A1256C">
        <w:rPr>
          <w:b/>
          <w:bCs/>
        </w:rPr>
        <w:t>Priorita 5</w:t>
      </w:r>
      <w:r w:rsidRPr="00A1256C">
        <w:rPr>
          <w:b/>
          <w:bCs/>
        </w:rPr>
        <w:tab/>
      </w:r>
      <w:r>
        <w:t>Vzájemná podpora, spolupráce a sdílení informací mezi aktéry vzdělávání</w:t>
      </w:r>
    </w:p>
    <w:p w14:paraId="5CA0A6B4" w14:textId="71DA5536" w:rsidR="00745233" w:rsidRPr="0000103B" w:rsidRDefault="002434E9">
      <w:pPr>
        <w:pStyle w:val="Odstavecseseznamem"/>
        <w:numPr>
          <w:ilvl w:val="0"/>
          <w:numId w:val="7"/>
        </w:numPr>
        <w:rPr>
          <w:b/>
          <w:bCs/>
        </w:rPr>
      </w:pPr>
      <w:r>
        <w:rPr>
          <w:b/>
          <w:bCs/>
        </w:rPr>
        <w:t>Cíl 5.1</w:t>
      </w:r>
      <w:r>
        <w:rPr>
          <w:b/>
          <w:bCs/>
        </w:rPr>
        <w:tab/>
      </w:r>
      <w:r>
        <w:rPr>
          <w:b/>
          <w:bCs/>
        </w:rPr>
        <w:tab/>
      </w:r>
      <w:r>
        <w:t>Podpora vnitřní spolupráce, tj. spolupráce všech aktérů vzdělávání v území MAP OPR Louny</w:t>
      </w:r>
    </w:p>
    <w:p w14:paraId="3E0D6D8E" w14:textId="77777777" w:rsidR="00C071D5" w:rsidRPr="0000103B" w:rsidRDefault="00C071D5" w:rsidP="0000103B">
      <w:pPr>
        <w:rPr>
          <w:b/>
          <w:bCs/>
        </w:rPr>
      </w:pPr>
    </w:p>
    <w:p w14:paraId="0F5DEFF6" w14:textId="2B473AF8" w:rsidR="00747080" w:rsidRDefault="00E87DFD" w:rsidP="00747080">
      <w:pPr>
        <w:pStyle w:val="Nadpis2"/>
      </w:pPr>
      <w:r>
        <w:lastRenderedPageBreak/>
        <w:t xml:space="preserve"> </w:t>
      </w:r>
      <w:bookmarkStart w:id="33" w:name="_Toc214553949"/>
      <w:r w:rsidR="00747080">
        <w:t>PODPORA SDÍLENÍ MEZI AKTÉRY VE VZDĚLÁVÁNÍ V ÚZEMÍ ORP LOUNY – PEDAGOGIČTÍ PRACOVNÍCI X ASISTENTI PEDAGOGŮ</w:t>
      </w:r>
      <w:bookmarkEnd w:id="33"/>
    </w:p>
    <w:p w14:paraId="13FEFD7A" w14:textId="15DB55DF" w:rsidR="00243FAA" w:rsidRDefault="007D578D" w:rsidP="007D578D">
      <w:pPr>
        <w:spacing w:before="240"/>
        <w:ind w:firstLine="576"/>
      </w:pPr>
      <w:r>
        <w:t xml:space="preserve">Dle realizovaného šetření v území byla identifikována problémová oblast, která se zaměřovala </w:t>
      </w:r>
      <w:r>
        <w:br/>
        <w:t>na podporu efektivní spolupráce asistenta pedagoga a pedagoga ve výuce. Z tohoto důvodu byla vydefinována aktivita v území, která by napomohla řešení.</w:t>
      </w:r>
    </w:p>
    <w:p w14:paraId="2EA7B1DD" w14:textId="43FBF17F" w:rsidR="00243FAA" w:rsidRDefault="007D578D" w:rsidP="00844361">
      <w:pPr>
        <w:spacing w:before="240"/>
        <w:ind w:firstLine="576"/>
      </w:pPr>
      <w:r>
        <w:t xml:space="preserve">V rámci této aktivity byla naplánována realizace </w:t>
      </w:r>
      <w:r w:rsidRPr="002C4FBA">
        <w:t xml:space="preserve">vzájemných workshopů a setkání povinné cílové </w:t>
      </w:r>
      <w:r>
        <w:t xml:space="preserve">skupiny ve znění </w:t>
      </w:r>
      <w:r w:rsidR="00F11489">
        <w:t>pedagogičtí,</w:t>
      </w:r>
      <w:r>
        <w:t xml:space="preserve"> a ne pedagogičtí pracovníci dle stanovených potřeb za účelem sdílení </w:t>
      </w:r>
      <w:r>
        <w:br/>
        <w:t xml:space="preserve">a předávání příkladů dobré praxe a řešení konkrétních společných problémových témat. </w:t>
      </w:r>
    </w:p>
    <w:tbl>
      <w:tblPr>
        <w:tblStyle w:val="Tabulkasmkou4zvraznn5"/>
        <w:tblW w:w="0" w:type="auto"/>
        <w:tblLook w:val="04A0" w:firstRow="1" w:lastRow="0" w:firstColumn="1" w:lastColumn="0" w:noHBand="0" w:noVBand="1"/>
      </w:tblPr>
      <w:tblGrid>
        <w:gridCol w:w="2547"/>
        <w:gridCol w:w="6515"/>
      </w:tblGrid>
      <w:tr w:rsidR="00F11489" w14:paraId="3C803868" w14:textId="77777777" w:rsidTr="00705C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CF19F7C" w14:textId="75A88AA5" w:rsidR="00F11489" w:rsidRPr="00752318" w:rsidRDefault="00F11489" w:rsidP="00705CD3">
            <w:pPr>
              <w:jc w:val="center"/>
            </w:pPr>
            <w:r w:rsidRPr="00FB41FD">
              <w:rPr>
                <w:sz w:val="24"/>
                <w:szCs w:val="24"/>
              </w:rPr>
              <w:t xml:space="preserve">Téma: </w:t>
            </w:r>
            <w:r>
              <w:rPr>
                <w:sz w:val="24"/>
                <w:szCs w:val="24"/>
              </w:rPr>
              <w:t>Odborný tematický workshop na sdílení mezi pedagogickými pracovníky a asistenty pedagogů</w:t>
            </w:r>
          </w:p>
        </w:tc>
      </w:tr>
      <w:tr w:rsidR="00F11489" w14:paraId="0CAFCEAE" w14:textId="77777777" w:rsidTr="00705CD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E00B7E3" w14:textId="77777777" w:rsidR="00F11489" w:rsidRPr="00D25EB5" w:rsidRDefault="00F11489" w:rsidP="00705CD3">
            <w:r w:rsidRPr="00D25EB5">
              <w:t>Datum konání akce</w:t>
            </w:r>
          </w:p>
        </w:tc>
        <w:tc>
          <w:tcPr>
            <w:tcW w:w="6515" w:type="dxa"/>
            <w:vAlign w:val="center"/>
          </w:tcPr>
          <w:p w14:paraId="1C9B4B98" w14:textId="2C70EBC2" w:rsidR="00F11489" w:rsidRPr="0027386A" w:rsidRDefault="00F11489" w:rsidP="00705CD3">
            <w:pPr>
              <w:cnfStyle w:val="000000100000" w:firstRow="0" w:lastRow="0" w:firstColumn="0" w:lastColumn="0" w:oddVBand="0" w:evenVBand="0" w:oddHBand="1" w:evenHBand="0" w:firstRowFirstColumn="0" w:firstRowLastColumn="0" w:lastRowFirstColumn="0" w:lastRowLastColumn="0"/>
            </w:pPr>
            <w:r>
              <w:t>23.4.2024 (14:00-16:00 hod.)</w:t>
            </w:r>
          </w:p>
        </w:tc>
      </w:tr>
      <w:tr w:rsidR="00F11489" w14:paraId="5FDCA4DA" w14:textId="77777777" w:rsidTr="00705CD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988F20" w14:textId="77777777" w:rsidR="00F11489" w:rsidRPr="00D25EB5" w:rsidRDefault="00F11489" w:rsidP="00705CD3">
            <w:r>
              <w:t xml:space="preserve">Místo konání </w:t>
            </w:r>
          </w:p>
        </w:tc>
        <w:tc>
          <w:tcPr>
            <w:tcW w:w="6515" w:type="dxa"/>
            <w:vAlign w:val="center"/>
          </w:tcPr>
          <w:p w14:paraId="2AB79505" w14:textId="77777777" w:rsidR="00F11489" w:rsidRPr="0027386A" w:rsidRDefault="00F11489" w:rsidP="00705CD3">
            <w:pPr>
              <w:cnfStyle w:val="000000000000" w:firstRow="0" w:lastRow="0" w:firstColumn="0" w:lastColumn="0" w:oddVBand="0" w:evenVBand="0" w:oddHBand="0" w:evenHBand="0" w:firstRowFirstColumn="0" w:firstRowLastColumn="0" w:lastRowFirstColumn="0" w:lastRowLastColumn="0"/>
            </w:pPr>
            <w:r>
              <w:t>Vrchlického divadlo v Lounech, Osvoboditelů 411, Louny</w:t>
            </w:r>
          </w:p>
        </w:tc>
      </w:tr>
      <w:tr w:rsidR="00F11489" w14:paraId="2008F5E1" w14:textId="77777777" w:rsidTr="00705CD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EAD1657" w14:textId="77777777" w:rsidR="00F11489" w:rsidRDefault="00F11489" w:rsidP="00705CD3">
            <w:r>
              <w:t>Forma konání</w:t>
            </w:r>
          </w:p>
        </w:tc>
        <w:tc>
          <w:tcPr>
            <w:tcW w:w="6515" w:type="dxa"/>
            <w:vAlign w:val="center"/>
          </w:tcPr>
          <w:p w14:paraId="413EC499" w14:textId="2E263A36" w:rsidR="00F11489" w:rsidRPr="0027386A" w:rsidRDefault="00F11489" w:rsidP="00705CD3">
            <w:pPr>
              <w:cnfStyle w:val="000000100000" w:firstRow="0" w:lastRow="0" w:firstColumn="0" w:lastColumn="0" w:oddVBand="0" w:evenVBand="0" w:oddHBand="1" w:evenHBand="0" w:firstRowFirstColumn="0" w:firstRowLastColumn="0" w:lastRowFirstColumn="0" w:lastRowLastColumn="0"/>
            </w:pPr>
            <w:r>
              <w:t>Prezenční</w:t>
            </w:r>
          </w:p>
        </w:tc>
      </w:tr>
      <w:tr w:rsidR="00F11489" w14:paraId="50BB55B4" w14:textId="77777777" w:rsidTr="00705CD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2CD797B" w14:textId="77777777" w:rsidR="00F11489" w:rsidRDefault="00F11489" w:rsidP="00705CD3">
            <w:r>
              <w:t xml:space="preserve">Vedoucí osoby </w:t>
            </w:r>
          </w:p>
        </w:tc>
        <w:tc>
          <w:tcPr>
            <w:tcW w:w="6515" w:type="dxa"/>
            <w:vAlign w:val="center"/>
          </w:tcPr>
          <w:p w14:paraId="4527E087" w14:textId="25DD7FAC" w:rsidR="00F11489" w:rsidRDefault="00F11489" w:rsidP="00705CD3">
            <w:pPr>
              <w:cnfStyle w:val="000000000000" w:firstRow="0" w:lastRow="0" w:firstColumn="0" w:lastColumn="0" w:oddVBand="0" w:evenVBand="0" w:oddHBand="0" w:evenHBand="0" w:firstRowFirstColumn="0" w:firstRowLastColumn="0" w:lastRowFirstColumn="0" w:lastRowLastColumn="0"/>
            </w:pPr>
            <w:r>
              <w:t>PhDr. Václava Tomická, Ph.D.</w:t>
            </w:r>
          </w:p>
          <w:p w14:paraId="2A8616CC" w14:textId="77777777" w:rsidR="00F11489" w:rsidRDefault="00F11489" w:rsidP="00705CD3">
            <w:pPr>
              <w:cnfStyle w:val="000000000000" w:firstRow="0" w:lastRow="0" w:firstColumn="0" w:lastColumn="0" w:oddVBand="0" w:evenVBand="0" w:oddHBand="0" w:evenHBand="0" w:firstRowFirstColumn="0" w:firstRowLastColumn="0" w:lastRowFirstColumn="0" w:lastRowLastColumn="0"/>
            </w:pPr>
            <w:proofErr w:type="spellStart"/>
            <w:r>
              <w:t>PeadDr</w:t>
            </w:r>
            <w:proofErr w:type="spellEnd"/>
            <w:r>
              <w:t xml:space="preserve">. Venuše </w:t>
            </w:r>
            <w:proofErr w:type="spellStart"/>
            <w:r>
              <w:t>Mirovská</w:t>
            </w:r>
            <w:proofErr w:type="spellEnd"/>
          </w:p>
          <w:p w14:paraId="6FBA14C2" w14:textId="7FEA8B36" w:rsidR="001147C8" w:rsidRPr="0027386A" w:rsidRDefault="001147C8" w:rsidP="00705CD3">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F11489" w14:paraId="10A49E26" w14:textId="77777777" w:rsidTr="00705CD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DD3C4B7" w14:textId="77777777" w:rsidR="00F11489" w:rsidRPr="00D25EB5" w:rsidRDefault="00F11489" w:rsidP="00705CD3">
            <w:r w:rsidRPr="00D25EB5">
              <w:t>Typ účastníků</w:t>
            </w:r>
          </w:p>
        </w:tc>
        <w:tc>
          <w:tcPr>
            <w:tcW w:w="6515" w:type="dxa"/>
            <w:vAlign w:val="center"/>
          </w:tcPr>
          <w:p w14:paraId="002E70A8" w14:textId="553E5CE9" w:rsidR="00F11489" w:rsidRPr="0027386A" w:rsidRDefault="00F11489" w:rsidP="00705CD3">
            <w:pPr>
              <w:cnfStyle w:val="000000100000" w:firstRow="0" w:lastRow="0" w:firstColumn="0" w:lastColumn="0" w:oddVBand="0" w:evenVBand="0" w:oddHBand="1" w:evenHBand="0" w:firstRowFirstColumn="0" w:firstRowLastColumn="0" w:lastRowFirstColumn="0" w:lastRowLastColumn="0"/>
            </w:pPr>
            <w:r>
              <w:t>Pedagogičtí pracovníci, Asistenti pedagogů</w:t>
            </w:r>
          </w:p>
        </w:tc>
      </w:tr>
      <w:tr w:rsidR="00F11489" w14:paraId="47D7D23F" w14:textId="77777777" w:rsidTr="00705CD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653C55E" w14:textId="77777777" w:rsidR="00F11489" w:rsidRPr="00D25EB5" w:rsidRDefault="00F11489" w:rsidP="00705CD3">
            <w:r w:rsidRPr="00D25EB5">
              <w:t>Počet účastníků</w:t>
            </w:r>
          </w:p>
        </w:tc>
        <w:tc>
          <w:tcPr>
            <w:tcW w:w="6515" w:type="dxa"/>
            <w:vAlign w:val="center"/>
          </w:tcPr>
          <w:p w14:paraId="26C7536A" w14:textId="47DD4736" w:rsidR="00F11489" w:rsidRPr="0027386A" w:rsidRDefault="00F11489" w:rsidP="00705CD3">
            <w:pPr>
              <w:cnfStyle w:val="000000000000" w:firstRow="0" w:lastRow="0" w:firstColumn="0" w:lastColumn="0" w:oddVBand="0" w:evenVBand="0" w:oddHBand="0" w:evenHBand="0" w:firstRowFirstColumn="0" w:firstRowLastColumn="0" w:lastRowFirstColumn="0" w:lastRowLastColumn="0"/>
            </w:pPr>
            <w:r>
              <w:t>44</w:t>
            </w:r>
          </w:p>
        </w:tc>
      </w:tr>
    </w:tbl>
    <w:p w14:paraId="37C5D708" w14:textId="77777777" w:rsidR="00243FAA" w:rsidRDefault="00243FAA" w:rsidP="00945DED">
      <w:pPr>
        <w:spacing w:after="0"/>
      </w:pPr>
    </w:p>
    <w:p w14:paraId="7C539C09" w14:textId="601BCA37" w:rsidR="00243FAA" w:rsidRDefault="00865765" w:rsidP="00865765">
      <w:pPr>
        <w:ind w:firstLine="708"/>
      </w:pPr>
      <w:r w:rsidRPr="00865765">
        <w:t>Odborný tematický workshop se zaměřil na podporu efektivní spolupráce pedagogických pracovníků a asistentů pedagoga při výuce. Jeho cílem bylo poskytnout účastníkům praktické nástroje a strategie pro řešení klíčových situací, které se v praxi často jeví jako problematické. Mezi hlavní témata patřila pomoc v komplikovaných situacích, podpora při práci s náročnými žáky či rodiči, a otázka role rodiny ve vzdělávacím procesu.</w:t>
      </w:r>
    </w:p>
    <w:p w14:paraId="2D6024A1" w14:textId="6003FA77" w:rsidR="00541330" w:rsidRDefault="00541330" w:rsidP="00541330">
      <w:pPr>
        <w:rPr>
          <w:b/>
          <w:bCs/>
        </w:rPr>
      </w:pPr>
      <w:r w:rsidRPr="000F0D3A">
        <w:rPr>
          <w:b/>
          <w:bCs/>
        </w:rPr>
        <w:t>Hodnocení aktivity</w:t>
      </w:r>
    </w:p>
    <w:p w14:paraId="6BC3DDE7" w14:textId="13AC9F32" w:rsidR="00F003B8" w:rsidRDefault="00541330" w:rsidP="00001DCA">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41 účastníků. </w:t>
      </w:r>
    </w:p>
    <w:p w14:paraId="39AA7996" w14:textId="77777777" w:rsidR="0000103B" w:rsidRDefault="0000103B" w:rsidP="00001DCA">
      <w:pPr>
        <w:ind w:firstLine="708"/>
      </w:pPr>
    </w:p>
    <w:p w14:paraId="1F38F7A5" w14:textId="77777777" w:rsidR="0000103B" w:rsidRDefault="0000103B" w:rsidP="00001DCA">
      <w:pPr>
        <w:ind w:firstLine="708"/>
      </w:pPr>
    </w:p>
    <w:p w14:paraId="64BE3716" w14:textId="77777777" w:rsidR="0000103B" w:rsidRDefault="0000103B" w:rsidP="00001DCA">
      <w:pPr>
        <w:ind w:firstLine="708"/>
      </w:pPr>
    </w:p>
    <w:p w14:paraId="6BA0E1D1" w14:textId="77777777" w:rsidR="0000103B" w:rsidRDefault="0000103B" w:rsidP="00001DCA">
      <w:pPr>
        <w:ind w:firstLine="708"/>
      </w:pPr>
    </w:p>
    <w:tbl>
      <w:tblPr>
        <w:tblStyle w:val="Svtltabulkasmkou1zvraznn1"/>
        <w:tblW w:w="0" w:type="auto"/>
        <w:tblLook w:val="04A0" w:firstRow="1" w:lastRow="0" w:firstColumn="1" w:lastColumn="0" w:noHBand="0" w:noVBand="1"/>
      </w:tblPr>
      <w:tblGrid>
        <w:gridCol w:w="408"/>
        <w:gridCol w:w="3180"/>
        <w:gridCol w:w="1094"/>
        <w:gridCol w:w="1095"/>
        <w:gridCol w:w="1095"/>
        <w:gridCol w:w="1095"/>
        <w:gridCol w:w="1095"/>
      </w:tblGrid>
      <w:tr w:rsidR="00865765" w:rsidRPr="00865765" w14:paraId="5D873859" w14:textId="77777777" w:rsidTr="00001D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dxa"/>
          </w:tcPr>
          <w:p w14:paraId="7C400447" w14:textId="77777777" w:rsidR="00865765" w:rsidRPr="00865765" w:rsidRDefault="00865765" w:rsidP="00705CD3">
            <w:pPr>
              <w:rPr>
                <w:rFonts w:cstheme="minorHAnsi"/>
                <w:sz w:val="18"/>
                <w:szCs w:val="18"/>
              </w:rPr>
            </w:pPr>
          </w:p>
        </w:tc>
        <w:tc>
          <w:tcPr>
            <w:tcW w:w="3180" w:type="dxa"/>
          </w:tcPr>
          <w:p w14:paraId="41C8083E" w14:textId="37C0EBF2" w:rsidR="00865765" w:rsidRPr="00865765" w:rsidRDefault="00865765" w:rsidP="00705CD3">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Odborný tematický workshop na sdílení mezi pedagogickými pracovníky a asistenty pedagogů</w:t>
            </w:r>
          </w:p>
        </w:tc>
        <w:tc>
          <w:tcPr>
            <w:tcW w:w="1094" w:type="dxa"/>
            <w:vAlign w:val="center"/>
          </w:tcPr>
          <w:p w14:paraId="31F118E0" w14:textId="77777777" w:rsidR="00865765" w:rsidRPr="00865765" w:rsidRDefault="00865765" w:rsidP="00705CD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095" w:type="dxa"/>
            <w:vAlign w:val="center"/>
          </w:tcPr>
          <w:p w14:paraId="095427DD" w14:textId="77777777" w:rsidR="00865765" w:rsidRPr="00865765" w:rsidRDefault="00865765" w:rsidP="00705CD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095" w:type="dxa"/>
            <w:vAlign w:val="center"/>
          </w:tcPr>
          <w:p w14:paraId="7C89FEA1" w14:textId="77777777" w:rsidR="00865765" w:rsidRPr="00865765" w:rsidRDefault="00865765" w:rsidP="00705CD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095" w:type="dxa"/>
            <w:vAlign w:val="center"/>
          </w:tcPr>
          <w:p w14:paraId="54FA7347" w14:textId="77777777" w:rsidR="00865765" w:rsidRPr="00865765" w:rsidRDefault="00865765" w:rsidP="00705CD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095" w:type="dxa"/>
            <w:vAlign w:val="center"/>
          </w:tcPr>
          <w:p w14:paraId="27255053" w14:textId="77777777" w:rsidR="00865765" w:rsidRPr="00865765" w:rsidRDefault="00865765" w:rsidP="00705CD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65765" w:rsidRPr="00865765" w14:paraId="4477A1F1" w14:textId="77777777" w:rsidTr="00001DCA">
        <w:tc>
          <w:tcPr>
            <w:cnfStyle w:val="001000000000" w:firstRow="0" w:lastRow="0" w:firstColumn="1" w:lastColumn="0" w:oddVBand="0" w:evenVBand="0" w:oddHBand="0" w:evenHBand="0" w:firstRowFirstColumn="0" w:firstRowLastColumn="0" w:lastRowFirstColumn="0" w:lastRowLastColumn="0"/>
            <w:tcW w:w="408" w:type="dxa"/>
            <w:vAlign w:val="center"/>
          </w:tcPr>
          <w:p w14:paraId="27899104" w14:textId="77777777" w:rsidR="00865765" w:rsidRPr="00865765" w:rsidRDefault="00865765" w:rsidP="00705CD3">
            <w:pPr>
              <w:jc w:val="center"/>
              <w:rPr>
                <w:rFonts w:cstheme="minorHAnsi"/>
                <w:sz w:val="18"/>
                <w:szCs w:val="18"/>
              </w:rPr>
            </w:pPr>
            <w:r w:rsidRPr="00865765">
              <w:rPr>
                <w:rFonts w:cstheme="minorHAnsi"/>
                <w:sz w:val="18"/>
                <w:szCs w:val="18"/>
              </w:rPr>
              <w:t>1</w:t>
            </w:r>
          </w:p>
        </w:tc>
        <w:tc>
          <w:tcPr>
            <w:tcW w:w="3180" w:type="dxa"/>
          </w:tcPr>
          <w:p w14:paraId="638D0265" w14:textId="77777777" w:rsidR="00865765" w:rsidRPr="00865765" w:rsidRDefault="00865765" w:rsidP="00705CD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094" w:type="dxa"/>
            <w:vAlign w:val="center"/>
          </w:tcPr>
          <w:p w14:paraId="33A1C285" w14:textId="5CA1DB98"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095" w:type="dxa"/>
            <w:vAlign w:val="center"/>
          </w:tcPr>
          <w:p w14:paraId="5FB03C62" w14:textId="6441381D"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w:t>
            </w:r>
          </w:p>
        </w:tc>
        <w:tc>
          <w:tcPr>
            <w:tcW w:w="1095" w:type="dxa"/>
            <w:vAlign w:val="center"/>
          </w:tcPr>
          <w:p w14:paraId="0709742A" w14:textId="4872426A"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095" w:type="dxa"/>
            <w:vAlign w:val="center"/>
          </w:tcPr>
          <w:p w14:paraId="10BA2CB4"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5151A6C5"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765" w:rsidRPr="00865765" w14:paraId="35F15B62" w14:textId="77777777" w:rsidTr="00001DCA">
        <w:tc>
          <w:tcPr>
            <w:cnfStyle w:val="001000000000" w:firstRow="0" w:lastRow="0" w:firstColumn="1" w:lastColumn="0" w:oddVBand="0" w:evenVBand="0" w:oddHBand="0" w:evenHBand="0" w:firstRowFirstColumn="0" w:firstRowLastColumn="0" w:lastRowFirstColumn="0" w:lastRowLastColumn="0"/>
            <w:tcW w:w="408" w:type="dxa"/>
            <w:vAlign w:val="center"/>
          </w:tcPr>
          <w:p w14:paraId="3C8C743E" w14:textId="77777777" w:rsidR="00865765" w:rsidRPr="00865765" w:rsidRDefault="00865765" w:rsidP="00705CD3">
            <w:pPr>
              <w:jc w:val="center"/>
              <w:rPr>
                <w:rFonts w:cstheme="minorHAnsi"/>
                <w:sz w:val="18"/>
                <w:szCs w:val="18"/>
              </w:rPr>
            </w:pPr>
            <w:r w:rsidRPr="00865765">
              <w:rPr>
                <w:rFonts w:cstheme="minorHAnsi"/>
                <w:sz w:val="18"/>
                <w:szCs w:val="18"/>
              </w:rPr>
              <w:t>2</w:t>
            </w:r>
          </w:p>
        </w:tc>
        <w:tc>
          <w:tcPr>
            <w:tcW w:w="3180" w:type="dxa"/>
          </w:tcPr>
          <w:p w14:paraId="73543241" w14:textId="77777777" w:rsidR="00865765" w:rsidRPr="00865765" w:rsidRDefault="00865765" w:rsidP="00705CD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094" w:type="dxa"/>
            <w:vAlign w:val="center"/>
          </w:tcPr>
          <w:p w14:paraId="0018EF9D" w14:textId="348BB2DD"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26</w:t>
            </w:r>
          </w:p>
        </w:tc>
        <w:tc>
          <w:tcPr>
            <w:tcW w:w="1095" w:type="dxa"/>
            <w:vAlign w:val="center"/>
          </w:tcPr>
          <w:p w14:paraId="57AD0139" w14:textId="0031B15A"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095" w:type="dxa"/>
            <w:vAlign w:val="center"/>
          </w:tcPr>
          <w:p w14:paraId="2314C179" w14:textId="0D6D7EF9"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095" w:type="dxa"/>
            <w:vAlign w:val="center"/>
          </w:tcPr>
          <w:p w14:paraId="6E4F174C"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6B3D9E5E"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765" w:rsidRPr="00865765" w14:paraId="2F257646" w14:textId="77777777" w:rsidTr="00001DCA">
        <w:tc>
          <w:tcPr>
            <w:cnfStyle w:val="001000000000" w:firstRow="0" w:lastRow="0" w:firstColumn="1" w:lastColumn="0" w:oddVBand="0" w:evenVBand="0" w:oddHBand="0" w:evenHBand="0" w:firstRowFirstColumn="0" w:firstRowLastColumn="0" w:lastRowFirstColumn="0" w:lastRowLastColumn="0"/>
            <w:tcW w:w="408" w:type="dxa"/>
            <w:vAlign w:val="center"/>
          </w:tcPr>
          <w:p w14:paraId="074B9359" w14:textId="77777777" w:rsidR="00865765" w:rsidRPr="00865765" w:rsidRDefault="00865765" w:rsidP="00705CD3">
            <w:pPr>
              <w:jc w:val="center"/>
              <w:rPr>
                <w:rFonts w:cstheme="minorHAnsi"/>
                <w:sz w:val="18"/>
                <w:szCs w:val="18"/>
              </w:rPr>
            </w:pPr>
            <w:r w:rsidRPr="00865765">
              <w:rPr>
                <w:rFonts w:cstheme="minorHAnsi"/>
                <w:sz w:val="18"/>
                <w:szCs w:val="18"/>
              </w:rPr>
              <w:t>3</w:t>
            </w:r>
          </w:p>
        </w:tc>
        <w:tc>
          <w:tcPr>
            <w:tcW w:w="3180" w:type="dxa"/>
          </w:tcPr>
          <w:p w14:paraId="79608183" w14:textId="77777777" w:rsidR="00865765" w:rsidRPr="00865765" w:rsidRDefault="00865765" w:rsidP="00705CD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094" w:type="dxa"/>
            <w:vAlign w:val="center"/>
          </w:tcPr>
          <w:p w14:paraId="06558A09" w14:textId="4E832F05"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 </w:t>
            </w:r>
            <w:r w:rsidR="003612A4">
              <w:rPr>
                <w:rFonts w:cstheme="minorHAnsi"/>
                <w:sz w:val="18"/>
                <w:szCs w:val="18"/>
              </w:rPr>
              <w:t>7</w:t>
            </w:r>
          </w:p>
        </w:tc>
        <w:tc>
          <w:tcPr>
            <w:tcW w:w="1095" w:type="dxa"/>
            <w:vAlign w:val="center"/>
          </w:tcPr>
          <w:p w14:paraId="1A9D3019" w14:textId="2D2854B0" w:rsidR="003612A4" w:rsidRPr="00865765" w:rsidRDefault="003612A4" w:rsidP="003612A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29</w:t>
            </w:r>
          </w:p>
        </w:tc>
        <w:tc>
          <w:tcPr>
            <w:tcW w:w="1095" w:type="dxa"/>
            <w:vAlign w:val="center"/>
          </w:tcPr>
          <w:p w14:paraId="1B4AE4BC" w14:textId="2499A318"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095" w:type="dxa"/>
            <w:vAlign w:val="center"/>
          </w:tcPr>
          <w:p w14:paraId="2335B5DF"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5E8F00FB" w14:textId="4A0A1686"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65765" w:rsidRPr="00865765" w14:paraId="587CB538" w14:textId="77777777" w:rsidTr="00001DCA">
        <w:tc>
          <w:tcPr>
            <w:cnfStyle w:val="001000000000" w:firstRow="0" w:lastRow="0" w:firstColumn="1" w:lastColumn="0" w:oddVBand="0" w:evenVBand="0" w:oddHBand="0" w:evenHBand="0" w:firstRowFirstColumn="0" w:firstRowLastColumn="0" w:lastRowFirstColumn="0" w:lastRowLastColumn="0"/>
            <w:tcW w:w="408" w:type="dxa"/>
            <w:vAlign w:val="center"/>
          </w:tcPr>
          <w:p w14:paraId="4B373425" w14:textId="77777777" w:rsidR="00865765" w:rsidRPr="00865765" w:rsidRDefault="00865765" w:rsidP="00705CD3">
            <w:pPr>
              <w:jc w:val="center"/>
              <w:rPr>
                <w:rFonts w:cstheme="minorHAnsi"/>
                <w:sz w:val="18"/>
                <w:szCs w:val="18"/>
              </w:rPr>
            </w:pPr>
            <w:r w:rsidRPr="00865765">
              <w:rPr>
                <w:rFonts w:cstheme="minorHAnsi"/>
                <w:sz w:val="18"/>
                <w:szCs w:val="18"/>
              </w:rPr>
              <w:t>4</w:t>
            </w:r>
          </w:p>
        </w:tc>
        <w:tc>
          <w:tcPr>
            <w:tcW w:w="3180" w:type="dxa"/>
          </w:tcPr>
          <w:p w14:paraId="1FD84BAE" w14:textId="77777777" w:rsidR="00865765" w:rsidRPr="00865765" w:rsidRDefault="00865765" w:rsidP="00705CD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094" w:type="dxa"/>
            <w:vAlign w:val="center"/>
          </w:tcPr>
          <w:p w14:paraId="47DC1CB1" w14:textId="2533E4D3"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095" w:type="dxa"/>
            <w:vAlign w:val="center"/>
          </w:tcPr>
          <w:p w14:paraId="62457AE8" w14:textId="56E2DEB0"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095" w:type="dxa"/>
            <w:vAlign w:val="center"/>
          </w:tcPr>
          <w:p w14:paraId="1E88F07F" w14:textId="33A540E8"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095" w:type="dxa"/>
            <w:vAlign w:val="center"/>
          </w:tcPr>
          <w:p w14:paraId="067F064A"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522109AB"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765" w:rsidRPr="00865765" w14:paraId="23F7BB6B" w14:textId="77777777" w:rsidTr="00001DCA">
        <w:tc>
          <w:tcPr>
            <w:cnfStyle w:val="001000000000" w:firstRow="0" w:lastRow="0" w:firstColumn="1" w:lastColumn="0" w:oddVBand="0" w:evenVBand="0" w:oddHBand="0" w:evenHBand="0" w:firstRowFirstColumn="0" w:firstRowLastColumn="0" w:lastRowFirstColumn="0" w:lastRowLastColumn="0"/>
            <w:tcW w:w="408" w:type="dxa"/>
            <w:vAlign w:val="center"/>
          </w:tcPr>
          <w:p w14:paraId="434105DA" w14:textId="77777777" w:rsidR="00865765" w:rsidRPr="00865765" w:rsidRDefault="00865765" w:rsidP="00705CD3">
            <w:pPr>
              <w:jc w:val="center"/>
              <w:rPr>
                <w:rFonts w:cstheme="minorHAnsi"/>
                <w:sz w:val="18"/>
                <w:szCs w:val="18"/>
              </w:rPr>
            </w:pPr>
            <w:r w:rsidRPr="00865765">
              <w:rPr>
                <w:rFonts w:cstheme="minorHAnsi"/>
                <w:sz w:val="18"/>
                <w:szCs w:val="18"/>
              </w:rPr>
              <w:t>5</w:t>
            </w:r>
          </w:p>
        </w:tc>
        <w:tc>
          <w:tcPr>
            <w:tcW w:w="3180" w:type="dxa"/>
          </w:tcPr>
          <w:p w14:paraId="308A543D" w14:textId="77777777" w:rsidR="00865765" w:rsidRPr="00865765" w:rsidRDefault="00865765" w:rsidP="00705CD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094" w:type="dxa"/>
            <w:vAlign w:val="center"/>
          </w:tcPr>
          <w:p w14:paraId="45CE6C0C" w14:textId="3E5FD382"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w:t>
            </w:r>
          </w:p>
        </w:tc>
        <w:tc>
          <w:tcPr>
            <w:tcW w:w="1095" w:type="dxa"/>
            <w:vAlign w:val="center"/>
          </w:tcPr>
          <w:p w14:paraId="1B13D191" w14:textId="6257DDAF"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095" w:type="dxa"/>
            <w:vAlign w:val="center"/>
          </w:tcPr>
          <w:p w14:paraId="625B6CE8" w14:textId="37E6ECFB"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095" w:type="dxa"/>
            <w:vAlign w:val="center"/>
          </w:tcPr>
          <w:p w14:paraId="686DFA30"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5E23F195" w14:textId="77777777" w:rsidR="00865765" w:rsidRPr="00865765" w:rsidRDefault="00865765" w:rsidP="00705CD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765" w:rsidRPr="00865765" w14:paraId="63AAA9FA" w14:textId="77777777" w:rsidTr="00001DCA">
        <w:tc>
          <w:tcPr>
            <w:cnfStyle w:val="001000000000" w:firstRow="0" w:lastRow="0" w:firstColumn="1" w:lastColumn="0" w:oddVBand="0" w:evenVBand="0" w:oddHBand="0" w:evenHBand="0" w:firstRowFirstColumn="0" w:firstRowLastColumn="0" w:lastRowFirstColumn="0" w:lastRowLastColumn="0"/>
            <w:tcW w:w="408" w:type="dxa"/>
            <w:vAlign w:val="center"/>
          </w:tcPr>
          <w:p w14:paraId="71DDCCFD" w14:textId="77777777" w:rsidR="00865765" w:rsidRPr="00865765" w:rsidRDefault="00865765" w:rsidP="00705CD3">
            <w:pPr>
              <w:jc w:val="center"/>
              <w:rPr>
                <w:rFonts w:cstheme="minorHAnsi"/>
                <w:sz w:val="18"/>
                <w:szCs w:val="18"/>
              </w:rPr>
            </w:pPr>
            <w:r w:rsidRPr="00865765">
              <w:rPr>
                <w:rFonts w:cstheme="minorHAnsi"/>
                <w:sz w:val="18"/>
                <w:szCs w:val="18"/>
              </w:rPr>
              <w:t>6</w:t>
            </w:r>
          </w:p>
        </w:tc>
        <w:tc>
          <w:tcPr>
            <w:tcW w:w="3180" w:type="dxa"/>
          </w:tcPr>
          <w:p w14:paraId="650DECEF" w14:textId="77777777" w:rsidR="00865765" w:rsidRPr="00865765" w:rsidRDefault="00865765" w:rsidP="00705CD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094" w:type="dxa"/>
            <w:vAlign w:val="center"/>
          </w:tcPr>
          <w:p w14:paraId="624783BC" w14:textId="1D6DA6B6" w:rsidR="00865765" w:rsidRPr="00865765" w:rsidRDefault="00884422"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33</w:t>
            </w:r>
          </w:p>
        </w:tc>
        <w:tc>
          <w:tcPr>
            <w:tcW w:w="1095" w:type="dxa"/>
            <w:vAlign w:val="center"/>
          </w:tcPr>
          <w:p w14:paraId="6C95A740" w14:textId="7D41E762" w:rsidR="00865765" w:rsidRPr="00865765" w:rsidRDefault="003612A4"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095" w:type="dxa"/>
            <w:vAlign w:val="center"/>
          </w:tcPr>
          <w:p w14:paraId="443E27EE" w14:textId="311E19D9" w:rsidR="00865765" w:rsidRPr="00865765" w:rsidRDefault="00B1334D"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095" w:type="dxa"/>
            <w:vAlign w:val="center"/>
          </w:tcPr>
          <w:p w14:paraId="1F8E9BAC" w14:textId="77777777" w:rsidR="00865765" w:rsidRPr="00865765" w:rsidRDefault="00865765" w:rsidP="00705CD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95" w:type="dxa"/>
            <w:vAlign w:val="center"/>
          </w:tcPr>
          <w:p w14:paraId="3CF6D087" w14:textId="77777777" w:rsidR="00865765" w:rsidRPr="00865765" w:rsidRDefault="00865765" w:rsidP="00F06909">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2CB47F33" w14:textId="7DB566B0" w:rsidR="00CD053A" w:rsidRPr="00F06909" w:rsidRDefault="00F06909" w:rsidP="00F06909">
      <w:pPr>
        <w:pStyle w:val="Titulek"/>
        <w:rPr>
          <w:b/>
          <w:bCs w:val="0"/>
        </w:rPr>
      </w:pPr>
      <w:bookmarkStart w:id="34" w:name="_Toc214553971"/>
      <w:r w:rsidRPr="00F06909">
        <w:rPr>
          <w:bCs w:val="0"/>
        </w:rPr>
        <w:t xml:space="preserve">Tabulka </w:t>
      </w:r>
      <w:r w:rsidRPr="00F06909">
        <w:rPr>
          <w:b/>
          <w:bCs w:val="0"/>
        </w:rPr>
        <w:fldChar w:fldCharType="begin"/>
      </w:r>
      <w:r w:rsidRPr="00F06909">
        <w:rPr>
          <w:bCs w:val="0"/>
        </w:rPr>
        <w:instrText xml:space="preserve"> SEQ Tabulka \* ARABIC </w:instrText>
      </w:r>
      <w:r w:rsidRPr="00F06909">
        <w:rPr>
          <w:b/>
          <w:bCs w:val="0"/>
        </w:rPr>
        <w:fldChar w:fldCharType="separate"/>
      </w:r>
      <w:r w:rsidR="00671188">
        <w:rPr>
          <w:bCs w:val="0"/>
          <w:noProof/>
        </w:rPr>
        <w:t>8</w:t>
      </w:r>
      <w:r w:rsidRPr="00F06909">
        <w:rPr>
          <w:b/>
          <w:bCs w:val="0"/>
        </w:rPr>
        <w:fldChar w:fldCharType="end"/>
      </w:r>
      <w:r w:rsidRPr="00F06909">
        <w:rPr>
          <w:bCs w:val="0"/>
        </w:rPr>
        <w:t xml:space="preserve"> Odborný tematický workshop na sdílení mezi pedagogickými pracovníky a asistenty pedagogů</w:t>
      </w:r>
      <w:bookmarkEnd w:id="34"/>
    </w:p>
    <w:p w14:paraId="247ABA75" w14:textId="77777777" w:rsidR="00F06909" w:rsidRDefault="00F06909" w:rsidP="00F06909">
      <w:pPr>
        <w:keepNext/>
        <w:spacing w:after="0"/>
      </w:pPr>
      <w:r>
        <w:rPr>
          <w:noProof/>
        </w:rPr>
        <w:drawing>
          <wp:inline distT="0" distB="0" distL="0" distR="0" wp14:anchorId="610D3CCC" wp14:editId="61BABE10">
            <wp:extent cx="5760000" cy="2520000"/>
            <wp:effectExtent l="0" t="0" r="12700" b="13970"/>
            <wp:docPr id="59660304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DF4F38B" w14:textId="42DAD2AE" w:rsidR="00CD053A" w:rsidRPr="006306EF" w:rsidRDefault="00F06909" w:rsidP="006306EF">
      <w:pPr>
        <w:pStyle w:val="Titulek"/>
        <w:rPr>
          <w:b/>
          <w:bCs w:val="0"/>
        </w:rPr>
      </w:pPr>
      <w:bookmarkStart w:id="35" w:name="_Toc214554024"/>
      <w:r w:rsidRPr="00F06909">
        <w:rPr>
          <w:bCs w:val="0"/>
        </w:rPr>
        <w:t xml:space="preserve">Graf </w:t>
      </w:r>
      <w:r w:rsidRPr="00F06909">
        <w:rPr>
          <w:b/>
          <w:bCs w:val="0"/>
        </w:rPr>
        <w:fldChar w:fldCharType="begin"/>
      </w:r>
      <w:r w:rsidRPr="00F06909">
        <w:rPr>
          <w:bCs w:val="0"/>
        </w:rPr>
        <w:instrText xml:space="preserve"> SEQ Graf \* ARABIC </w:instrText>
      </w:r>
      <w:r w:rsidRPr="00F06909">
        <w:rPr>
          <w:b/>
          <w:bCs w:val="0"/>
        </w:rPr>
        <w:fldChar w:fldCharType="separate"/>
      </w:r>
      <w:r w:rsidR="00567FF0">
        <w:rPr>
          <w:bCs w:val="0"/>
          <w:noProof/>
        </w:rPr>
        <w:t>8</w:t>
      </w:r>
      <w:r w:rsidRPr="00F06909">
        <w:rPr>
          <w:b/>
          <w:bCs w:val="0"/>
        </w:rPr>
        <w:fldChar w:fldCharType="end"/>
      </w:r>
      <w:r w:rsidRPr="00F06909">
        <w:rPr>
          <w:bCs w:val="0"/>
        </w:rPr>
        <w:t xml:space="preserve"> Odborný tematický workshop na sdílení mezi pedagogickými pracovníky a asistenty pedagogů</w:t>
      </w:r>
      <w:bookmarkEnd w:id="35"/>
    </w:p>
    <w:p w14:paraId="64A32A84" w14:textId="3E548E22" w:rsidR="00CD053A" w:rsidRPr="004B3E5C" w:rsidRDefault="00CD053A" w:rsidP="00CD053A">
      <w:pPr>
        <w:ind w:firstLine="708"/>
      </w:pPr>
      <w:r w:rsidRPr="004B3E5C">
        <w:t xml:space="preserve">Workshop zaměřený na téma </w:t>
      </w:r>
      <w:r w:rsidR="004B3E5C" w:rsidRPr="004B3E5C">
        <w:t>Odborný tematický workshop na sdílení mezi pedagogickými pracovníky a asistenty pedagogů</w:t>
      </w:r>
      <w:r w:rsidRPr="004B3E5C">
        <w:t xml:space="preserve"> byl účastníky </w:t>
      </w:r>
      <w:r w:rsidR="004B3E5C">
        <w:t xml:space="preserve">hodnocen celkově </w:t>
      </w:r>
      <w:r w:rsidR="004B3E5C" w:rsidRPr="004B3E5C">
        <w:t>pozitivně</w:t>
      </w:r>
      <w:r w:rsidRPr="004B3E5C">
        <w:t>. Na základě odpovědí účastníků lze shrnout následující výsledky:</w:t>
      </w:r>
    </w:p>
    <w:p w14:paraId="62A2F912" w14:textId="46089291" w:rsidR="00CD053A" w:rsidRDefault="004B3E5C">
      <w:pPr>
        <w:pStyle w:val="Odstavecseseznamem"/>
        <w:numPr>
          <w:ilvl w:val="0"/>
          <w:numId w:val="4"/>
        </w:numPr>
      </w:pPr>
      <w:r>
        <w:t>v</w:t>
      </w:r>
      <w:r w:rsidRPr="004B3E5C">
        <w:t>ětšina účastníků hodnotila prezentované informace jako přínosné (16 rozhodně ano, 22 spíše ano). Pouze 3 respondenti se vyjádřili spíše nesouhlasně</w:t>
      </w:r>
      <w:r w:rsidR="00CD053A" w:rsidRPr="004B3E5C">
        <w:t>;</w:t>
      </w:r>
    </w:p>
    <w:p w14:paraId="66887675" w14:textId="69218DAB" w:rsidR="004B3E5C" w:rsidRDefault="004B3E5C">
      <w:pPr>
        <w:pStyle w:val="Odstavecseseznamem"/>
        <w:numPr>
          <w:ilvl w:val="0"/>
          <w:numId w:val="4"/>
        </w:numPr>
      </w:pPr>
      <w:r>
        <w:t>i</w:t>
      </w:r>
      <w:r w:rsidRPr="004B3E5C">
        <w:t>nformace byly vnímány jako přehledné a smysluplné velkou většinou respondentů (26 rozhodně ano, 13 spíše ano). Jen 2 účastníci se vyjádřili spíše nesouhlasně</w:t>
      </w:r>
      <w:r>
        <w:t>;</w:t>
      </w:r>
    </w:p>
    <w:p w14:paraId="324770E5" w14:textId="131DFB53" w:rsidR="004B3E5C" w:rsidRDefault="004B3E5C">
      <w:pPr>
        <w:pStyle w:val="Odstavecseseznamem"/>
        <w:numPr>
          <w:ilvl w:val="0"/>
          <w:numId w:val="4"/>
        </w:numPr>
      </w:pPr>
      <w:r>
        <w:t>v</w:t>
      </w:r>
      <w:r w:rsidRPr="004B3E5C">
        <w:t>ětšina účastníků (29) se spíše shodla, že získané informace jsou pro ně použitelné v praxi, nicméně 7 respondentů bylo rozhodně přesvědčeno a 5 spíše nesouhlasilo</w:t>
      </w:r>
      <w:r>
        <w:t>;</w:t>
      </w:r>
    </w:p>
    <w:p w14:paraId="17E1A135" w14:textId="6BF1C4DA" w:rsidR="004B3E5C" w:rsidRDefault="004B3E5C">
      <w:pPr>
        <w:pStyle w:val="Odstavecseseznamem"/>
        <w:numPr>
          <w:ilvl w:val="0"/>
          <w:numId w:val="4"/>
        </w:numPr>
      </w:pPr>
      <w:r>
        <w:t>h</w:t>
      </w:r>
      <w:r w:rsidRPr="004B3E5C">
        <w:t xml:space="preserve">odnocení zapojení účastníků je rozdělenější. Zatímco 19 respondentů rozhodně souhlasilo </w:t>
      </w:r>
      <w:r>
        <w:br/>
      </w:r>
      <w:r w:rsidRPr="004B3E5C">
        <w:t>a 15 spíše souhlasilo, 7 účastníků se vyjádřilo spíše nesouhlasně</w:t>
      </w:r>
      <w:r>
        <w:t>;</w:t>
      </w:r>
    </w:p>
    <w:p w14:paraId="5F4855CF" w14:textId="22B75A58" w:rsidR="004B3E5C" w:rsidRDefault="004B3E5C">
      <w:pPr>
        <w:pStyle w:val="Odstavecseseznamem"/>
        <w:numPr>
          <w:ilvl w:val="0"/>
          <w:numId w:val="4"/>
        </w:numPr>
      </w:pPr>
      <w:r>
        <w:t xml:space="preserve">s </w:t>
      </w:r>
      <w:r w:rsidRPr="004B3E5C">
        <w:t>organizací akce je spokojena velká většina účastníků (22 rozhodně ano, 18 spíše ano). Pouze 1 respondent se vyjádřil spíše nesouhlasně</w:t>
      </w:r>
      <w:r>
        <w:t>;</w:t>
      </w:r>
    </w:p>
    <w:p w14:paraId="5D0C97DF" w14:textId="22C8B31A" w:rsidR="00A65E52" w:rsidRPr="004B3E5C" w:rsidRDefault="004B3E5C">
      <w:pPr>
        <w:pStyle w:val="Odstavecseseznamem"/>
        <w:numPr>
          <w:ilvl w:val="0"/>
          <w:numId w:val="4"/>
        </w:numPr>
      </w:pPr>
      <w:r>
        <w:t>n</w:t>
      </w:r>
      <w:r w:rsidRPr="004B3E5C">
        <w:t>ejvyššího hodnocení dosáhly znalosti lektorů/přednášejících v daném oboru (33 rozhodně ano, 5 spíše ano). Pouze 1 respondent se vyjádřil spíše nesouhlasně.</w:t>
      </w:r>
    </w:p>
    <w:p w14:paraId="4A1DF2DD" w14:textId="77777777" w:rsidR="00A65E52" w:rsidRDefault="00A65E52" w:rsidP="00A65E52">
      <w:pPr>
        <w:ind w:firstLine="360"/>
      </w:pPr>
      <w:r>
        <w:lastRenderedPageBreak/>
        <w:t>Z písemných odpovědí ohledně otázky „Co hodnotíte jako nejpřínosnější z dnešní akce“ bylo nejčastěji uvedeno následující:</w:t>
      </w:r>
    </w:p>
    <w:p w14:paraId="7FBD16A8" w14:textId="4D5BCBDE" w:rsidR="00A65E52" w:rsidRDefault="00D606E9">
      <w:pPr>
        <w:pStyle w:val="Odstavecseseznamem"/>
        <w:numPr>
          <w:ilvl w:val="0"/>
          <w:numId w:val="10"/>
        </w:numPr>
      </w:pPr>
      <w:r>
        <w:t>podpora Asistentů pedagoga pro školy a školky nejen u ministerstva školství;</w:t>
      </w:r>
    </w:p>
    <w:p w14:paraId="7CA01CA2" w14:textId="4B7C481D" w:rsidR="00D606E9" w:rsidRDefault="00D606E9">
      <w:pPr>
        <w:pStyle w:val="Odstavecseseznamem"/>
        <w:numPr>
          <w:ilvl w:val="0"/>
          <w:numId w:val="10"/>
        </w:numPr>
      </w:pPr>
      <w:r>
        <w:t>šíření informací o AP, že jsou potřeba a je potřeba navýšit jejich počet k dětem;</w:t>
      </w:r>
    </w:p>
    <w:p w14:paraId="52CABEA8" w14:textId="3DBC0CF1" w:rsidR="00D606E9" w:rsidRDefault="00D606E9">
      <w:pPr>
        <w:pStyle w:val="Odstavecseseznamem"/>
        <w:numPr>
          <w:ilvl w:val="0"/>
          <w:numId w:val="10"/>
        </w:numPr>
      </w:pPr>
      <w:r>
        <w:t>návrhy spolupráce rodič + PP+ AP;</w:t>
      </w:r>
    </w:p>
    <w:p w14:paraId="6FE479B3" w14:textId="77F05ECF" w:rsidR="00D606E9" w:rsidRDefault="00D606E9">
      <w:pPr>
        <w:pStyle w:val="Odstavecseseznamem"/>
        <w:numPr>
          <w:ilvl w:val="0"/>
          <w:numId w:val="10"/>
        </w:numPr>
      </w:pPr>
      <w:r>
        <w:t>konkrétní příklady k problematice;</w:t>
      </w:r>
    </w:p>
    <w:p w14:paraId="4414F5E4" w14:textId="2129953B" w:rsidR="00D606E9" w:rsidRDefault="00D606E9">
      <w:pPr>
        <w:pStyle w:val="Odstavecseseznamem"/>
        <w:numPr>
          <w:ilvl w:val="0"/>
          <w:numId w:val="10"/>
        </w:numPr>
      </w:pPr>
      <w:r>
        <w:t>nové rady a nápady;</w:t>
      </w:r>
    </w:p>
    <w:p w14:paraId="0CDAF32C" w14:textId="72BC799D" w:rsidR="00D606E9" w:rsidRDefault="00D606E9">
      <w:pPr>
        <w:pStyle w:val="Odstavecseseznamem"/>
        <w:numPr>
          <w:ilvl w:val="0"/>
          <w:numId w:val="10"/>
        </w:numPr>
      </w:pPr>
      <w:r>
        <w:t>motivace dětí;</w:t>
      </w:r>
    </w:p>
    <w:p w14:paraId="616DD341" w14:textId="2DB35F57" w:rsidR="00D606E9" w:rsidRDefault="00D606E9">
      <w:pPr>
        <w:pStyle w:val="Odstavecseseznamem"/>
        <w:numPr>
          <w:ilvl w:val="0"/>
          <w:numId w:val="10"/>
        </w:numPr>
      </w:pPr>
      <w:r>
        <w:t>jak společně spolupracovat v hodinách;</w:t>
      </w:r>
    </w:p>
    <w:p w14:paraId="77F13A75" w14:textId="1F556449" w:rsidR="00D606E9" w:rsidRDefault="00D606E9">
      <w:pPr>
        <w:pStyle w:val="Odstavecseseznamem"/>
        <w:numPr>
          <w:ilvl w:val="0"/>
          <w:numId w:val="10"/>
        </w:numPr>
      </w:pPr>
      <w:r>
        <w:t>spolupráce s rodiči;</w:t>
      </w:r>
    </w:p>
    <w:p w14:paraId="361440B9" w14:textId="08CD3B27" w:rsidR="00D606E9" w:rsidRDefault="00D606E9">
      <w:pPr>
        <w:pStyle w:val="Odstavecseseznamem"/>
        <w:numPr>
          <w:ilvl w:val="0"/>
          <w:numId w:val="10"/>
        </w:numPr>
      </w:pPr>
      <w:r>
        <w:t>odbornost lektorů.</w:t>
      </w:r>
    </w:p>
    <w:p w14:paraId="3EE3ADFC" w14:textId="6C00B5D9" w:rsidR="00D606E9" w:rsidRDefault="00D606E9" w:rsidP="00D606E9">
      <w:r>
        <w:t>Z písemných odpovědí ohledně otázky „Připomínky či návrhy na zlepšení“ bylo uvedeno následující:</w:t>
      </w:r>
    </w:p>
    <w:p w14:paraId="31242AC5" w14:textId="1F97EF78" w:rsidR="00D606E9" w:rsidRDefault="00D606E9">
      <w:pPr>
        <w:pStyle w:val="Odstavecseseznamem"/>
        <w:numPr>
          <w:ilvl w:val="0"/>
          <w:numId w:val="11"/>
        </w:numPr>
      </w:pPr>
      <w:r>
        <w:t>více konkrétní ukázky spolupráce;</w:t>
      </w:r>
    </w:p>
    <w:p w14:paraId="6B9D98BD" w14:textId="4E9EF631" w:rsidR="00D606E9" w:rsidRDefault="00D606E9">
      <w:pPr>
        <w:pStyle w:val="Odstavecseseznamem"/>
        <w:numPr>
          <w:ilvl w:val="0"/>
          <w:numId w:val="11"/>
        </w:numPr>
      </w:pPr>
      <w:r>
        <w:t>do budoucna účast na workshopech výchovných poradců;</w:t>
      </w:r>
    </w:p>
    <w:p w14:paraId="666AF53C" w14:textId="15460261" w:rsidR="00D606E9" w:rsidRDefault="00D606E9">
      <w:pPr>
        <w:pStyle w:val="Odstavecseseznamem"/>
        <w:numPr>
          <w:ilvl w:val="0"/>
          <w:numId w:val="11"/>
        </w:numPr>
      </w:pPr>
      <w:r>
        <w:t>delší čas trvání kurzu/workshopu, aby mohlo být zodpovězeno více otázek a praktických příkladů;</w:t>
      </w:r>
    </w:p>
    <w:p w14:paraId="6118D422" w14:textId="75856547" w:rsidR="00D606E9" w:rsidRDefault="00D606E9">
      <w:pPr>
        <w:pStyle w:val="Odstavecseseznamem"/>
        <w:numPr>
          <w:ilvl w:val="0"/>
          <w:numId w:val="11"/>
        </w:numPr>
      </w:pPr>
      <w:r>
        <w:t>více takovýchto kurzů;</w:t>
      </w:r>
    </w:p>
    <w:p w14:paraId="08551ECE" w14:textId="31AE4BB3" w:rsidR="00865765" w:rsidRDefault="00D606E9">
      <w:pPr>
        <w:pStyle w:val="Odstavecseseznamem"/>
        <w:numPr>
          <w:ilvl w:val="0"/>
          <w:numId w:val="11"/>
        </w:numPr>
      </w:pPr>
      <w:r>
        <w:t>více informací pro asistenty a pedagogy pro mateřské školy.</w:t>
      </w:r>
    </w:p>
    <w:p w14:paraId="055BBCEB" w14:textId="3066B6E1" w:rsidR="00865765" w:rsidRDefault="00865765" w:rsidP="00865765">
      <w:pPr>
        <w:ind w:firstLine="708"/>
      </w:pPr>
      <w:r w:rsidRPr="00865765">
        <w:t>Přednášející se zaměřili na konkrétní příklady z praxe, jako je práce s žákem s obtížným chováním nebo komunikace s rodičem, který má specifické požadavky či přístup. Diskutovalo se o tom, jak efektivně zvládat tyto situace a jaké metody lze využít k jejich řešení.</w:t>
      </w:r>
    </w:p>
    <w:p w14:paraId="109B568D" w14:textId="6DE373CF" w:rsidR="00865765" w:rsidRDefault="00865765" w:rsidP="00865765">
      <w:pPr>
        <w:ind w:firstLine="708"/>
      </w:pPr>
      <w:r w:rsidRPr="00865765">
        <w:t>Důraz byl kladen na zapojení rodiny do podpory dítěte. Účastníci získali doporučení, jak komunikovat s rodiči, kdy je vhodné, aby s nimi jednal pedagog, a kdy asistent pedagoga. Bylo zdůrazněno, že jasné vymezení rolí obou stran přispívá ke kvalitnější spolupráci.</w:t>
      </w:r>
    </w:p>
    <w:p w14:paraId="328B492C" w14:textId="448B6E6C" w:rsidR="00865765" w:rsidRDefault="00865765" w:rsidP="00865765">
      <w:pPr>
        <w:ind w:firstLine="708"/>
      </w:pPr>
      <w:r w:rsidRPr="00865765">
        <w:t xml:space="preserve">Workshop se věnoval sdílení informací mezi těmito dvěma profesemi, včetně znalostí </w:t>
      </w:r>
      <w:r>
        <w:br/>
      </w:r>
      <w:r w:rsidRPr="00865765">
        <w:t>o konkrétním dítěti, jeho potřebách a průběžném pokroku. Byla diskutována důležitost pravidelné komunikace a společného plánování výuky, což zahrnuje například týdenní konzultace nebo společné přípravy na hodiny.</w:t>
      </w:r>
    </w:p>
    <w:p w14:paraId="12552002" w14:textId="3DB32B95" w:rsidR="00865765" w:rsidRDefault="00865765" w:rsidP="00865765">
      <w:pPr>
        <w:ind w:firstLine="708"/>
      </w:pPr>
      <w:r w:rsidRPr="00865765">
        <w:t>Lektorky představily podpůrné materiály a techniky, které mohou být využity přímo ve výuce. Tyto materiály zahrnovaly vizuální pomůcky, upravené pracovní listy nebo strategie pro diferenciaci výuky.</w:t>
      </w:r>
    </w:p>
    <w:p w14:paraId="00BB82A6" w14:textId="6A590495" w:rsidR="008D332E" w:rsidRDefault="00865765" w:rsidP="008D332E">
      <w:pPr>
        <w:ind w:firstLine="576"/>
      </w:pPr>
      <w:r w:rsidRPr="00865765">
        <w:t xml:space="preserve">Efektivní spolupráce mezi pedagogem a asistentem pedagoga byla prezentována jako klíčový faktor pro úspěšné začlenění žáků se speciálními vzdělávacími potřebami do běžné výuky. Bylo zdůrazněno, že tato spolupráce musí být založena na vzájemném respektu, otevřené komunikaci </w:t>
      </w:r>
      <w:r>
        <w:br/>
      </w:r>
      <w:r w:rsidRPr="00865765">
        <w:t>a jasném vymezení kompetencí obou stran. Pedagog by měl mít odpovědnost za celkovou organizaci výuky, zatímco asistent pedagoga poskytuje cílenou podporu konkrétním žákům.</w:t>
      </w:r>
    </w:p>
    <w:p w14:paraId="6E4EAFA7" w14:textId="02EDBA41" w:rsidR="00F6119E" w:rsidRDefault="00F6119E" w:rsidP="003278EA">
      <w:pPr>
        <w:ind w:firstLine="576"/>
      </w:pPr>
      <w:r>
        <w:rPr>
          <w:noProof/>
        </w:rPr>
        <w:lastRenderedPageBreak/>
        <mc:AlternateContent>
          <mc:Choice Requires="wps">
            <w:drawing>
              <wp:anchor distT="0" distB="0" distL="114300" distR="114300" simplePos="0" relativeHeight="251726336" behindDoc="1" locked="0" layoutInCell="1" allowOverlap="1" wp14:anchorId="45E8F9F1" wp14:editId="24CAD127">
                <wp:simplePos x="0" y="0"/>
                <wp:positionH relativeFrom="column">
                  <wp:posOffset>0</wp:posOffset>
                </wp:positionH>
                <wp:positionV relativeFrom="paragraph">
                  <wp:posOffset>5690870</wp:posOffset>
                </wp:positionV>
                <wp:extent cx="5760720" cy="635"/>
                <wp:effectExtent l="0" t="0" r="0" b="0"/>
                <wp:wrapTight wrapText="bothSides">
                  <wp:wrapPolygon edited="0">
                    <wp:start x="0" y="0"/>
                    <wp:lineTo x="0" y="21600"/>
                    <wp:lineTo x="21600" y="21600"/>
                    <wp:lineTo x="21600" y="0"/>
                  </wp:wrapPolygon>
                </wp:wrapTight>
                <wp:docPr id="1711070389" name="Textové pol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C01F3A2" w14:textId="4254FA1C" w:rsidR="00F6119E" w:rsidRPr="0001167C" w:rsidRDefault="00F6119E" w:rsidP="00F6119E">
                            <w:pPr>
                              <w:pStyle w:val="Titulek"/>
                              <w:rPr>
                                <w:noProof/>
                                <w:sz w:val="22"/>
                                <w:szCs w:val="22"/>
                              </w:rPr>
                            </w:pPr>
                            <w:bookmarkStart w:id="36" w:name="_Toc215754961"/>
                            <w:r>
                              <w:t xml:space="preserve">Obrázek </w:t>
                            </w:r>
                            <w:fldSimple w:instr=" SEQ Obrázek \* ARABIC ">
                              <w:r w:rsidR="0027401C">
                                <w:rPr>
                                  <w:noProof/>
                                </w:rPr>
                                <w:t>10</w:t>
                              </w:r>
                            </w:fldSimple>
                            <w:r>
                              <w:t xml:space="preserve"> </w:t>
                            </w:r>
                            <w:r w:rsidRPr="0047731F">
                              <w:t>Odborný tematický workshop na sdílení mezi pedagogickými pracovníky a asistenty pedagogů</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8F9F1" id="_x0000_s1030" type="#_x0000_t202" style="position:absolute;left:0;text-align:left;margin-left:0;margin-top:448.1pt;width:453.6pt;height:.05pt;z-index:-25159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5bBGgIAAD8EAAAOAAAAZHJzL2Uyb0RvYy54bWysU8Fu2zAMvQ/YPwi6L06yN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" stroked="f">
                <v:textbox style="mso-fit-shape-to-text:t" inset="0,0,0,0">
                  <w:txbxContent>
                    <w:p w14:paraId="5C01F3A2" w14:textId="4254FA1C" w:rsidR="00F6119E" w:rsidRPr="0001167C" w:rsidRDefault="00F6119E" w:rsidP="00F6119E">
                      <w:pPr>
                        <w:pStyle w:val="Titulek"/>
                        <w:rPr>
                          <w:noProof/>
                          <w:sz w:val="22"/>
                          <w:szCs w:val="22"/>
                        </w:rPr>
                      </w:pPr>
                      <w:bookmarkStart w:id="37" w:name="_Toc215754961"/>
                      <w:r>
                        <w:t xml:space="preserve">Obrázek </w:t>
                      </w:r>
                      <w:fldSimple w:instr=" SEQ Obrázek \* ARABIC ">
                        <w:r w:rsidR="0027401C">
                          <w:rPr>
                            <w:noProof/>
                          </w:rPr>
                          <w:t>10</w:t>
                        </w:r>
                      </w:fldSimple>
                      <w:r>
                        <w:t xml:space="preserve"> </w:t>
                      </w:r>
                      <w:r w:rsidRPr="0047731F">
                        <w:t>Odborný tematický workshop na sdílení mezi pedagogickými pracovníky a asistenty pedagogů</w:t>
                      </w:r>
                      <w:bookmarkEnd w:id="37"/>
                    </w:p>
                  </w:txbxContent>
                </v:textbox>
                <w10:wrap type="tight"/>
              </v:shape>
            </w:pict>
          </mc:Fallback>
        </mc:AlternateContent>
      </w:r>
      <w:r>
        <w:rPr>
          <w:noProof/>
        </w:rPr>
        <w:drawing>
          <wp:anchor distT="0" distB="0" distL="114300" distR="114300" simplePos="0" relativeHeight="251724288" behindDoc="1" locked="0" layoutInCell="1" allowOverlap="1" wp14:anchorId="0B53BDCF" wp14:editId="681EBAB2">
            <wp:simplePos x="0" y="0"/>
            <wp:positionH relativeFrom="margin">
              <wp:align>right</wp:align>
            </wp:positionH>
            <wp:positionV relativeFrom="paragraph">
              <wp:posOffset>1315720</wp:posOffset>
            </wp:positionV>
            <wp:extent cx="5760720" cy="4318000"/>
            <wp:effectExtent l="0" t="0" r="0" b="6350"/>
            <wp:wrapTight wrapText="bothSides">
              <wp:wrapPolygon edited="0">
                <wp:start x="0" y="0"/>
                <wp:lineTo x="0" y="21536"/>
                <wp:lineTo x="21500" y="21536"/>
                <wp:lineTo x="21500" y="0"/>
                <wp:lineTo x="0" y="0"/>
              </wp:wrapPolygon>
            </wp:wrapTight>
            <wp:docPr id="1199430898" name="Obrázek 22" descr="Obsah obrázku oblečení, interiér, výjev,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30898" name="Obrázek 22" descr="Obsah obrázku oblečení, interiér, výjev, osoba&#10;&#10;Obsah vygenerovaný umělou inteligencí může být nesprávný."/>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18000"/>
                    </a:xfrm>
                    <a:prstGeom prst="rect">
                      <a:avLst/>
                    </a:prstGeom>
                    <a:noFill/>
                    <a:ln>
                      <a:noFill/>
                    </a:ln>
                  </pic:spPr>
                </pic:pic>
              </a:graphicData>
            </a:graphic>
          </wp:anchor>
        </w:drawing>
      </w:r>
      <w:r w:rsidR="00A65E52" w:rsidRPr="00A65E52">
        <w:t xml:space="preserve">Workshop byl účastníky vnímán </w:t>
      </w:r>
      <w:r w:rsidR="00B832EE">
        <w:t>celkově</w:t>
      </w:r>
      <w:r w:rsidR="00A65E52" w:rsidRPr="00A65E52">
        <w:t xml:space="preserve"> pozitivně. Zvláště kladně byly hodnoceny znalosti lektorů a celková spokojenost s organizací akce. Většina účastníků se shodla, že prezentované informace byly přínosné, přehledné a smysluplné. Nicméně, menší část účastníků měla výhrady </w:t>
      </w:r>
      <w:r w:rsidR="00A65E52">
        <w:br/>
      </w:r>
      <w:r w:rsidR="00A65E52" w:rsidRPr="00A65E52">
        <w:t xml:space="preserve">k použitelnosti získaných informací a zapojení do akce. </w:t>
      </w:r>
      <w:r w:rsidR="008D332E" w:rsidRPr="008D332E">
        <w:t>Celkově lze workshop hodnotit jako úspěšný, neboť poskytl účastníkům komplexní přehled o možnostech zlepšení spolupráce a praktické rady pro každodenní praxi.</w:t>
      </w:r>
    </w:p>
    <w:p w14:paraId="3E2F1314" w14:textId="77777777" w:rsidR="00FE0D92" w:rsidRPr="00FE0D92" w:rsidRDefault="00FE0D92" w:rsidP="00217528">
      <w:pPr>
        <w:pStyle w:val="Odstavecseseznamem"/>
        <w:rPr>
          <w:b/>
          <w:bCs/>
          <w:color w:val="2E74B5" w:themeColor="accent5" w:themeShade="BF"/>
        </w:rPr>
      </w:pPr>
      <w:r w:rsidRPr="00FE0D92">
        <w:rPr>
          <w:b/>
          <w:bCs/>
        </w:rPr>
        <w:t xml:space="preserve">Vazba na plnění cílů definovaných ve znění v projektu MAP III, na které byly aktivity primárně navázány a </w:t>
      </w:r>
      <w:r w:rsidRPr="00FE0D92">
        <w:rPr>
          <w:b/>
          <w:bCs/>
          <w:color w:val="2E74B5" w:themeColor="accent5" w:themeShade="BF"/>
        </w:rPr>
        <w:t>současně na aktualizované cíle v projektu MAP IV</w:t>
      </w:r>
    </w:p>
    <w:p w14:paraId="3A9D045A" w14:textId="40815F3A" w:rsidR="00243FAA" w:rsidRPr="00F76F47" w:rsidRDefault="00F76F47">
      <w:pPr>
        <w:pStyle w:val="Odstavecseseznamem"/>
        <w:numPr>
          <w:ilvl w:val="0"/>
          <w:numId w:val="9"/>
        </w:numPr>
        <w:rPr>
          <w:b/>
          <w:bCs/>
        </w:rPr>
      </w:pPr>
      <w:r w:rsidRPr="00F76F47">
        <w:rPr>
          <w:b/>
          <w:bCs/>
        </w:rPr>
        <w:t>Priorita 1</w:t>
      </w:r>
      <w:r w:rsidRPr="00F76F47">
        <w:rPr>
          <w:b/>
          <w:bCs/>
        </w:rPr>
        <w:tab/>
      </w:r>
      <w:r>
        <w:t>Kvalitní, efektivní, dostupné a inkluzivní předškolní vzdělávání</w:t>
      </w:r>
    </w:p>
    <w:p w14:paraId="320723F7" w14:textId="0C48E993" w:rsidR="00F76F47" w:rsidRPr="00F76F47" w:rsidRDefault="00F76F47">
      <w:pPr>
        <w:pStyle w:val="Odstavecseseznamem"/>
        <w:numPr>
          <w:ilvl w:val="0"/>
          <w:numId w:val="9"/>
        </w:numPr>
        <w:rPr>
          <w:b/>
          <w:bCs/>
        </w:rPr>
      </w:pPr>
      <w:r>
        <w:rPr>
          <w:b/>
          <w:bCs/>
        </w:rPr>
        <w:t>Cíl 1.1</w:t>
      </w:r>
      <w:r>
        <w:rPr>
          <w:b/>
          <w:bCs/>
        </w:rPr>
        <w:tab/>
      </w:r>
      <w:r>
        <w:rPr>
          <w:b/>
          <w:bCs/>
        </w:rPr>
        <w:tab/>
      </w:r>
      <w:r>
        <w:t>Podpora kvalitního inkluzivního a společného vzdělávání z hlediska odborně-personálních kapacit a specifického vybavení</w:t>
      </w:r>
    </w:p>
    <w:p w14:paraId="6EA08CED" w14:textId="0C5DF35E" w:rsidR="00F76F47" w:rsidRPr="00F76F47" w:rsidRDefault="00F76F47">
      <w:pPr>
        <w:pStyle w:val="Odstavecseseznamem"/>
        <w:numPr>
          <w:ilvl w:val="0"/>
          <w:numId w:val="9"/>
        </w:numPr>
        <w:rPr>
          <w:b/>
          <w:bCs/>
        </w:rPr>
      </w:pPr>
      <w:r>
        <w:rPr>
          <w:b/>
          <w:bCs/>
        </w:rPr>
        <w:t>Priorita 2</w:t>
      </w:r>
      <w:r>
        <w:rPr>
          <w:b/>
          <w:bCs/>
        </w:rPr>
        <w:tab/>
      </w:r>
      <w:r>
        <w:t>Kvalitní, efektivní, dostupné a inkluzivní základní vzdělávání</w:t>
      </w:r>
    </w:p>
    <w:p w14:paraId="4D59565D" w14:textId="1F84E32E" w:rsidR="00F76F47" w:rsidRDefault="00F76F47">
      <w:pPr>
        <w:pStyle w:val="Odstavecseseznamem"/>
        <w:numPr>
          <w:ilvl w:val="0"/>
          <w:numId w:val="9"/>
        </w:numPr>
      </w:pPr>
      <w:r>
        <w:rPr>
          <w:b/>
          <w:bCs/>
        </w:rPr>
        <w:t>Cíl 2.4</w:t>
      </w:r>
      <w:r>
        <w:rPr>
          <w:b/>
          <w:bCs/>
        </w:rPr>
        <w:tab/>
      </w:r>
      <w:r>
        <w:rPr>
          <w:b/>
          <w:bCs/>
        </w:rPr>
        <w:tab/>
      </w:r>
      <w:r w:rsidRPr="00F76F47">
        <w:t>Podpora</w:t>
      </w:r>
      <w:r>
        <w:t xml:space="preserve"> inkluzivního a společenského vzdělávání vč. podpory dětí a žáků ohrožených školním neúspěchem</w:t>
      </w:r>
    </w:p>
    <w:p w14:paraId="1555AC15" w14:textId="557BB25B" w:rsidR="00F76F47" w:rsidRDefault="002074AF">
      <w:pPr>
        <w:pStyle w:val="Odstavecseseznamem"/>
        <w:numPr>
          <w:ilvl w:val="0"/>
          <w:numId w:val="9"/>
        </w:numPr>
      </w:pPr>
      <w:r>
        <w:rPr>
          <w:b/>
          <w:bCs/>
        </w:rPr>
        <w:t>Priorita 5</w:t>
      </w:r>
      <w:r>
        <w:rPr>
          <w:b/>
          <w:bCs/>
        </w:rPr>
        <w:tab/>
      </w:r>
      <w:r>
        <w:t>Vzájemná podpora, spolupráce a sdílení informací mezi aktéry vzdělávání</w:t>
      </w:r>
    </w:p>
    <w:p w14:paraId="61A70309" w14:textId="06B47763" w:rsidR="005518BC" w:rsidRDefault="002074AF">
      <w:pPr>
        <w:pStyle w:val="Odstavecseseznamem"/>
        <w:numPr>
          <w:ilvl w:val="0"/>
          <w:numId w:val="9"/>
        </w:numPr>
      </w:pPr>
      <w:r>
        <w:rPr>
          <w:b/>
          <w:bCs/>
        </w:rPr>
        <w:t>Cíl 5.1</w:t>
      </w:r>
      <w:r>
        <w:rPr>
          <w:b/>
          <w:bCs/>
        </w:rPr>
        <w:tab/>
      </w:r>
      <w:r>
        <w:rPr>
          <w:b/>
          <w:bCs/>
        </w:rPr>
        <w:tab/>
      </w:r>
      <w:r>
        <w:t>Podpora vnitřní spolupráce, tj. spolupráce všech aktérů vzdělávání v území ORP Louny</w:t>
      </w:r>
    </w:p>
    <w:p w14:paraId="66E5485D" w14:textId="5A0FF987" w:rsidR="00747080" w:rsidRDefault="00747080" w:rsidP="00747080">
      <w:pPr>
        <w:pStyle w:val="Nadpis2"/>
      </w:pPr>
      <w:bookmarkStart w:id="38" w:name="_Toc214553950"/>
      <w:r>
        <w:lastRenderedPageBreak/>
        <w:t>PODP</w:t>
      </w:r>
      <w:r w:rsidR="00217528">
        <w:t>O</w:t>
      </w:r>
      <w:r>
        <w:t>RA SDÍLENÍ MEZI AKTÉRY VE VZDĚLÁVÁNÍ MIMO ÚZEMÍ ORP LOUNY</w:t>
      </w:r>
      <w:bookmarkEnd w:id="38"/>
    </w:p>
    <w:p w14:paraId="6C2DBFC3" w14:textId="0875CBE5" w:rsidR="009139D0" w:rsidRPr="00AB135C" w:rsidRDefault="005518BC" w:rsidP="00844361">
      <w:pPr>
        <w:spacing w:before="240"/>
        <w:ind w:firstLine="576"/>
      </w:pPr>
      <w:r>
        <w:t xml:space="preserve">Dle realizovaného šetření v území byla identifikována problémová oblast, kdy zástupci školských subjektů a zřizovatelů nedostatečně vyjížděli za příklady dobré praxe do jiných škol i za hranice ORP Louny. Na základě tohoto vyhodnocení byla definována potřeba podpory této oblasti sdílení v území. </w:t>
      </w:r>
    </w:p>
    <w:tbl>
      <w:tblPr>
        <w:tblStyle w:val="Tabulkasmkou4zvraznn5"/>
        <w:tblW w:w="0" w:type="auto"/>
        <w:tblLook w:val="04A0" w:firstRow="1" w:lastRow="0" w:firstColumn="1" w:lastColumn="0" w:noHBand="0" w:noVBand="1"/>
      </w:tblPr>
      <w:tblGrid>
        <w:gridCol w:w="2547"/>
        <w:gridCol w:w="6515"/>
      </w:tblGrid>
      <w:tr w:rsidR="00FE541B" w14:paraId="1CC5B85E" w14:textId="77777777" w:rsidTr="00FB5E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6F2FEDE1" w14:textId="77F99C4D" w:rsidR="00FE541B" w:rsidRPr="00752318" w:rsidRDefault="00FE541B" w:rsidP="00FE541B">
            <w:pPr>
              <w:jc w:val="center"/>
            </w:pPr>
            <w:r w:rsidRPr="00FB41FD">
              <w:rPr>
                <w:sz w:val="24"/>
                <w:szCs w:val="24"/>
              </w:rPr>
              <w:t xml:space="preserve">Téma: </w:t>
            </w:r>
            <w:r>
              <w:rPr>
                <w:sz w:val="24"/>
                <w:szCs w:val="24"/>
              </w:rPr>
              <w:t>Sdílení dobré praxe</w:t>
            </w:r>
          </w:p>
        </w:tc>
      </w:tr>
      <w:tr w:rsidR="00FE541B" w14:paraId="28693FB1"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83EA9B7" w14:textId="77777777" w:rsidR="00FE541B" w:rsidRPr="00D25EB5" w:rsidRDefault="00FE541B" w:rsidP="00FE541B">
            <w:r w:rsidRPr="00D25EB5">
              <w:t>Datum konání akce</w:t>
            </w:r>
          </w:p>
        </w:tc>
        <w:tc>
          <w:tcPr>
            <w:tcW w:w="6515" w:type="dxa"/>
            <w:vAlign w:val="center"/>
          </w:tcPr>
          <w:p w14:paraId="4701BAD4" w14:textId="7FDBC967" w:rsidR="00FE541B" w:rsidRPr="0027386A" w:rsidRDefault="00FE541B" w:rsidP="00FE541B">
            <w:pPr>
              <w:cnfStyle w:val="000000100000" w:firstRow="0" w:lastRow="0" w:firstColumn="0" w:lastColumn="0" w:oddVBand="0" w:evenVBand="0" w:oddHBand="1" w:evenHBand="0" w:firstRowFirstColumn="0" w:firstRowLastColumn="0" w:lastRowFirstColumn="0" w:lastRowLastColumn="0"/>
            </w:pPr>
            <w:r>
              <w:t>14</w:t>
            </w:r>
            <w:r w:rsidR="0095193C">
              <w:t>.</w:t>
            </w:r>
            <w:r>
              <w:t>11.2024 (13:00-14:00 hod.)</w:t>
            </w:r>
          </w:p>
        </w:tc>
      </w:tr>
      <w:tr w:rsidR="00FE541B" w14:paraId="63ED5006"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8BD399F" w14:textId="77777777" w:rsidR="00FE541B" w:rsidRPr="00D25EB5" w:rsidRDefault="00FE541B" w:rsidP="00FE541B">
            <w:r>
              <w:t xml:space="preserve">Místo konání </w:t>
            </w:r>
          </w:p>
        </w:tc>
        <w:tc>
          <w:tcPr>
            <w:tcW w:w="6515" w:type="dxa"/>
            <w:vAlign w:val="center"/>
          </w:tcPr>
          <w:p w14:paraId="3E587E2D" w14:textId="784E1BF2" w:rsidR="00FE541B" w:rsidRPr="0027386A" w:rsidRDefault="00FE541B" w:rsidP="00FE541B">
            <w:pPr>
              <w:cnfStyle w:val="000000000000" w:firstRow="0" w:lastRow="0" w:firstColumn="0" w:lastColumn="0" w:oddVBand="0" w:evenVBand="0" w:oddHBand="0" w:evenHBand="0" w:firstRowFirstColumn="0" w:firstRowLastColumn="0" w:lastRowFirstColumn="0" w:lastRowLastColumn="0"/>
            </w:pPr>
            <w:r>
              <w:t>Nesuchyně</w:t>
            </w:r>
            <w:r w:rsidR="00AF3693">
              <w:t xml:space="preserve"> – zasedací místnost</w:t>
            </w:r>
          </w:p>
        </w:tc>
      </w:tr>
      <w:tr w:rsidR="00FE541B" w14:paraId="2D9E5C37"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223E18E" w14:textId="77777777" w:rsidR="00FE541B" w:rsidRDefault="00FE541B" w:rsidP="00FE541B">
            <w:r>
              <w:t>Forma konání</w:t>
            </w:r>
          </w:p>
        </w:tc>
        <w:tc>
          <w:tcPr>
            <w:tcW w:w="6515" w:type="dxa"/>
            <w:vAlign w:val="center"/>
          </w:tcPr>
          <w:p w14:paraId="5590C33A" w14:textId="77777777" w:rsidR="00FE541B" w:rsidRPr="0027386A" w:rsidRDefault="00FE541B" w:rsidP="00FE541B">
            <w:pPr>
              <w:cnfStyle w:val="000000100000" w:firstRow="0" w:lastRow="0" w:firstColumn="0" w:lastColumn="0" w:oddVBand="0" w:evenVBand="0" w:oddHBand="1" w:evenHBand="0" w:firstRowFirstColumn="0" w:firstRowLastColumn="0" w:lastRowFirstColumn="0" w:lastRowLastColumn="0"/>
            </w:pPr>
            <w:r>
              <w:t>Prezenční</w:t>
            </w:r>
          </w:p>
        </w:tc>
      </w:tr>
      <w:tr w:rsidR="00FE541B" w14:paraId="1FE5D8D3"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448325" w14:textId="77777777" w:rsidR="00FE541B" w:rsidRDefault="00FE541B" w:rsidP="00FE541B">
            <w:r>
              <w:t xml:space="preserve">Vedoucí osoby </w:t>
            </w:r>
          </w:p>
        </w:tc>
        <w:tc>
          <w:tcPr>
            <w:tcW w:w="6515" w:type="dxa"/>
            <w:vAlign w:val="center"/>
          </w:tcPr>
          <w:p w14:paraId="1B265DBE" w14:textId="41CE1A4D" w:rsidR="00FE541B" w:rsidRDefault="00FE541B" w:rsidP="00FE541B">
            <w:pPr>
              <w:cnfStyle w:val="000000000000" w:firstRow="0" w:lastRow="0" w:firstColumn="0" w:lastColumn="0" w:oddVBand="0" w:evenVBand="0" w:oddHBand="0" w:evenHBand="0" w:firstRowFirstColumn="0" w:firstRowLastColumn="0" w:lastRowFirstColumn="0" w:lastRowLastColumn="0"/>
            </w:pPr>
            <w:r>
              <w:t xml:space="preserve">Mgr. Daniela </w:t>
            </w:r>
            <w:proofErr w:type="spellStart"/>
            <w:r>
              <w:t>Deusová</w:t>
            </w:r>
            <w:proofErr w:type="spellEnd"/>
          </w:p>
          <w:p w14:paraId="4BEF3C09" w14:textId="6F243C22" w:rsidR="00FE541B" w:rsidRDefault="00FE541B" w:rsidP="00FE541B">
            <w:pPr>
              <w:cnfStyle w:val="000000000000" w:firstRow="0" w:lastRow="0" w:firstColumn="0" w:lastColumn="0" w:oddVBand="0" w:evenVBand="0" w:oddHBand="0" w:evenHBand="0" w:firstRowFirstColumn="0" w:firstRowLastColumn="0" w:lastRowFirstColumn="0" w:lastRowLastColumn="0"/>
            </w:pPr>
            <w:r>
              <w:t>Mgr. Alena Ptáčková</w:t>
            </w:r>
          </w:p>
          <w:p w14:paraId="29E70CE1" w14:textId="4C09CF52" w:rsidR="00FE541B" w:rsidRPr="0027386A" w:rsidRDefault="00FE541B" w:rsidP="00FE541B">
            <w:pPr>
              <w:cnfStyle w:val="000000000000" w:firstRow="0" w:lastRow="0" w:firstColumn="0" w:lastColumn="0" w:oddVBand="0" w:evenVBand="0" w:oddHBand="0" w:evenHBand="0" w:firstRowFirstColumn="0" w:firstRowLastColumn="0" w:lastRowFirstColumn="0" w:lastRowLastColumn="0"/>
            </w:pPr>
            <w:r>
              <w:t>RT – Ing. Alena Pospíšilová</w:t>
            </w:r>
          </w:p>
        </w:tc>
      </w:tr>
      <w:tr w:rsidR="00FE541B" w14:paraId="46AFB753"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BBDC43" w14:textId="77777777" w:rsidR="00FE541B" w:rsidRPr="00D25EB5" w:rsidRDefault="00FE541B" w:rsidP="00FE541B">
            <w:r w:rsidRPr="00D25EB5">
              <w:t>Typ účastníků</w:t>
            </w:r>
          </w:p>
        </w:tc>
        <w:tc>
          <w:tcPr>
            <w:tcW w:w="6515" w:type="dxa"/>
            <w:vAlign w:val="center"/>
          </w:tcPr>
          <w:p w14:paraId="74FDC65C" w14:textId="2E91F76E" w:rsidR="00FE541B" w:rsidRPr="0027386A" w:rsidRDefault="00FE541B" w:rsidP="00FE541B">
            <w:pPr>
              <w:cnfStyle w:val="000000100000" w:firstRow="0" w:lastRow="0" w:firstColumn="0" w:lastColumn="0" w:oddVBand="0" w:evenVBand="0" w:oddHBand="1" w:evenHBand="0" w:firstRowFirstColumn="0" w:firstRowLastColumn="0" w:lastRowFirstColumn="0" w:lastRowLastColumn="0"/>
            </w:pPr>
            <w:r>
              <w:t>Ředitelé škol, Pedagogičtí pracovníci, Zřizovatel</w:t>
            </w:r>
          </w:p>
        </w:tc>
      </w:tr>
      <w:tr w:rsidR="00FE541B" w14:paraId="3905FACE"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E18C763" w14:textId="77777777" w:rsidR="00FE541B" w:rsidRPr="00D25EB5" w:rsidRDefault="00FE541B" w:rsidP="00FE541B">
            <w:r w:rsidRPr="00D25EB5">
              <w:t>Počet účastníků</w:t>
            </w:r>
          </w:p>
        </w:tc>
        <w:tc>
          <w:tcPr>
            <w:tcW w:w="6515" w:type="dxa"/>
            <w:vAlign w:val="center"/>
          </w:tcPr>
          <w:p w14:paraId="77A611CE" w14:textId="47B0D99B" w:rsidR="00FE541B" w:rsidRPr="0027386A" w:rsidRDefault="00FE541B" w:rsidP="00FE541B">
            <w:pPr>
              <w:cnfStyle w:val="000000000000" w:firstRow="0" w:lastRow="0" w:firstColumn="0" w:lastColumn="0" w:oddVBand="0" w:evenVBand="0" w:oddHBand="0" w:evenHBand="0" w:firstRowFirstColumn="0" w:firstRowLastColumn="0" w:lastRowFirstColumn="0" w:lastRowLastColumn="0"/>
            </w:pPr>
            <w:r>
              <w:t>40</w:t>
            </w:r>
          </w:p>
        </w:tc>
      </w:tr>
    </w:tbl>
    <w:p w14:paraId="67C7901F" w14:textId="77777777" w:rsidR="00FE541B" w:rsidRDefault="00FE541B" w:rsidP="00FE541B">
      <w:pPr>
        <w:spacing w:after="0"/>
      </w:pPr>
    </w:p>
    <w:p w14:paraId="2CF8C1DE" w14:textId="797504FC" w:rsidR="009139D0" w:rsidRDefault="00FE541B" w:rsidP="00BF7B6D">
      <w:pPr>
        <w:ind w:firstLine="708"/>
      </w:pPr>
      <w:r>
        <w:t xml:space="preserve">Workshop </w:t>
      </w:r>
      <w:r w:rsidR="009139D0">
        <w:t xml:space="preserve">byl </w:t>
      </w:r>
      <w:r>
        <w:t xml:space="preserve">zaměřen na sdílení příkladů dobré praxe Základní školy Antonína Baráka Lovosice. Zástupci ZŠ představili školu z pohledu historie, činnosti a zaměření. Tato škola je </w:t>
      </w:r>
      <w:r w:rsidR="009139D0">
        <w:t xml:space="preserve">zaměřena </w:t>
      </w:r>
      <w:r>
        <w:t xml:space="preserve">především na rozvoj jazykové gramotnosti, počítačové komunikace, pohybových aktivit a zdravého životního stylu. </w:t>
      </w:r>
      <w:r w:rsidR="009139D0">
        <w:t>Zástupci školy sdíleli příklady dobré praxe napříč kompetencemi</w:t>
      </w:r>
      <w:r w:rsidR="00BF7B6D">
        <w:t>. P</w:t>
      </w:r>
      <w:r w:rsidR="009139D0">
        <w:t xml:space="preserve">ředávali informace týkající se </w:t>
      </w:r>
      <w:r w:rsidR="00BF7B6D">
        <w:t>fungujícího</w:t>
      </w:r>
      <w:r w:rsidR="009139D0">
        <w:t xml:space="preserve"> žákovského parlamentu a jeho činnosti, </w:t>
      </w:r>
      <w:r w:rsidR="00BF7B6D">
        <w:t xml:space="preserve">dále </w:t>
      </w:r>
      <w:r w:rsidR="009139D0">
        <w:t>oblasti čtenářské gramotnosti</w:t>
      </w:r>
      <w:r w:rsidR="00BF7B6D">
        <w:t>, kde zajímavostí je pravidelné vydávání školního časopisu a v neposlední řadě realizace výměnných pobytů v Německu a další spolupráce s německou školou.</w:t>
      </w:r>
    </w:p>
    <w:p w14:paraId="51C0F4D3" w14:textId="5454C723" w:rsidR="009139D0" w:rsidRDefault="009139D0" w:rsidP="009139D0">
      <w:pPr>
        <w:rPr>
          <w:b/>
          <w:bCs/>
        </w:rPr>
      </w:pPr>
      <w:r w:rsidRPr="000F0D3A">
        <w:rPr>
          <w:b/>
          <w:bCs/>
        </w:rPr>
        <w:t>Hodnocení aktivity</w:t>
      </w:r>
    </w:p>
    <w:p w14:paraId="667A8577" w14:textId="7524F485" w:rsidR="00E77AEF" w:rsidRDefault="009139D0" w:rsidP="00001DCA">
      <w:pPr>
        <w:ind w:firstLine="708"/>
      </w:pPr>
      <w:r>
        <w:t xml:space="preserve">Hodnocení aktivity proběhlo formou anonymního dotazníkového šetření. Zúčastněným byl předložen krátký dotazník obsahující </w:t>
      </w:r>
      <w:r w:rsidR="007652AF">
        <w:t>9</w:t>
      </w:r>
      <w:r>
        <w:t xml:space="preserve"> otázek, z toho 6 otázek bylo hodnoceno označením slovního hodnocení a na </w:t>
      </w:r>
      <w:r w:rsidR="007652AF">
        <w:t>3</w:t>
      </w:r>
      <w:r>
        <w:t xml:space="preserve"> otázky bylo možné odpověď písemným hodnocením. Dotazník vyplnilo celkem </w:t>
      </w:r>
      <w:r w:rsidR="007652AF">
        <w:t>19</w:t>
      </w:r>
      <w:r>
        <w:t xml:space="preserve"> účastníků</w:t>
      </w:r>
      <w:r w:rsidR="00B0196B">
        <w:t xml:space="preserve"> ORP Louny. </w:t>
      </w:r>
    </w:p>
    <w:tbl>
      <w:tblPr>
        <w:tblStyle w:val="Svtltabulkasmkou1zvraznn1"/>
        <w:tblW w:w="0" w:type="auto"/>
        <w:tblLook w:val="04A0" w:firstRow="1" w:lastRow="0" w:firstColumn="1" w:lastColumn="0" w:noHBand="0" w:noVBand="1"/>
      </w:tblPr>
      <w:tblGrid>
        <w:gridCol w:w="412"/>
        <w:gridCol w:w="3103"/>
        <w:gridCol w:w="1109"/>
        <w:gridCol w:w="1109"/>
        <w:gridCol w:w="1110"/>
        <w:gridCol w:w="1109"/>
        <w:gridCol w:w="1110"/>
      </w:tblGrid>
      <w:tr w:rsidR="009139D0" w:rsidRPr="00865765" w14:paraId="2D068967" w14:textId="77777777" w:rsidTr="00001D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2" w:type="dxa"/>
          </w:tcPr>
          <w:p w14:paraId="65F2A285" w14:textId="77777777" w:rsidR="009139D0" w:rsidRPr="00865765" w:rsidRDefault="009139D0" w:rsidP="00FB5E96">
            <w:pPr>
              <w:rPr>
                <w:rFonts w:cstheme="minorHAnsi"/>
                <w:sz w:val="18"/>
                <w:szCs w:val="18"/>
              </w:rPr>
            </w:pPr>
          </w:p>
        </w:tc>
        <w:tc>
          <w:tcPr>
            <w:tcW w:w="3103" w:type="dxa"/>
            <w:vAlign w:val="center"/>
          </w:tcPr>
          <w:p w14:paraId="5E0E31D7" w14:textId="77777777" w:rsidR="007652AF" w:rsidRDefault="007652AF" w:rsidP="00E77AEF">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Workshop</w:t>
            </w:r>
          </w:p>
          <w:p w14:paraId="2851B723" w14:textId="602A9E77" w:rsidR="009139D0" w:rsidRPr="00865765" w:rsidRDefault="00E77AEF" w:rsidP="00E77AEF">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Sdílení dobré praxe</w:t>
            </w:r>
          </w:p>
        </w:tc>
        <w:tc>
          <w:tcPr>
            <w:tcW w:w="1109" w:type="dxa"/>
            <w:vAlign w:val="center"/>
          </w:tcPr>
          <w:p w14:paraId="61EB85FD" w14:textId="77777777" w:rsidR="009139D0" w:rsidRPr="00865765" w:rsidRDefault="009139D0"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9" w:type="dxa"/>
            <w:vAlign w:val="center"/>
          </w:tcPr>
          <w:p w14:paraId="238037AB" w14:textId="77777777" w:rsidR="009139D0" w:rsidRPr="00865765" w:rsidRDefault="009139D0"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10" w:type="dxa"/>
            <w:vAlign w:val="center"/>
          </w:tcPr>
          <w:p w14:paraId="08E45F29" w14:textId="77777777" w:rsidR="009139D0" w:rsidRPr="00865765" w:rsidRDefault="009139D0"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9" w:type="dxa"/>
            <w:vAlign w:val="center"/>
          </w:tcPr>
          <w:p w14:paraId="3C2358AC" w14:textId="77777777" w:rsidR="009139D0" w:rsidRPr="00865765" w:rsidRDefault="009139D0"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10" w:type="dxa"/>
            <w:vAlign w:val="center"/>
          </w:tcPr>
          <w:p w14:paraId="330DA1D7" w14:textId="77777777" w:rsidR="009139D0" w:rsidRPr="00865765" w:rsidRDefault="009139D0"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9139D0" w:rsidRPr="00865765" w14:paraId="0574B091" w14:textId="77777777" w:rsidTr="00001DCA">
        <w:tc>
          <w:tcPr>
            <w:cnfStyle w:val="001000000000" w:firstRow="0" w:lastRow="0" w:firstColumn="1" w:lastColumn="0" w:oddVBand="0" w:evenVBand="0" w:oddHBand="0" w:evenHBand="0" w:firstRowFirstColumn="0" w:firstRowLastColumn="0" w:lastRowFirstColumn="0" w:lastRowLastColumn="0"/>
            <w:tcW w:w="412" w:type="dxa"/>
            <w:vAlign w:val="center"/>
          </w:tcPr>
          <w:p w14:paraId="6ED1F527" w14:textId="77777777" w:rsidR="009139D0" w:rsidRPr="00865765" w:rsidRDefault="009139D0" w:rsidP="00FB5E96">
            <w:pPr>
              <w:jc w:val="center"/>
              <w:rPr>
                <w:rFonts w:cstheme="minorHAnsi"/>
                <w:sz w:val="18"/>
                <w:szCs w:val="18"/>
              </w:rPr>
            </w:pPr>
            <w:r w:rsidRPr="00865765">
              <w:rPr>
                <w:rFonts w:cstheme="minorHAnsi"/>
                <w:sz w:val="18"/>
                <w:szCs w:val="18"/>
              </w:rPr>
              <w:t>1</w:t>
            </w:r>
          </w:p>
        </w:tc>
        <w:tc>
          <w:tcPr>
            <w:tcW w:w="3103" w:type="dxa"/>
          </w:tcPr>
          <w:p w14:paraId="07B6D6FA" w14:textId="77777777" w:rsidR="009139D0" w:rsidRPr="00865765" w:rsidRDefault="009139D0"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9" w:type="dxa"/>
            <w:vAlign w:val="center"/>
          </w:tcPr>
          <w:p w14:paraId="0C61E766" w14:textId="07C6F0BE" w:rsidR="009139D0" w:rsidRPr="00865765" w:rsidRDefault="00E77AE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9" w:type="dxa"/>
            <w:vAlign w:val="center"/>
          </w:tcPr>
          <w:p w14:paraId="22F6FED6" w14:textId="619AF38C"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10" w:type="dxa"/>
            <w:vAlign w:val="center"/>
          </w:tcPr>
          <w:p w14:paraId="789B15DB" w14:textId="1CD7B1C0"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70A262A6"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10" w:type="dxa"/>
            <w:vAlign w:val="center"/>
          </w:tcPr>
          <w:p w14:paraId="20AF7052"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139D0" w:rsidRPr="00865765" w14:paraId="77389B4B" w14:textId="77777777" w:rsidTr="00001DCA">
        <w:tc>
          <w:tcPr>
            <w:cnfStyle w:val="001000000000" w:firstRow="0" w:lastRow="0" w:firstColumn="1" w:lastColumn="0" w:oddVBand="0" w:evenVBand="0" w:oddHBand="0" w:evenHBand="0" w:firstRowFirstColumn="0" w:firstRowLastColumn="0" w:lastRowFirstColumn="0" w:lastRowLastColumn="0"/>
            <w:tcW w:w="412" w:type="dxa"/>
            <w:vAlign w:val="center"/>
          </w:tcPr>
          <w:p w14:paraId="68A655AF" w14:textId="77777777" w:rsidR="009139D0" w:rsidRPr="00865765" w:rsidRDefault="009139D0" w:rsidP="00FB5E96">
            <w:pPr>
              <w:jc w:val="center"/>
              <w:rPr>
                <w:rFonts w:cstheme="minorHAnsi"/>
                <w:sz w:val="18"/>
                <w:szCs w:val="18"/>
              </w:rPr>
            </w:pPr>
            <w:r w:rsidRPr="00865765">
              <w:rPr>
                <w:rFonts w:cstheme="minorHAnsi"/>
                <w:sz w:val="18"/>
                <w:szCs w:val="18"/>
              </w:rPr>
              <w:t>2</w:t>
            </w:r>
          </w:p>
        </w:tc>
        <w:tc>
          <w:tcPr>
            <w:tcW w:w="3103" w:type="dxa"/>
          </w:tcPr>
          <w:p w14:paraId="5031FE74" w14:textId="77777777" w:rsidR="009139D0" w:rsidRPr="00865765" w:rsidRDefault="009139D0"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9" w:type="dxa"/>
            <w:vAlign w:val="center"/>
          </w:tcPr>
          <w:p w14:paraId="28FB86DA" w14:textId="553802D0"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09" w:type="dxa"/>
            <w:vAlign w:val="center"/>
          </w:tcPr>
          <w:p w14:paraId="54712373" w14:textId="60D0CE16"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10" w:type="dxa"/>
            <w:vAlign w:val="center"/>
          </w:tcPr>
          <w:p w14:paraId="1369CCD8" w14:textId="19CAD9C9"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5CE43AAE"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10" w:type="dxa"/>
            <w:vAlign w:val="center"/>
          </w:tcPr>
          <w:p w14:paraId="3AAC189A"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139D0" w:rsidRPr="00865765" w14:paraId="51CC5451" w14:textId="77777777" w:rsidTr="00001DCA">
        <w:tc>
          <w:tcPr>
            <w:cnfStyle w:val="001000000000" w:firstRow="0" w:lastRow="0" w:firstColumn="1" w:lastColumn="0" w:oddVBand="0" w:evenVBand="0" w:oddHBand="0" w:evenHBand="0" w:firstRowFirstColumn="0" w:firstRowLastColumn="0" w:lastRowFirstColumn="0" w:lastRowLastColumn="0"/>
            <w:tcW w:w="412" w:type="dxa"/>
            <w:vAlign w:val="center"/>
          </w:tcPr>
          <w:p w14:paraId="51AA73CC" w14:textId="77777777" w:rsidR="009139D0" w:rsidRPr="00865765" w:rsidRDefault="009139D0" w:rsidP="00FB5E96">
            <w:pPr>
              <w:jc w:val="center"/>
              <w:rPr>
                <w:rFonts w:cstheme="minorHAnsi"/>
                <w:sz w:val="18"/>
                <w:szCs w:val="18"/>
              </w:rPr>
            </w:pPr>
            <w:r w:rsidRPr="00865765">
              <w:rPr>
                <w:rFonts w:cstheme="minorHAnsi"/>
                <w:sz w:val="18"/>
                <w:szCs w:val="18"/>
              </w:rPr>
              <w:t>3</w:t>
            </w:r>
          </w:p>
        </w:tc>
        <w:tc>
          <w:tcPr>
            <w:tcW w:w="3103" w:type="dxa"/>
          </w:tcPr>
          <w:p w14:paraId="13293426" w14:textId="77777777" w:rsidR="009139D0" w:rsidRPr="00865765" w:rsidRDefault="009139D0"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9" w:type="dxa"/>
            <w:vAlign w:val="center"/>
          </w:tcPr>
          <w:p w14:paraId="2EC263E2" w14:textId="43019CB7"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9" w:type="dxa"/>
            <w:vAlign w:val="center"/>
          </w:tcPr>
          <w:p w14:paraId="727E92EA" w14:textId="2FE5E189"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10" w:type="dxa"/>
            <w:vAlign w:val="center"/>
          </w:tcPr>
          <w:p w14:paraId="7CD71596" w14:textId="210A226F"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9" w:type="dxa"/>
            <w:vAlign w:val="center"/>
          </w:tcPr>
          <w:p w14:paraId="626421FD"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10" w:type="dxa"/>
            <w:vAlign w:val="center"/>
          </w:tcPr>
          <w:p w14:paraId="3678C28C"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9139D0" w:rsidRPr="00865765" w14:paraId="6E619DD5" w14:textId="77777777" w:rsidTr="00001DCA">
        <w:tc>
          <w:tcPr>
            <w:cnfStyle w:val="001000000000" w:firstRow="0" w:lastRow="0" w:firstColumn="1" w:lastColumn="0" w:oddVBand="0" w:evenVBand="0" w:oddHBand="0" w:evenHBand="0" w:firstRowFirstColumn="0" w:firstRowLastColumn="0" w:lastRowFirstColumn="0" w:lastRowLastColumn="0"/>
            <w:tcW w:w="412" w:type="dxa"/>
            <w:vAlign w:val="center"/>
          </w:tcPr>
          <w:p w14:paraId="26CB9100" w14:textId="77777777" w:rsidR="009139D0" w:rsidRPr="00865765" w:rsidRDefault="009139D0" w:rsidP="00FB5E96">
            <w:pPr>
              <w:jc w:val="center"/>
              <w:rPr>
                <w:rFonts w:cstheme="minorHAnsi"/>
                <w:sz w:val="18"/>
                <w:szCs w:val="18"/>
              </w:rPr>
            </w:pPr>
            <w:r w:rsidRPr="00865765">
              <w:rPr>
                <w:rFonts w:cstheme="minorHAnsi"/>
                <w:sz w:val="18"/>
                <w:szCs w:val="18"/>
              </w:rPr>
              <w:t>4</w:t>
            </w:r>
          </w:p>
        </w:tc>
        <w:tc>
          <w:tcPr>
            <w:tcW w:w="3103" w:type="dxa"/>
          </w:tcPr>
          <w:p w14:paraId="6A868437" w14:textId="77777777" w:rsidR="009139D0" w:rsidRPr="00865765" w:rsidRDefault="009139D0"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9" w:type="dxa"/>
            <w:vAlign w:val="center"/>
          </w:tcPr>
          <w:p w14:paraId="458B1C4E" w14:textId="5ADD0D5B"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9" w:type="dxa"/>
            <w:vAlign w:val="center"/>
          </w:tcPr>
          <w:p w14:paraId="04C9AC83" w14:textId="78B9A33E"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10" w:type="dxa"/>
            <w:vAlign w:val="center"/>
          </w:tcPr>
          <w:p w14:paraId="47EBDEB4" w14:textId="2223D210"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9" w:type="dxa"/>
            <w:vAlign w:val="center"/>
          </w:tcPr>
          <w:p w14:paraId="3ECB7350"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10" w:type="dxa"/>
            <w:vAlign w:val="center"/>
          </w:tcPr>
          <w:p w14:paraId="1E138853" w14:textId="3F72F7E0"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9139D0" w:rsidRPr="00865765" w14:paraId="4FBB9DE8" w14:textId="77777777" w:rsidTr="00001DCA">
        <w:tc>
          <w:tcPr>
            <w:cnfStyle w:val="001000000000" w:firstRow="0" w:lastRow="0" w:firstColumn="1" w:lastColumn="0" w:oddVBand="0" w:evenVBand="0" w:oddHBand="0" w:evenHBand="0" w:firstRowFirstColumn="0" w:firstRowLastColumn="0" w:lastRowFirstColumn="0" w:lastRowLastColumn="0"/>
            <w:tcW w:w="412" w:type="dxa"/>
            <w:vAlign w:val="center"/>
          </w:tcPr>
          <w:p w14:paraId="31F0F1BC" w14:textId="77777777" w:rsidR="009139D0" w:rsidRPr="00865765" w:rsidRDefault="009139D0" w:rsidP="00FB5E96">
            <w:pPr>
              <w:jc w:val="center"/>
              <w:rPr>
                <w:rFonts w:cstheme="minorHAnsi"/>
                <w:sz w:val="18"/>
                <w:szCs w:val="18"/>
              </w:rPr>
            </w:pPr>
            <w:r w:rsidRPr="00865765">
              <w:rPr>
                <w:rFonts w:cstheme="minorHAnsi"/>
                <w:sz w:val="18"/>
                <w:szCs w:val="18"/>
              </w:rPr>
              <w:t>5</w:t>
            </w:r>
          </w:p>
        </w:tc>
        <w:tc>
          <w:tcPr>
            <w:tcW w:w="3103" w:type="dxa"/>
          </w:tcPr>
          <w:p w14:paraId="03768ECB" w14:textId="77777777" w:rsidR="009139D0" w:rsidRPr="00865765" w:rsidRDefault="009139D0"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9" w:type="dxa"/>
            <w:vAlign w:val="center"/>
          </w:tcPr>
          <w:p w14:paraId="7650BEE2" w14:textId="1D4E2A38"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9" w:type="dxa"/>
            <w:vAlign w:val="center"/>
          </w:tcPr>
          <w:p w14:paraId="12B7ECB3" w14:textId="5AB663EF"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10" w:type="dxa"/>
            <w:vAlign w:val="center"/>
          </w:tcPr>
          <w:p w14:paraId="35004799" w14:textId="2224AD81"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66C797BD"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10" w:type="dxa"/>
            <w:vAlign w:val="center"/>
          </w:tcPr>
          <w:p w14:paraId="121521BA" w14:textId="77777777" w:rsidR="009139D0" w:rsidRPr="00865765" w:rsidRDefault="009139D0" w:rsidP="00FB5E9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139D0" w:rsidRPr="00865765" w14:paraId="08A51263" w14:textId="77777777" w:rsidTr="00001DCA">
        <w:tc>
          <w:tcPr>
            <w:cnfStyle w:val="001000000000" w:firstRow="0" w:lastRow="0" w:firstColumn="1" w:lastColumn="0" w:oddVBand="0" w:evenVBand="0" w:oddHBand="0" w:evenHBand="0" w:firstRowFirstColumn="0" w:firstRowLastColumn="0" w:lastRowFirstColumn="0" w:lastRowLastColumn="0"/>
            <w:tcW w:w="412" w:type="dxa"/>
            <w:vAlign w:val="center"/>
          </w:tcPr>
          <w:p w14:paraId="6BA5B61B" w14:textId="77777777" w:rsidR="009139D0" w:rsidRPr="00865765" w:rsidRDefault="009139D0" w:rsidP="00FB5E96">
            <w:pPr>
              <w:jc w:val="center"/>
              <w:rPr>
                <w:rFonts w:cstheme="minorHAnsi"/>
                <w:sz w:val="18"/>
                <w:szCs w:val="18"/>
              </w:rPr>
            </w:pPr>
            <w:r w:rsidRPr="00865765">
              <w:rPr>
                <w:rFonts w:cstheme="minorHAnsi"/>
                <w:sz w:val="18"/>
                <w:szCs w:val="18"/>
              </w:rPr>
              <w:t>6</w:t>
            </w:r>
          </w:p>
        </w:tc>
        <w:tc>
          <w:tcPr>
            <w:tcW w:w="3103" w:type="dxa"/>
          </w:tcPr>
          <w:p w14:paraId="4F480811" w14:textId="77777777" w:rsidR="009139D0" w:rsidRPr="00865765" w:rsidRDefault="009139D0"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9" w:type="dxa"/>
            <w:vAlign w:val="center"/>
          </w:tcPr>
          <w:p w14:paraId="196A6180" w14:textId="4ECF7CA9"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9" w:type="dxa"/>
            <w:vAlign w:val="center"/>
          </w:tcPr>
          <w:p w14:paraId="212B1F81" w14:textId="7420F3FE"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10" w:type="dxa"/>
            <w:vAlign w:val="center"/>
          </w:tcPr>
          <w:p w14:paraId="0E644D97" w14:textId="2F3D5814" w:rsidR="009139D0" w:rsidRPr="00865765" w:rsidRDefault="007652AF"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39015666" w14:textId="77777777" w:rsidR="009139D0" w:rsidRPr="00865765" w:rsidRDefault="009139D0"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10" w:type="dxa"/>
            <w:vAlign w:val="center"/>
          </w:tcPr>
          <w:p w14:paraId="035C57E8" w14:textId="77777777" w:rsidR="009139D0" w:rsidRPr="00865765" w:rsidRDefault="009139D0" w:rsidP="007652AF">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1CF04092" w14:textId="3E54C218" w:rsidR="007652AF" w:rsidRPr="00D51E27" w:rsidRDefault="007652AF" w:rsidP="00D51E27">
      <w:pPr>
        <w:pStyle w:val="Titulek"/>
        <w:rPr>
          <w:b/>
          <w:bCs w:val="0"/>
        </w:rPr>
      </w:pPr>
      <w:bookmarkStart w:id="39" w:name="_Toc214553972"/>
      <w:r w:rsidRPr="007652AF">
        <w:rPr>
          <w:bCs w:val="0"/>
        </w:rPr>
        <w:t xml:space="preserve">Tabulka </w:t>
      </w:r>
      <w:r w:rsidRPr="007652AF">
        <w:rPr>
          <w:b/>
          <w:bCs w:val="0"/>
        </w:rPr>
        <w:fldChar w:fldCharType="begin"/>
      </w:r>
      <w:r w:rsidRPr="007652AF">
        <w:rPr>
          <w:bCs w:val="0"/>
        </w:rPr>
        <w:instrText xml:space="preserve"> SEQ Tabulka \* ARABIC </w:instrText>
      </w:r>
      <w:r w:rsidRPr="007652AF">
        <w:rPr>
          <w:b/>
          <w:bCs w:val="0"/>
        </w:rPr>
        <w:fldChar w:fldCharType="separate"/>
      </w:r>
      <w:r w:rsidR="00671188">
        <w:rPr>
          <w:bCs w:val="0"/>
          <w:noProof/>
        </w:rPr>
        <w:t>9</w:t>
      </w:r>
      <w:r w:rsidRPr="007652AF">
        <w:rPr>
          <w:b/>
          <w:bCs w:val="0"/>
        </w:rPr>
        <w:fldChar w:fldCharType="end"/>
      </w:r>
      <w:r w:rsidRPr="007652AF">
        <w:rPr>
          <w:bCs w:val="0"/>
        </w:rPr>
        <w:t xml:space="preserve"> Workshop Sdílení dobré praxe</w:t>
      </w:r>
      <w:bookmarkEnd w:id="39"/>
    </w:p>
    <w:p w14:paraId="1F29CC90" w14:textId="77777777" w:rsidR="00D51E27" w:rsidRDefault="007652AF" w:rsidP="00D51E27">
      <w:pPr>
        <w:keepNext/>
        <w:spacing w:after="0"/>
      </w:pPr>
      <w:r>
        <w:rPr>
          <w:noProof/>
        </w:rPr>
        <w:lastRenderedPageBreak/>
        <w:drawing>
          <wp:inline distT="0" distB="0" distL="0" distR="0" wp14:anchorId="423630DA" wp14:editId="1170CA87">
            <wp:extent cx="5760000" cy="2520000"/>
            <wp:effectExtent l="0" t="0" r="12700" b="13970"/>
            <wp:docPr id="568661938"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FC90FE7" w14:textId="3339980E" w:rsidR="00FE541B" w:rsidRPr="00703972" w:rsidRDefault="00D51E27" w:rsidP="00703972">
      <w:pPr>
        <w:pStyle w:val="Titulek"/>
        <w:rPr>
          <w:b/>
          <w:bCs w:val="0"/>
        </w:rPr>
      </w:pPr>
      <w:bookmarkStart w:id="40" w:name="_Toc214554025"/>
      <w:r w:rsidRPr="00D51E27">
        <w:rPr>
          <w:bCs w:val="0"/>
        </w:rPr>
        <w:t xml:space="preserve">Graf </w:t>
      </w:r>
      <w:r w:rsidRPr="00D51E27">
        <w:rPr>
          <w:b/>
          <w:bCs w:val="0"/>
        </w:rPr>
        <w:fldChar w:fldCharType="begin"/>
      </w:r>
      <w:r w:rsidRPr="00D51E27">
        <w:rPr>
          <w:bCs w:val="0"/>
        </w:rPr>
        <w:instrText xml:space="preserve"> SEQ Graf \* ARABIC </w:instrText>
      </w:r>
      <w:r w:rsidRPr="00D51E27">
        <w:rPr>
          <w:b/>
          <w:bCs w:val="0"/>
        </w:rPr>
        <w:fldChar w:fldCharType="separate"/>
      </w:r>
      <w:r w:rsidR="00567FF0">
        <w:rPr>
          <w:bCs w:val="0"/>
          <w:noProof/>
        </w:rPr>
        <w:t>9</w:t>
      </w:r>
      <w:r w:rsidRPr="00D51E27">
        <w:rPr>
          <w:b/>
          <w:bCs w:val="0"/>
        </w:rPr>
        <w:fldChar w:fldCharType="end"/>
      </w:r>
      <w:r w:rsidRPr="00D51E27">
        <w:rPr>
          <w:bCs w:val="0"/>
        </w:rPr>
        <w:t xml:space="preserve"> Workshop Sdílení dobré praxe</w:t>
      </w:r>
      <w:bookmarkEnd w:id="40"/>
    </w:p>
    <w:p w14:paraId="51776793" w14:textId="31B2B920" w:rsidR="00A766CB" w:rsidRPr="00A36369" w:rsidRDefault="00A766CB" w:rsidP="00A766CB">
      <w:pPr>
        <w:ind w:firstLine="708"/>
      </w:pPr>
      <w:r w:rsidRPr="00A36369">
        <w:t xml:space="preserve">Workshop zaměřený na téma </w:t>
      </w:r>
      <w:r w:rsidR="00A36369" w:rsidRPr="00A36369">
        <w:t>Sdílení dobré praxe</w:t>
      </w:r>
      <w:r w:rsidRPr="00A36369">
        <w:t xml:space="preserve"> byl účastníky hodnocen </w:t>
      </w:r>
      <w:r w:rsidR="00E378AA" w:rsidRPr="00E378AA">
        <w:t>převážně pozitivně, což potvrzuje vysoký počet kladných odpovědí ve všech sledovaných oblastech</w:t>
      </w:r>
      <w:r w:rsidRPr="00A36369">
        <w:t>. Na základě odpovědí účastníků lze shrnout následující výsledky:</w:t>
      </w:r>
    </w:p>
    <w:p w14:paraId="31FF4B63" w14:textId="73F92D7F" w:rsidR="00A36369" w:rsidRDefault="00A36369">
      <w:pPr>
        <w:pStyle w:val="Odstavecseseznamem"/>
        <w:numPr>
          <w:ilvl w:val="0"/>
          <w:numId w:val="4"/>
        </w:numPr>
      </w:pPr>
      <w:r>
        <w:t>v</w:t>
      </w:r>
      <w:r w:rsidRPr="004B3E5C">
        <w:t>ětšina účastníků hodnotila prezentované informace jako přínosné (</w:t>
      </w:r>
      <w:r>
        <w:t>13</w:t>
      </w:r>
      <w:r w:rsidRPr="004B3E5C">
        <w:t xml:space="preserve"> rozhodně ano, </w:t>
      </w:r>
      <w:r>
        <w:t>6</w:t>
      </w:r>
      <w:r w:rsidRPr="004B3E5C">
        <w:t xml:space="preserve"> spíše ano</w:t>
      </w:r>
      <w:r>
        <w:t>)</w:t>
      </w:r>
      <w:r w:rsidRPr="004B3E5C">
        <w:t>;</w:t>
      </w:r>
    </w:p>
    <w:p w14:paraId="29FBD33B" w14:textId="395363BD" w:rsidR="00A36369" w:rsidRDefault="00A36369">
      <w:pPr>
        <w:pStyle w:val="Odstavecseseznamem"/>
        <w:numPr>
          <w:ilvl w:val="0"/>
          <w:numId w:val="4"/>
        </w:numPr>
      </w:pPr>
      <w:r>
        <w:t>i</w:t>
      </w:r>
      <w:r w:rsidRPr="004B3E5C">
        <w:t>nformace byly vnímány jako přehledné a smysluplné velkou většinou respondentů (</w:t>
      </w:r>
      <w:r>
        <w:t xml:space="preserve">15 </w:t>
      </w:r>
      <w:r w:rsidRPr="004B3E5C">
        <w:t xml:space="preserve">rozhodně ano, </w:t>
      </w:r>
      <w:r>
        <w:t>4</w:t>
      </w:r>
      <w:r w:rsidRPr="004B3E5C">
        <w:t xml:space="preserve"> spíše ano</w:t>
      </w:r>
      <w:r>
        <w:t>);</w:t>
      </w:r>
    </w:p>
    <w:p w14:paraId="3CE3561A" w14:textId="4D5D034A" w:rsidR="00A36369" w:rsidRDefault="00A36369">
      <w:pPr>
        <w:pStyle w:val="Odstavecseseznamem"/>
        <w:numPr>
          <w:ilvl w:val="0"/>
          <w:numId w:val="4"/>
        </w:numPr>
      </w:pPr>
      <w:r>
        <w:t>v</w:t>
      </w:r>
      <w:r w:rsidRPr="004B3E5C">
        <w:t xml:space="preserve">ětšina účastníků </w:t>
      </w:r>
      <w:r w:rsidR="00C3346C">
        <w:t xml:space="preserve">se </w:t>
      </w:r>
      <w:r w:rsidRPr="004B3E5C">
        <w:t xml:space="preserve">shodla, že získané informace jsou pro ně použitelné v praxi, nicméně </w:t>
      </w:r>
      <w:r>
        <w:t>3</w:t>
      </w:r>
      <w:r w:rsidRPr="004B3E5C">
        <w:t xml:space="preserve"> respondent</w:t>
      </w:r>
      <w:r>
        <w:t>i</w:t>
      </w:r>
      <w:r w:rsidRPr="004B3E5C">
        <w:t xml:space="preserve"> </w:t>
      </w:r>
      <w:r w:rsidR="00C3346C">
        <w:t>uvedli, že spíše nebudou vhodné pro jejich uplatnění</w:t>
      </w:r>
      <w:r>
        <w:t>;</w:t>
      </w:r>
    </w:p>
    <w:p w14:paraId="786AEAD9" w14:textId="11E0CD34" w:rsidR="00A36369" w:rsidRDefault="00A36369">
      <w:pPr>
        <w:pStyle w:val="Odstavecseseznamem"/>
        <w:numPr>
          <w:ilvl w:val="0"/>
          <w:numId w:val="4"/>
        </w:numPr>
      </w:pPr>
      <w:r>
        <w:t>h</w:t>
      </w:r>
      <w:r w:rsidRPr="004B3E5C">
        <w:t xml:space="preserve">odnocení zapojení účastníků je rozdělenější. Zatímco 9 respondentů rozhodně souhlasilo </w:t>
      </w:r>
      <w:r>
        <w:br/>
      </w:r>
      <w:r w:rsidRPr="004B3E5C">
        <w:t xml:space="preserve">a </w:t>
      </w:r>
      <w:r w:rsidR="00C3346C">
        <w:t>4</w:t>
      </w:r>
      <w:r w:rsidRPr="004B3E5C">
        <w:t xml:space="preserve"> spíše souhlasil</w:t>
      </w:r>
      <w:r w:rsidR="00C3346C">
        <w:t>i</w:t>
      </w:r>
      <w:r w:rsidRPr="004B3E5C">
        <w:t xml:space="preserve">, </w:t>
      </w:r>
      <w:r w:rsidR="00C3346C">
        <w:t>5</w:t>
      </w:r>
      <w:r w:rsidRPr="004B3E5C">
        <w:t xml:space="preserve"> účastníků se vyjádřilo spíše nesouhlasně</w:t>
      </w:r>
      <w:r w:rsidR="00C3346C">
        <w:t xml:space="preserve"> a jeden odpověděl, že nev</w:t>
      </w:r>
      <w:r w:rsidR="00AD7658">
        <w:t>í</w:t>
      </w:r>
      <w:r>
        <w:t>;</w:t>
      </w:r>
    </w:p>
    <w:p w14:paraId="38C08B02" w14:textId="306AE1A5" w:rsidR="00A36369" w:rsidRDefault="00A36369">
      <w:pPr>
        <w:pStyle w:val="Odstavecseseznamem"/>
        <w:numPr>
          <w:ilvl w:val="0"/>
          <w:numId w:val="4"/>
        </w:numPr>
      </w:pPr>
      <w:r>
        <w:t xml:space="preserve">s </w:t>
      </w:r>
      <w:r w:rsidRPr="004B3E5C">
        <w:t>organizací akce je spokojena velká většina účastníků (</w:t>
      </w:r>
      <w:r w:rsidR="00AD7658">
        <w:t>17</w:t>
      </w:r>
      <w:r w:rsidRPr="004B3E5C">
        <w:t xml:space="preserve"> rozhodně ano, </w:t>
      </w:r>
      <w:r w:rsidR="00AD7658">
        <w:t>2</w:t>
      </w:r>
      <w:r w:rsidRPr="004B3E5C">
        <w:t xml:space="preserve"> spíše ano). </w:t>
      </w:r>
      <w:r w:rsidR="00AD7658">
        <w:t xml:space="preserve">Nikdo se nevyjádřil </w:t>
      </w:r>
      <w:r w:rsidRPr="004B3E5C">
        <w:t>nesouhlasně</w:t>
      </w:r>
      <w:r>
        <w:t>;</w:t>
      </w:r>
    </w:p>
    <w:p w14:paraId="30321B52" w14:textId="720C708E" w:rsidR="00D51E27" w:rsidRDefault="00A36369">
      <w:pPr>
        <w:pStyle w:val="Odstavecseseznamem"/>
        <w:numPr>
          <w:ilvl w:val="0"/>
          <w:numId w:val="4"/>
        </w:numPr>
      </w:pPr>
      <w:r>
        <w:t>n</w:t>
      </w:r>
      <w:r w:rsidRPr="004B3E5C">
        <w:t>ejvyššího hodnocení dosáhly znalosti lektorů/přednášejících v daném oboru (</w:t>
      </w:r>
      <w:r w:rsidR="00AD7658">
        <w:t>17</w:t>
      </w:r>
      <w:r w:rsidRPr="004B3E5C">
        <w:t xml:space="preserve"> rozhodně ano, </w:t>
      </w:r>
      <w:r w:rsidR="00AD7658">
        <w:t>2</w:t>
      </w:r>
      <w:r w:rsidRPr="004B3E5C">
        <w:t xml:space="preserve"> spíše ano). </w:t>
      </w:r>
    </w:p>
    <w:p w14:paraId="2040B8B5" w14:textId="0CCAC1CA" w:rsidR="00E378AA" w:rsidRDefault="00E378AA" w:rsidP="00E378AA">
      <w:pPr>
        <w:ind w:firstLine="708"/>
      </w:pPr>
      <w:r w:rsidRPr="00E378AA">
        <w:t>Informace byly vnímány jako jasné a dobře strukturované většinou účastníků.</w:t>
      </w:r>
      <w:r w:rsidRPr="00E378AA">
        <w:rPr>
          <w:rFonts w:ascii="Segoe UI" w:hAnsi="Segoe UI" w:cs="Segoe UI"/>
        </w:rPr>
        <w:t xml:space="preserve"> </w:t>
      </w:r>
      <w:r w:rsidRPr="00E378AA">
        <w:t>Většina účastníků uvedla, že získané poznatky jsou prakticky využitelné. Přesto několik respondentů vyjádřilo určité pochybnosti o jejich uplatnění.</w:t>
      </w:r>
    </w:p>
    <w:p w14:paraId="45CB298E" w14:textId="0F92093A" w:rsidR="00E378AA" w:rsidRDefault="00E378AA" w:rsidP="00613EE6">
      <w:pPr>
        <w:ind w:firstLine="708"/>
      </w:pPr>
      <w:r>
        <w:t xml:space="preserve">Co se týká zapojení účastníků do průběhu akce, tak tento aspekt byl hodnocen </w:t>
      </w:r>
      <w:r w:rsidRPr="00E378AA">
        <w:t xml:space="preserve">rozporuplněji. Zatímco většina účastníků ocenila zapojení do akce, někteří vyjádřili </w:t>
      </w:r>
      <w:r>
        <w:t xml:space="preserve">lehkou </w:t>
      </w:r>
      <w:r w:rsidRPr="00E378AA">
        <w:t>nespokojenost nebo nejistotu.</w:t>
      </w:r>
      <w:r>
        <w:t xml:space="preserve"> </w:t>
      </w:r>
    </w:p>
    <w:p w14:paraId="4398843A" w14:textId="154DD0AD" w:rsidR="00613EE6" w:rsidRDefault="00613EE6" w:rsidP="00613EE6">
      <w:pPr>
        <w:ind w:firstLine="708"/>
      </w:pPr>
      <w:r>
        <w:t xml:space="preserve">Lektoři dosáhli nejvyššího hodnocení ze všech sledovaných oblastí, </w:t>
      </w:r>
      <w:r w:rsidR="00E378AA" w:rsidRPr="00E378AA">
        <w:t xml:space="preserve">což svědčí o odbornosti přednášejících. </w:t>
      </w:r>
      <w:r>
        <w:t xml:space="preserve">Velice pozitivně byl vnímán jejich hezký přednes, milý přístup, pěkné příklady </w:t>
      </w:r>
      <w:r>
        <w:br/>
        <w:t>a pozitivní praxe. Dále účastníci ocenili nápady na nové projekty</w:t>
      </w:r>
    </w:p>
    <w:p w14:paraId="705C675B" w14:textId="27266242" w:rsidR="00FE541B" w:rsidRDefault="00E378AA" w:rsidP="00AC3588">
      <w:pPr>
        <w:ind w:firstLine="708"/>
      </w:pPr>
      <w:r>
        <w:lastRenderedPageBreak/>
        <w:t>Celková o</w:t>
      </w:r>
      <w:r w:rsidRPr="00E378AA">
        <w:t>rganizace workshopu byla hodnocena velmi kladně bez jakýchkoliv negativních odpovědí.</w:t>
      </w:r>
      <w:r w:rsidR="00AC3588">
        <w:t xml:space="preserve"> W</w:t>
      </w:r>
      <w:r w:rsidR="00BF7B6D">
        <w:t>orkshop byl velice inspirativní</w:t>
      </w:r>
      <w:r>
        <w:t xml:space="preserve"> a přinesl účastníkům cenné poznatky, </w:t>
      </w:r>
      <w:r w:rsidR="00BF7B6D">
        <w:t>měl velmi pozitivní zpětné reakce od účastníků</w:t>
      </w:r>
      <w:r w:rsidR="007652AF">
        <w:t>,</w:t>
      </w:r>
      <w:r w:rsidR="00BF7B6D">
        <w:t xml:space="preserve"> a to zejména z jiných ORP, kterým posloužil jako velmi dobrý nástroj</w:t>
      </w:r>
      <w:r>
        <w:t xml:space="preserve">. </w:t>
      </w:r>
    </w:p>
    <w:p w14:paraId="087DE8D9" w14:textId="670FCA44" w:rsidR="0089143D" w:rsidRDefault="0089143D" w:rsidP="0089143D">
      <w:pPr>
        <w:jc w:val="center"/>
      </w:pPr>
      <w:r>
        <w:rPr>
          <w:noProof/>
        </w:rPr>
        <w:drawing>
          <wp:inline distT="0" distB="0" distL="0" distR="0" wp14:anchorId="63CF7B73" wp14:editId="72BA278A">
            <wp:extent cx="3626579" cy="2720148"/>
            <wp:effectExtent l="0" t="0" r="0" b="4445"/>
            <wp:docPr id="1598819424" name="obrázek 1" descr="Obsah obrázku oblečení, interiér, text,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interiér, text, stůl&#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43511" cy="2732848"/>
                    </a:xfrm>
                    <a:prstGeom prst="rect">
                      <a:avLst/>
                    </a:prstGeom>
                    <a:noFill/>
                    <a:ln>
                      <a:noFill/>
                    </a:ln>
                  </pic:spPr>
                </pic:pic>
              </a:graphicData>
            </a:graphic>
          </wp:inline>
        </w:drawing>
      </w:r>
    </w:p>
    <w:p w14:paraId="38A041F7" w14:textId="2673D706" w:rsidR="0089143D" w:rsidRDefault="0089143D" w:rsidP="0089143D">
      <w:pPr>
        <w:pStyle w:val="Titulek"/>
      </w:pPr>
      <w:bookmarkStart w:id="41" w:name="_Toc215754962"/>
      <w:r>
        <w:t xml:space="preserve">Obrázek </w:t>
      </w:r>
      <w:fldSimple w:instr=" SEQ Obrázek \* ARABIC ">
        <w:r w:rsidR="0027401C">
          <w:rPr>
            <w:noProof/>
          </w:rPr>
          <w:t>11</w:t>
        </w:r>
      </w:fldSimple>
      <w:r>
        <w:t xml:space="preserve"> Sdílení se ZŠ Lovosice</w:t>
      </w:r>
      <w:bookmarkEnd w:id="41"/>
    </w:p>
    <w:tbl>
      <w:tblPr>
        <w:tblStyle w:val="Tabulkasmkou4zvraznn5"/>
        <w:tblW w:w="0" w:type="auto"/>
        <w:tblLook w:val="04A0" w:firstRow="1" w:lastRow="0" w:firstColumn="1" w:lastColumn="0" w:noHBand="0" w:noVBand="1"/>
      </w:tblPr>
      <w:tblGrid>
        <w:gridCol w:w="2547"/>
        <w:gridCol w:w="6515"/>
      </w:tblGrid>
      <w:tr w:rsidR="00157A1B" w14:paraId="05DAC303" w14:textId="77777777" w:rsidTr="00FB5E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3163423" w14:textId="3CE37D13" w:rsidR="00157A1B" w:rsidRPr="00752318" w:rsidRDefault="00157A1B" w:rsidP="00157A1B">
            <w:pPr>
              <w:jc w:val="center"/>
            </w:pPr>
            <w:r w:rsidRPr="00FB41FD">
              <w:rPr>
                <w:sz w:val="24"/>
                <w:szCs w:val="24"/>
              </w:rPr>
              <w:t xml:space="preserve">Téma: </w:t>
            </w:r>
            <w:r w:rsidR="004C2187">
              <w:rPr>
                <w:sz w:val="24"/>
                <w:szCs w:val="24"/>
              </w:rPr>
              <w:t xml:space="preserve">Workshop </w:t>
            </w:r>
            <w:r>
              <w:rPr>
                <w:sz w:val="24"/>
                <w:szCs w:val="24"/>
              </w:rPr>
              <w:t>AI</w:t>
            </w:r>
          </w:p>
        </w:tc>
      </w:tr>
      <w:tr w:rsidR="00157A1B" w14:paraId="784E9AF8"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4780895" w14:textId="77777777" w:rsidR="00157A1B" w:rsidRPr="00D25EB5" w:rsidRDefault="00157A1B" w:rsidP="00157A1B">
            <w:r w:rsidRPr="00D25EB5">
              <w:t>Datum konání akce</w:t>
            </w:r>
          </w:p>
        </w:tc>
        <w:tc>
          <w:tcPr>
            <w:tcW w:w="6515" w:type="dxa"/>
            <w:vAlign w:val="center"/>
          </w:tcPr>
          <w:p w14:paraId="7BEE1954" w14:textId="4C363A82" w:rsidR="00157A1B" w:rsidRPr="0027386A" w:rsidRDefault="00157A1B" w:rsidP="00157A1B">
            <w:pPr>
              <w:cnfStyle w:val="000000100000" w:firstRow="0" w:lastRow="0" w:firstColumn="0" w:lastColumn="0" w:oddVBand="0" w:evenVBand="0" w:oddHBand="1" w:evenHBand="0" w:firstRowFirstColumn="0" w:firstRowLastColumn="0" w:lastRowFirstColumn="0" w:lastRowLastColumn="0"/>
            </w:pPr>
            <w:r>
              <w:t>14</w:t>
            </w:r>
            <w:r w:rsidR="0095193C">
              <w:t>.</w:t>
            </w:r>
            <w:r>
              <w:t>11.2024 (10:15-11:00 hod.)</w:t>
            </w:r>
          </w:p>
        </w:tc>
      </w:tr>
      <w:tr w:rsidR="00157A1B" w14:paraId="648C65C4"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A9C1074" w14:textId="77777777" w:rsidR="00157A1B" w:rsidRPr="00D25EB5" w:rsidRDefault="00157A1B" w:rsidP="00157A1B">
            <w:r>
              <w:t xml:space="preserve">Místo konání </w:t>
            </w:r>
          </w:p>
        </w:tc>
        <w:tc>
          <w:tcPr>
            <w:tcW w:w="6515" w:type="dxa"/>
            <w:vAlign w:val="center"/>
          </w:tcPr>
          <w:p w14:paraId="503035CA" w14:textId="53E237CC" w:rsidR="00157A1B" w:rsidRPr="0027386A" w:rsidRDefault="00157A1B" w:rsidP="00157A1B">
            <w:pPr>
              <w:cnfStyle w:val="000000000000" w:firstRow="0" w:lastRow="0" w:firstColumn="0" w:lastColumn="0" w:oddVBand="0" w:evenVBand="0" w:oddHBand="0" w:evenHBand="0" w:firstRowFirstColumn="0" w:firstRowLastColumn="0" w:lastRowFirstColumn="0" w:lastRowLastColumn="0"/>
            </w:pPr>
            <w:r>
              <w:t>Nesuchyně</w:t>
            </w:r>
            <w:r w:rsidR="00AF3693">
              <w:t xml:space="preserve"> – zasedací místnost</w:t>
            </w:r>
          </w:p>
        </w:tc>
      </w:tr>
      <w:tr w:rsidR="00157A1B" w14:paraId="6721D3CA"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928F2CE" w14:textId="77777777" w:rsidR="00157A1B" w:rsidRDefault="00157A1B" w:rsidP="00157A1B">
            <w:r>
              <w:t>Forma konání</w:t>
            </w:r>
          </w:p>
        </w:tc>
        <w:tc>
          <w:tcPr>
            <w:tcW w:w="6515" w:type="dxa"/>
            <w:vAlign w:val="center"/>
          </w:tcPr>
          <w:p w14:paraId="32F7CA8A" w14:textId="77777777" w:rsidR="00157A1B" w:rsidRPr="0027386A" w:rsidRDefault="00157A1B" w:rsidP="00157A1B">
            <w:pPr>
              <w:cnfStyle w:val="000000100000" w:firstRow="0" w:lastRow="0" w:firstColumn="0" w:lastColumn="0" w:oddVBand="0" w:evenVBand="0" w:oddHBand="1" w:evenHBand="0" w:firstRowFirstColumn="0" w:firstRowLastColumn="0" w:lastRowFirstColumn="0" w:lastRowLastColumn="0"/>
            </w:pPr>
            <w:r>
              <w:t>Prezenční</w:t>
            </w:r>
          </w:p>
        </w:tc>
      </w:tr>
      <w:tr w:rsidR="00157A1B" w14:paraId="49951038"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C6ED69" w14:textId="77777777" w:rsidR="00157A1B" w:rsidRDefault="00157A1B" w:rsidP="00157A1B">
            <w:r>
              <w:t xml:space="preserve">Vedoucí osoby </w:t>
            </w:r>
          </w:p>
        </w:tc>
        <w:tc>
          <w:tcPr>
            <w:tcW w:w="6515" w:type="dxa"/>
            <w:vAlign w:val="center"/>
          </w:tcPr>
          <w:p w14:paraId="458EA6BE" w14:textId="45AD2333" w:rsidR="00157A1B" w:rsidRDefault="00157A1B" w:rsidP="00157A1B">
            <w:pPr>
              <w:cnfStyle w:val="000000000000" w:firstRow="0" w:lastRow="0" w:firstColumn="0" w:lastColumn="0" w:oddVBand="0" w:evenVBand="0" w:oddHBand="0" w:evenHBand="0" w:firstRowFirstColumn="0" w:firstRowLastColumn="0" w:lastRowFirstColumn="0" w:lastRowLastColumn="0"/>
            </w:pPr>
            <w:r>
              <w:t>Mgr. Dana Tužilová</w:t>
            </w:r>
          </w:p>
          <w:p w14:paraId="0C9F9973" w14:textId="1DDCE3B7" w:rsidR="00157A1B" w:rsidRDefault="00157A1B" w:rsidP="00157A1B">
            <w:pPr>
              <w:cnfStyle w:val="000000000000" w:firstRow="0" w:lastRow="0" w:firstColumn="0" w:lastColumn="0" w:oddVBand="0" w:evenVBand="0" w:oddHBand="0" w:evenHBand="0" w:firstRowFirstColumn="0" w:firstRowLastColumn="0" w:lastRowFirstColumn="0" w:lastRowLastColumn="0"/>
            </w:pPr>
            <w:r>
              <w:t>Ing. Kamil Zlatohlávek</w:t>
            </w:r>
          </w:p>
          <w:p w14:paraId="61CE7CC2" w14:textId="77777777" w:rsidR="00157A1B" w:rsidRPr="0027386A" w:rsidRDefault="00157A1B" w:rsidP="00157A1B">
            <w:pPr>
              <w:cnfStyle w:val="000000000000" w:firstRow="0" w:lastRow="0" w:firstColumn="0" w:lastColumn="0" w:oddVBand="0" w:evenVBand="0" w:oddHBand="0" w:evenHBand="0" w:firstRowFirstColumn="0" w:firstRowLastColumn="0" w:lastRowFirstColumn="0" w:lastRowLastColumn="0"/>
            </w:pPr>
            <w:r>
              <w:t>RT – Ing. Alena Pospíšilová</w:t>
            </w:r>
          </w:p>
        </w:tc>
      </w:tr>
      <w:tr w:rsidR="00157A1B" w14:paraId="3AF04DDE"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69C03D7" w14:textId="77777777" w:rsidR="00157A1B" w:rsidRPr="00D25EB5" w:rsidRDefault="00157A1B" w:rsidP="00157A1B">
            <w:r w:rsidRPr="00D25EB5">
              <w:t>Typ účastníků</w:t>
            </w:r>
          </w:p>
        </w:tc>
        <w:tc>
          <w:tcPr>
            <w:tcW w:w="6515" w:type="dxa"/>
            <w:vAlign w:val="center"/>
          </w:tcPr>
          <w:p w14:paraId="5A4C4497" w14:textId="11D58D29" w:rsidR="00157A1B" w:rsidRPr="0027386A" w:rsidRDefault="00157A1B" w:rsidP="00157A1B">
            <w:pPr>
              <w:cnfStyle w:val="000000100000" w:firstRow="0" w:lastRow="0" w:firstColumn="0" w:lastColumn="0" w:oddVBand="0" w:evenVBand="0" w:oddHBand="1" w:evenHBand="0" w:firstRowFirstColumn="0" w:firstRowLastColumn="0" w:lastRowFirstColumn="0" w:lastRowLastColumn="0"/>
            </w:pPr>
            <w:r>
              <w:t>Pracovníci ve vzdělávání</w:t>
            </w:r>
          </w:p>
        </w:tc>
      </w:tr>
      <w:tr w:rsidR="00157A1B" w14:paraId="5211896D"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E7FE8A" w14:textId="77777777" w:rsidR="00157A1B" w:rsidRPr="00D25EB5" w:rsidRDefault="00157A1B" w:rsidP="00157A1B">
            <w:r w:rsidRPr="00D25EB5">
              <w:t>Počet účastníků</w:t>
            </w:r>
          </w:p>
        </w:tc>
        <w:tc>
          <w:tcPr>
            <w:tcW w:w="6515" w:type="dxa"/>
            <w:vAlign w:val="center"/>
          </w:tcPr>
          <w:p w14:paraId="721CB325" w14:textId="085E3199" w:rsidR="00157A1B" w:rsidRPr="0027386A" w:rsidRDefault="00157A1B" w:rsidP="00157A1B">
            <w:pPr>
              <w:cnfStyle w:val="000000000000" w:firstRow="0" w:lastRow="0" w:firstColumn="0" w:lastColumn="0" w:oddVBand="0" w:evenVBand="0" w:oddHBand="0" w:evenHBand="0" w:firstRowFirstColumn="0" w:firstRowLastColumn="0" w:lastRowFirstColumn="0" w:lastRowLastColumn="0"/>
            </w:pPr>
            <w:r>
              <w:t>38</w:t>
            </w:r>
          </w:p>
        </w:tc>
      </w:tr>
    </w:tbl>
    <w:p w14:paraId="5F61A6F4" w14:textId="77777777" w:rsidR="00157A1B" w:rsidRDefault="00157A1B" w:rsidP="00157A1B">
      <w:pPr>
        <w:spacing w:after="0"/>
        <w:ind w:firstLine="576"/>
      </w:pPr>
    </w:p>
    <w:p w14:paraId="190385EE" w14:textId="32647F36" w:rsidR="00157A1B" w:rsidRDefault="00157A1B" w:rsidP="00157A1B">
      <w:pPr>
        <w:ind w:firstLine="576"/>
      </w:pPr>
      <w:r>
        <w:t xml:space="preserve">Vzdělávací workshop byl zaměřený na téma AI – jak umělá inteligence může usnadnit život a jak významně může přispět ke zkvalitnění výuky a efektivitě vzdělávání. </w:t>
      </w:r>
    </w:p>
    <w:p w14:paraId="18D8356A" w14:textId="49D341D2" w:rsidR="00157A1B" w:rsidRPr="00157A1B" w:rsidRDefault="00157A1B" w:rsidP="004C2187">
      <w:r w:rsidRPr="00157A1B">
        <w:t>Na této akci lektoři předávali zkušenosti v těchto oblastech:</w:t>
      </w:r>
    </w:p>
    <w:p w14:paraId="3985DB8E" w14:textId="77777777" w:rsidR="00157A1B" w:rsidRPr="00157A1B" w:rsidRDefault="00157A1B" w:rsidP="00157A1B">
      <w:pPr>
        <w:pStyle w:val="Odstavecseseznamem"/>
        <w:numPr>
          <w:ilvl w:val="0"/>
          <w:numId w:val="2"/>
        </w:numPr>
      </w:pPr>
      <w:r w:rsidRPr="00157A1B">
        <w:t xml:space="preserve">Přínosy umělé inteligence (inspirace, zdroj, diferenciace a zvýšení efektivity výuky, snížení administrativní zátěže), </w:t>
      </w:r>
    </w:p>
    <w:p w14:paraId="5F44AB54" w14:textId="77777777" w:rsidR="00157A1B" w:rsidRPr="00157A1B" w:rsidRDefault="00157A1B" w:rsidP="00157A1B">
      <w:pPr>
        <w:pStyle w:val="Odstavecseseznamem"/>
        <w:numPr>
          <w:ilvl w:val="0"/>
          <w:numId w:val="2"/>
        </w:numPr>
      </w:pPr>
      <w:r w:rsidRPr="00157A1B">
        <w:t xml:space="preserve">Využití aplikací generativní umělé inteligence, </w:t>
      </w:r>
    </w:p>
    <w:p w14:paraId="686DA010" w14:textId="77777777" w:rsidR="00157A1B" w:rsidRPr="00157A1B" w:rsidRDefault="00157A1B" w:rsidP="00157A1B">
      <w:pPr>
        <w:pStyle w:val="Odstavecseseznamem"/>
        <w:numPr>
          <w:ilvl w:val="0"/>
          <w:numId w:val="2"/>
        </w:numPr>
      </w:pPr>
      <w:r w:rsidRPr="00157A1B">
        <w:t xml:space="preserve">Příklady pro učitele (plánování hodiny, testování, hodnocení, tvorba materiálu </w:t>
      </w:r>
      <w:r w:rsidRPr="00157A1B">
        <w:br/>
        <w:t xml:space="preserve">pro projektový den, generování otázek k obrázku, diferenciace výuky apod.), </w:t>
      </w:r>
    </w:p>
    <w:p w14:paraId="23FA7CBD" w14:textId="4BD1C72F" w:rsidR="00157A1B" w:rsidRPr="00157A1B" w:rsidRDefault="00157A1B" w:rsidP="004C2187">
      <w:pPr>
        <w:pStyle w:val="Odstavecseseznamem"/>
        <w:numPr>
          <w:ilvl w:val="0"/>
          <w:numId w:val="2"/>
        </w:numPr>
      </w:pPr>
      <w:r w:rsidRPr="00157A1B">
        <w:t>Využití konkrétních nástrojů AI (</w:t>
      </w:r>
      <w:proofErr w:type="spellStart"/>
      <w:r w:rsidRPr="00157A1B">
        <w:t>Padlet</w:t>
      </w:r>
      <w:proofErr w:type="spellEnd"/>
      <w:r w:rsidRPr="00157A1B">
        <w:t xml:space="preserve">, </w:t>
      </w:r>
      <w:proofErr w:type="spellStart"/>
      <w:r w:rsidRPr="00157A1B">
        <w:t>Copilot</w:t>
      </w:r>
      <w:proofErr w:type="spellEnd"/>
      <w:r w:rsidRPr="00157A1B">
        <w:t xml:space="preserve">, chat GPT, </w:t>
      </w:r>
      <w:proofErr w:type="spellStart"/>
      <w:r w:rsidRPr="00157A1B">
        <w:t>Perplexity</w:t>
      </w:r>
      <w:proofErr w:type="spellEnd"/>
      <w:r w:rsidRPr="00157A1B">
        <w:t xml:space="preserve">, </w:t>
      </w:r>
      <w:proofErr w:type="spellStart"/>
      <w:r w:rsidRPr="00157A1B">
        <w:t>Canva</w:t>
      </w:r>
      <w:proofErr w:type="spellEnd"/>
      <w:r w:rsidRPr="00157A1B">
        <w:t xml:space="preserve"> apod.)</w:t>
      </w:r>
    </w:p>
    <w:p w14:paraId="22B50E29" w14:textId="5ECC7633" w:rsidR="00157A1B" w:rsidRDefault="00157A1B" w:rsidP="00157A1B">
      <w:pPr>
        <w:rPr>
          <w:b/>
          <w:bCs/>
        </w:rPr>
      </w:pPr>
      <w:r w:rsidRPr="000F0D3A">
        <w:rPr>
          <w:b/>
          <w:bCs/>
        </w:rPr>
        <w:lastRenderedPageBreak/>
        <w:t>Hodnocení aktivity</w:t>
      </w:r>
    </w:p>
    <w:p w14:paraId="44F16DE6" w14:textId="44B73507" w:rsidR="00157A1B" w:rsidRDefault="00F5389D" w:rsidP="00F5389D">
      <w:pPr>
        <w:ind w:firstLine="708"/>
      </w:pPr>
      <w:r>
        <w:t>Hodnocení aktivity proběhlo formou anonymního dotazníkového šetření. Zúčastněným byl předložen krátký dotazník obsahující 9 otázek, z toho 6 otázek bylo hodnoceno označením slovního hodnocení a na 3 otázky bylo možné odpověď písemným hodnocením. Dotazník vyplnilo celkem 19 účastníků</w:t>
      </w:r>
      <w:r w:rsidR="00BD1BC2">
        <w:t xml:space="preserve"> ORP Louny</w:t>
      </w:r>
      <w:r>
        <w:t xml:space="preserve">. </w:t>
      </w:r>
    </w:p>
    <w:tbl>
      <w:tblPr>
        <w:tblStyle w:val="Svtltabulkasmkou1zvraznn1"/>
        <w:tblW w:w="0" w:type="auto"/>
        <w:jc w:val="center"/>
        <w:tblLayout w:type="fixed"/>
        <w:tblLook w:val="04A0" w:firstRow="1" w:lastRow="0" w:firstColumn="1" w:lastColumn="0" w:noHBand="0" w:noVBand="1"/>
      </w:tblPr>
      <w:tblGrid>
        <w:gridCol w:w="420"/>
        <w:gridCol w:w="3119"/>
        <w:gridCol w:w="1104"/>
        <w:gridCol w:w="1105"/>
        <w:gridCol w:w="1104"/>
        <w:gridCol w:w="1105"/>
        <w:gridCol w:w="1105"/>
      </w:tblGrid>
      <w:tr w:rsidR="00F5389D" w:rsidRPr="00865765" w14:paraId="264593A7" w14:textId="77777777" w:rsidTr="00B260B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0" w:type="dxa"/>
          </w:tcPr>
          <w:p w14:paraId="61E587A2" w14:textId="77777777" w:rsidR="00F5389D" w:rsidRPr="00865765" w:rsidRDefault="00F5389D" w:rsidP="00FB5E96">
            <w:pPr>
              <w:rPr>
                <w:rFonts w:cstheme="minorHAnsi"/>
                <w:sz w:val="18"/>
                <w:szCs w:val="18"/>
              </w:rPr>
            </w:pPr>
          </w:p>
        </w:tc>
        <w:tc>
          <w:tcPr>
            <w:tcW w:w="3119" w:type="dxa"/>
            <w:vAlign w:val="center"/>
          </w:tcPr>
          <w:p w14:paraId="48546520" w14:textId="77777777" w:rsidR="00F5389D" w:rsidRDefault="00F5389D" w:rsidP="00FB5E96">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08A7300D" w14:textId="3051AC86" w:rsidR="00F5389D" w:rsidRPr="00865765" w:rsidRDefault="00F5389D" w:rsidP="00FB5E96">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AI</w:t>
            </w:r>
          </w:p>
        </w:tc>
        <w:tc>
          <w:tcPr>
            <w:tcW w:w="1104" w:type="dxa"/>
            <w:vAlign w:val="center"/>
          </w:tcPr>
          <w:p w14:paraId="10EB08F0" w14:textId="77777777" w:rsidR="00F5389D" w:rsidRPr="00865765" w:rsidRDefault="00F5389D"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3C2AB18" w14:textId="77777777" w:rsidR="00F5389D" w:rsidRPr="00865765" w:rsidRDefault="00F5389D"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7E2A6B44" w14:textId="77777777" w:rsidR="00F5389D" w:rsidRPr="00865765" w:rsidRDefault="00F5389D"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C620EB5" w14:textId="77777777" w:rsidR="00F5389D" w:rsidRPr="00865765" w:rsidRDefault="00F5389D"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8DB0B1A" w14:textId="77777777" w:rsidR="00F5389D" w:rsidRPr="00865765" w:rsidRDefault="00F5389D" w:rsidP="00FB5E9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F5389D" w:rsidRPr="00865765" w14:paraId="253D2F8A"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420" w:type="dxa"/>
            <w:vAlign w:val="center"/>
          </w:tcPr>
          <w:p w14:paraId="563E31C7" w14:textId="77777777" w:rsidR="00F5389D" w:rsidRPr="00865765" w:rsidRDefault="00F5389D" w:rsidP="00FB5E96">
            <w:pPr>
              <w:jc w:val="center"/>
              <w:rPr>
                <w:rFonts w:cstheme="minorHAnsi"/>
                <w:sz w:val="18"/>
                <w:szCs w:val="18"/>
              </w:rPr>
            </w:pPr>
            <w:r w:rsidRPr="00865765">
              <w:rPr>
                <w:rFonts w:cstheme="minorHAnsi"/>
                <w:sz w:val="18"/>
                <w:szCs w:val="18"/>
              </w:rPr>
              <w:t>1</w:t>
            </w:r>
          </w:p>
        </w:tc>
        <w:tc>
          <w:tcPr>
            <w:tcW w:w="3119" w:type="dxa"/>
          </w:tcPr>
          <w:p w14:paraId="2B087D68" w14:textId="77777777" w:rsidR="00F5389D" w:rsidRPr="00865765" w:rsidRDefault="00F5389D"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7FBFB7A6" w14:textId="51FE35B6"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105" w:type="dxa"/>
            <w:vAlign w:val="center"/>
          </w:tcPr>
          <w:p w14:paraId="78F55655" w14:textId="205F7856"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6FE04F8" w14:textId="09984054"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A11954F"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5F99AAE0"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5389D" w:rsidRPr="00865765" w14:paraId="4C096FBF"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420" w:type="dxa"/>
            <w:vAlign w:val="center"/>
          </w:tcPr>
          <w:p w14:paraId="375584A5" w14:textId="77777777" w:rsidR="00F5389D" w:rsidRPr="00865765" w:rsidRDefault="00F5389D" w:rsidP="00FB5E96">
            <w:pPr>
              <w:jc w:val="center"/>
              <w:rPr>
                <w:rFonts w:cstheme="minorHAnsi"/>
                <w:sz w:val="18"/>
                <w:szCs w:val="18"/>
              </w:rPr>
            </w:pPr>
            <w:r w:rsidRPr="00865765">
              <w:rPr>
                <w:rFonts w:cstheme="minorHAnsi"/>
                <w:sz w:val="18"/>
                <w:szCs w:val="18"/>
              </w:rPr>
              <w:t>2</w:t>
            </w:r>
          </w:p>
        </w:tc>
        <w:tc>
          <w:tcPr>
            <w:tcW w:w="3119" w:type="dxa"/>
          </w:tcPr>
          <w:p w14:paraId="66CE7AAA" w14:textId="77777777" w:rsidR="00F5389D" w:rsidRPr="00865765" w:rsidRDefault="00F5389D"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1A44CBF6" w14:textId="39042EA2"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5" w:type="dxa"/>
            <w:vAlign w:val="center"/>
          </w:tcPr>
          <w:p w14:paraId="5C516E0A" w14:textId="707DC05C"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AF74F06" w14:textId="23497C84"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C9F6768"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4A4ECC89"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5389D" w:rsidRPr="00865765" w14:paraId="36185303"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420" w:type="dxa"/>
            <w:vAlign w:val="center"/>
          </w:tcPr>
          <w:p w14:paraId="2110D345" w14:textId="77777777" w:rsidR="00F5389D" w:rsidRPr="00865765" w:rsidRDefault="00F5389D" w:rsidP="00FB5E96">
            <w:pPr>
              <w:jc w:val="center"/>
              <w:rPr>
                <w:rFonts w:cstheme="minorHAnsi"/>
                <w:sz w:val="18"/>
                <w:szCs w:val="18"/>
              </w:rPr>
            </w:pPr>
            <w:r w:rsidRPr="00865765">
              <w:rPr>
                <w:rFonts w:cstheme="minorHAnsi"/>
                <w:sz w:val="18"/>
                <w:szCs w:val="18"/>
              </w:rPr>
              <w:t>3</w:t>
            </w:r>
          </w:p>
        </w:tc>
        <w:tc>
          <w:tcPr>
            <w:tcW w:w="3119" w:type="dxa"/>
          </w:tcPr>
          <w:p w14:paraId="1D85D297" w14:textId="77777777" w:rsidR="00F5389D" w:rsidRPr="00865765" w:rsidRDefault="00F5389D"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1EC9A23" w14:textId="3AC41DD8"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05" w:type="dxa"/>
            <w:vAlign w:val="center"/>
          </w:tcPr>
          <w:p w14:paraId="5CE1FBCB" w14:textId="10B9B8FE"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648574BC" w14:textId="553A876E"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EDC2FE7"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1026A86F"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F5389D" w:rsidRPr="00865765" w14:paraId="40D88768"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420" w:type="dxa"/>
            <w:vAlign w:val="center"/>
          </w:tcPr>
          <w:p w14:paraId="5E3565C4" w14:textId="77777777" w:rsidR="00F5389D" w:rsidRPr="00865765" w:rsidRDefault="00F5389D" w:rsidP="00FB5E96">
            <w:pPr>
              <w:jc w:val="center"/>
              <w:rPr>
                <w:rFonts w:cstheme="minorHAnsi"/>
                <w:sz w:val="18"/>
                <w:szCs w:val="18"/>
              </w:rPr>
            </w:pPr>
            <w:r w:rsidRPr="00865765">
              <w:rPr>
                <w:rFonts w:cstheme="minorHAnsi"/>
                <w:sz w:val="18"/>
                <w:szCs w:val="18"/>
              </w:rPr>
              <w:t>4</w:t>
            </w:r>
          </w:p>
        </w:tc>
        <w:tc>
          <w:tcPr>
            <w:tcW w:w="3119" w:type="dxa"/>
          </w:tcPr>
          <w:p w14:paraId="418DFB93" w14:textId="77777777" w:rsidR="00F5389D" w:rsidRPr="00865765" w:rsidRDefault="00F5389D"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EF91B67" w14:textId="0FCDBD0A"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359D38ED" w14:textId="3673AEB4" w:rsidR="00F5389D" w:rsidRPr="00865765" w:rsidRDefault="00EF4BF5"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4" w:type="dxa"/>
            <w:vAlign w:val="center"/>
          </w:tcPr>
          <w:p w14:paraId="6B9DB556" w14:textId="5A152608" w:rsidR="00F5389D" w:rsidRPr="00865765" w:rsidRDefault="00EF4BF5"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1C428AE5"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3FD74756" w14:textId="6617E4F1"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F5389D" w:rsidRPr="00865765" w14:paraId="56596757"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420" w:type="dxa"/>
            <w:vAlign w:val="center"/>
          </w:tcPr>
          <w:p w14:paraId="4DCF8077" w14:textId="77777777" w:rsidR="00F5389D" w:rsidRPr="00865765" w:rsidRDefault="00F5389D" w:rsidP="00FB5E96">
            <w:pPr>
              <w:jc w:val="center"/>
              <w:rPr>
                <w:rFonts w:cstheme="minorHAnsi"/>
                <w:sz w:val="18"/>
                <w:szCs w:val="18"/>
              </w:rPr>
            </w:pPr>
            <w:r w:rsidRPr="00865765">
              <w:rPr>
                <w:rFonts w:cstheme="minorHAnsi"/>
                <w:sz w:val="18"/>
                <w:szCs w:val="18"/>
              </w:rPr>
              <w:t>5</w:t>
            </w:r>
          </w:p>
        </w:tc>
        <w:tc>
          <w:tcPr>
            <w:tcW w:w="3119" w:type="dxa"/>
          </w:tcPr>
          <w:p w14:paraId="2C802D59" w14:textId="77777777" w:rsidR="00F5389D" w:rsidRPr="00865765" w:rsidRDefault="00F5389D"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4C587A2F" w14:textId="35E88C3E" w:rsidR="00F5389D" w:rsidRPr="00865765" w:rsidRDefault="00EF4BF5"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105" w:type="dxa"/>
            <w:vAlign w:val="center"/>
          </w:tcPr>
          <w:p w14:paraId="79544885" w14:textId="3558F1AD" w:rsidR="00F5389D" w:rsidRPr="00865765" w:rsidRDefault="00EF4BF5"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16F024A" w14:textId="27D7183E"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AB7A0FC"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41A79DB1" w14:textId="77777777" w:rsidR="00F5389D" w:rsidRPr="00865765" w:rsidRDefault="00F5389D" w:rsidP="00FB5E9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F5389D" w:rsidRPr="00865765" w14:paraId="4DCAB8EB"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420" w:type="dxa"/>
            <w:vAlign w:val="center"/>
          </w:tcPr>
          <w:p w14:paraId="3EDE5EDB" w14:textId="77777777" w:rsidR="00F5389D" w:rsidRPr="00865765" w:rsidRDefault="00F5389D" w:rsidP="00FB5E96">
            <w:pPr>
              <w:jc w:val="center"/>
              <w:rPr>
                <w:rFonts w:cstheme="minorHAnsi"/>
                <w:sz w:val="18"/>
                <w:szCs w:val="18"/>
              </w:rPr>
            </w:pPr>
            <w:r w:rsidRPr="00865765">
              <w:rPr>
                <w:rFonts w:cstheme="minorHAnsi"/>
                <w:sz w:val="18"/>
                <w:szCs w:val="18"/>
              </w:rPr>
              <w:t>6</w:t>
            </w:r>
          </w:p>
        </w:tc>
        <w:tc>
          <w:tcPr>
            <w:tcW w:w="3119" w:type="dxa"/>
          </w:tcPr>
          <w:p w14:paraId="73E9C0C3" w14:textId="77777777" w:rsidR="00F5389D" w:rsidRPr="00865765" w:rsidRDefault="00F5389D" w:rsidP="00FB5E9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994E46F" w14:textId="5C1E214D" w:rsidR="00F5389D" w:rsidRPr="00865765" w:rsidRDefault="00EF4BF5"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05" w:type="dxa"/>
            <w:vAlign w:val="center"/>
          </w:tcPr>
          <w:p w14:paraId="100C703C" w14:textId="0AF05D72" w:rsidR="00F5389D" w:rsidRPr="00865765" w:rsidRDefault="00EF4BF5"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483A7594" w14:textId="01C9D0C1"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5BD890F" w14:textId="77777777" w:rsidR="00F5389D" w:rsidRPr="00865765" w:rsidRDefault="00F5389D" w:rsidP="00FB5E9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533FB334" w14:textId="77777777" w:rsidR="00F5389D" w:rsidRPr="00865765" w:rsidRDefault="00F5389D" w:rsidP="00F5389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009D363C" w14:textId="4CF95669" w:rsidR="004C2187" w:rsidRPr="00001DCA" w:rsidRDefault="00F5389D" w:rsidP="00001DCA">
      <w:pPr>
        <w:pStyle w:val="Titulek"/>
        <w:rPr>
          <w:b/>
          <w:bCs w:val="0"/>
        </w:rPr>
      </w:pPr>
      <w:bookmarkStart w:id="42" w:name="_Toc214553973"/>
      <w:r w:rsidRPr="00F5389D">
        <w:rPr>
          <w:bCs w:val="0"/>
        </w:rPr>
        <w:t xml:space="preserve">Tabulka </w:t>
      </w:r>
      <w:r w:rsidRPr="00F5389D">
        <w:rPr>
          <w:b/>
          <w:bCs w:val="0"/>
        </w:rPr>
        <w:fldChar w:fldCharType="begin"/>
      </w:r>
      <w:r w:rsidRPr="00F5389D">
        <w:rPr>
          <w:bCs w:val="0"/>
        </w:rPr>
        <w:instrText xml:space="preserve"> SEQ Tabulka \* ARABIC </w:instrText>
      </w:r>
      <w:r w:rsidRPr="00F5389D">
        <w:rPr>
          <w:b/>
          <w:bCs w:val="0"/>
        </w:rPr>
        <w:fldChar w:fldCharType="separate"/>
      </w:r>
      <w:r w:rsidR="00671188">
        <w:rPr>
          <w:bCs w:val="0"/>
          <w:noProof/>
        </w:rPr>
        <w:t>10</w:t>
      </w:r>
      <w:r w:rsidRPr="00F5389D">
        <w:rPr>
          <w:b/>
          <w:bCs w:val="0"/>
        </w:rPr>
        <w:fldChar w:fldCharType="end"/>
      </w:r>
      <w:r w:rsidRPr="00F5389D">
        <w:rPr>
          <w:bCs w:val="0"/>
        </w:rPr>
        <w:t xml:space="preserve"> </w:t>
      </w:r>
      <w:r>
        <w:rPr>
          <w:bCs w:val="0"/>
        </w:rPr>
        <w:t xml:space="preserve">Workshop </w:t>
      </w:r>
      <w:r w:rsidRPr="00F5389D">
        <w:rPr>
          <w:bCs w:val="0"/>
        </w:rPr>
        <w:t>AI</w:t>
      </w:r>
      <w:bookmarkEnd w:id="42"/>
    </w:p>
    <w:p w14:paraId="7FEDE757" w14:textId="77777777" w:rsidR="004C2187" w:rsidRDefault="00606F89" w:rsidP="004C2187">
      <w:pPr>
        <w:keepNext/>
        <w:spacing w:after="0"/>
      </w:pPr>
      <w:r>
        <w:rPr>
          <w:noProof/>
        </w:rPr>
        <w:drawing>
          <wp:inline distT="0" distB="0" distL="0" distR="0" wp14:anchorId="68AFA50C" wp14:editId="190FE27E">
            <wp:extent cx="5760000" cy="2520000"/>
            <wp:effectExtent l="0" t="0" r="12700" b="13970"/>
            <wp:docPr id="1261696494"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0141687" w14:textId="7A1E6515" w:rsidR="00F5389D" w:rsidRPr="004C2187" w:rsidRDefault="004C2187" w:rsidP="004C2187">
      <w:pPr>
        <w:pStyle w:val="Titulek"/>
        <w:rPr>
          <w:b/>
          <w:bCs w:val="0"/>
        </w:rPr>
      </w:pPr>
      <w:bookmarkStart w:id="43" w:name="_Toc214554026"/>
      <w:r w:rsidRPr="004C2187">
        <w:rPr>
          <w:bCs w:val="0"/>
        </w:rPr>
        <w:t xml:space="preserve">Graf </w:t>
      </w:r>
      <w:r w:rsidRPr="004C2187">
        <w:rPr>
          <w:b/>
          <w:bCs w:val="0"/>
        </w:rPr>
        <w:fldChar w:fldCharType="begin"/>
      </w:r>
      <w:r w:rsidRPr="004C2187">
        <w:rPr>
          <w:bCs w:val="0"/>
        </w:rPr>
        <w:instrText xml:space="preserve"> SEQ Graf \* ARABIC </w:instrText>
      </w:r>
      <w:r w:rsidRPr="004C2187">
        <w:rPr>
          <w:b/>
          <w:bCs w:val="0"/>
        </w:rPr>
        <w:fldChar w:fldCharType="separate"/>
      </w:r>
      <w:r w:rsidR="00567FF0">
        <w:rPr>
          <w:bCs w:val="0"/>
          <w:noProof/>
        </w:rPr>
        <w:t>10</w:t>
      </w:r>
      <w:r w:rsidRPr="004C2187">
        <w:rPr>
          <w:b/>
          <w:bCs w:val="0"/>
        </w:rPr>
        <w:fldChar w:fldCharType="end"/>
      </w:r>
      <w:r w:rsidRPr="004C2187">
        <w:rPr>
          <w:bCs w:val="0"/>
        </w:rPr>
        <w:t xml:space="preserve"> Workshop AI</w:t>
      </w:r>
      <w:bookmarkEnd w:id="43"/>
    </w:p>
    <w:p w14:paraId="71BBA43F" w14:textId="14F9AEB8" w:rsidR="004C2187" w:rsidRDefault="004C2187" w:rsidP="004C2187">
      <w:pPr>
        <w:ind w:firstLine="708"/>
      </w:pPr>
      <w:r w:rsidRPr="003C39C1">
        <w:t xml:space="preserve">Workshop zaměřený na téma </w:t>
      </w:r>
      <w:r>
        <w:t>AI</w:t>
      </w:r>
      <w:r w:rsidRPr="003C39C1">
        <w:t xml:space="preserve"> byl účastníky hodnocen velmi pozitivně. Na základě odpovědí </w:t>
      </w:r>
      <w:r>
        <w:t>účastníků</w:t>
      </w:r>
      <w:r w:rsidRPr="003C39C1">
        <w:t xml:space="preserve"> lze shrnout následující výsledky:</w:t>
      </w:r>
    </w:p>
    <w:p w14:paraId="4698FAE6" w14:textId="77777777" w:rsidR="004C2187" w:rsidRDefault="004C2187">
      <w:pPr>
        <w:pStyle w:val="Odstavecseseznamem"/>
        <w:numPr>
          <w:ilvl w:val="0"/>
          <w:numId w:val="4"/>
        </w:numPr>
      </w:pPr>
      <w:r w:rsidRPr="001B6969">
        <w:t xml:space="preserve">účastníci se shodli, že informace prezentované během workshopu byly </w:t>
      </w:r>
      <w:r>
        <w:t xml:space="preserve">rozhodně </w:t>
      </w:r>
      <w:r w:rsidRPr="001B6969">
        <w:t>přínosné</w:t>
      </w:r>
      <w:r>
        <w:t>;</w:t>
      </w:r>
    </w:p>
    <w:p w14:paraId="75DE26B0" w14:textId="77777777" w:rsidR="004C2187" w:rsidRDefault="004C2187">
      <w:pPr>
        <w:pStyle w:val="Odstavecseseznamem"/>
        <w:numPr>
          <w:ilvl w:val="0"/>
          <w:numId w:val="4"/>
        </w:numPr>
      </w:pPr>
      <w:r>
        <w:t>p</w:t>
      </w:r>
      <w:r w:rsidRPr="001B6969">
        <w:t>rezentace informací byla hodnocena jako jasná a smysluplná, což přispělo k lepšímu pochopení tématu</w:t>
      </w:r>
      <w:r>
        <w:t>;</w:t>
      </w:r>
    </w:p>
    <w:p w14:paraId="667F25AC" w14:textId="00F52C6F" w:rsidR="004C2187" w:rsidRDefault="004C2187">
      <w:pPr>
        <w:pStyle w:val="Odstavecseseznamem"/>
        <w:numPr>
          <w:ilvl w:val="0"/>
          <w:numId w:val="4"/>
        </w:numPr>
      </w:pPr>
      <w:r>
        <w:t>téměř všichni</w:t>
      </w:r>
      <w:r w:rsidRPr="001B6969">
        <w:t xml:space="preserve"> respondenti považují získané poznatky za prakticky využitelné ve své pedagogické činnosti</w:t>
      </w:r>
      <w:r>
        <w:t>, pouze jeden účastník odpověděl, že pro něho nebudou spíše přínosné;</w:t>
      </w:r>
    </w:p>
    <w:p w14:paraId="36D51B84" w14:textId="77777777" w:rsidR="004C2187" w:rsidRDefault="004C2187">
      <w:pPr>
        <w:pStyle w:val="Odstavecseseznamem"/>
        <w:numPr>
          <w:ilvl w:val="0"/>
          <w:numId w:val="4"/>
        </w:numPr>
      </w:pPr>
      <w:r>
        <w:t>přednášející</w:t>
      </w:r>
      <w:r w:rsidRPr="001B6969">
        <w:t xml:space="preserve"> byl</w:t>
      </w:r>
      <w:r>
        <w:t>i</w:t>
      </w:r>
      <w:r w:rsidRPr="001B6969">
        <w:t xml:space="preserve"> hodnocen</w:t>
      </w:r>
      <w:r>
        <w:t>i</w:t>
      </w:r>
      <w:r w:rsidRPr="001B6969">
        <w:t xml:space="preserve"> velmi pozitivně za svou schopnost aktivně zapojit účastníky </w:t>
      </w:r>
      <w:r>
        <w:br/>
      </w:r>
      <w:r w:rsidRPr="001B6969">
        <w:t>do programu</w:t>
      </w:r>
      <w:r>
        <w:t>;</w:t>
      </w:r>
    </w:p>
    <w:p w14:paraId="72B70159" w14:textId="58E655CD" w:rsidR="004C2187" w:rsidRDefault="004C2187">
      <w:pPr>
        <w:pStyle w:val="Odstavecseseznamem"/>
        <w:numPr>
          <w:ilvl w:val="0"/>
          <w:numId w:val="4"/>
        </w:numPr>
      </w:pPr>
      <w:r>
        <w:t>přednášející byli velice dobře ohodnoceni za své dostatečné znalosti v oboru.</w:t>
      </w:r>
    </w:p>
    <w:p w14:paraId="17C34EAC" w14:textId="70867EAF" w:rsidR="00157A1B" w:rsidRPr="00F5389D" w:rsidRDefault="00157A1B" w:rsidP="00157A1B">
      <w:pPr>
        <w:ind w:firstLine="708"/>
      </w:pPr>
      <w:r w:rsidRPr="00F5389D">
        <w:lastRenderedPageBreak/>
        <w:t xml:space="preserve">Tento typ </w:t>
      </w:r>
      <w:r w:rsidR="00F5389D" w:rsidRPr="00F5389D">
        <w:t>workshopu</w:t>
      </w:r>
      <w:r w:rsidRPr="00F5389D">
        <w:t xml:space="preserve"> byl velmi efektivním nástrojem pro podporu spolupráce mezi jednotlivými subjekty působícími ve vzdělávacím sektoru, protože umožnil navázání nových profesních kontaktů a partnerství. Díky prezentaci konkrétních praktických ukázek mohli účastníci lépe pochopit možnosti implementace nových metod a strategií do své vlastní praxe. </w:t>
      </w:r>
    </w:p>
    <w:p w14:paraId="3AADDB0D" w14:textId="1A17B6AD" w:rsidR="00157A1B" w:rsidRPr="00F5389D" w:rsidRDefault="00F5389D" w:rsidP="00157A1B">
      <w:pPr>
        <w:ind w:firstLine="708"/>
      </w:pPr>
      <w:r>
        <w:t>Pracovníci ve vzdělávání</w:t>
      </w:r>
      <w:r w:rsidR="00157A1B" w:rsidRPr="00F5389D">
        <w:t xml:space="preserve"> ocenili možnost sdílení konkrétních příkladů dobré praxe, zejména </w:t>
      </w:r>
      <w:r w:rsidR="007C33A6">
        <w:br/>
      </w:r>
      <w:r w:rsidR="00157A1B" w:rsidRPr="00F5389D">
        <w:t xml:space="preserve">v oblasti využití umělé inteligence (AI) ve vzdělávání. Témata jako plánování hodin, diferenciace výuky nebo tvorba materiálů pro projektové dny byla hodnocena jako velmi praktická a inspirativní. Prezentace konkrétních nástrojů, jako jsou </w:t>
      </w:r>
      <w:proofErr w:type="spellStart"/>
      <w:r w:rsidR="00157A1B" w:rsidRPr="00F5389D">
        <w:t>Padlet</w:t>
      </w:r>
      <w:proofErr w:type="spellEnd"/>
      <w:r w:rsidR="00157A1B" w:rsidRPr="00F5389D">
        <w:t xml:space="preserve">, </w:t>
      </w:r>
      <w:proofErr w:type="spellStart"/>
      <w:r w:rsidR="00157A1B" w:rsidRPr="00F5389D">
        <w:t>Canva</w:t>
      </w:r>
      <w:proofErr w:type="spellEnd"/>
      <w:r w:rsidR="00157A1B" w:rsidRPr="00F5389D">
        <w:t xml:space="preserve">, </w:t>
      </w:r>
      <w:proofErr w:type="spellStart"/>
      <w:r w:rsidR="00157A1B" w:rsidRPr="00F5389D">
        <w:t>ChatGPT</w:t>
      </w:r>
      <w:proofErr w:type="spellEnd"/>
      <w:r w:rsidR="00157A1B" w:rsidRPr="00F5389D">
        <w:t xml:space="preserve"> či </w:t>
      </w:r>
      <w:proofErr w:type="spellStart"/>
      <w:r w:rsidR="00157A1B" w:rsidRPr="00F5389D">
        <w:t>Perplexity</w:t>
      </w:r>
      <w:proofErr w:type="spellEnd"/>
      <w:r w:rsidR="00157A1B" w:rsidRPr="00F5389D">
        <w:t>, poskytla pedagogům nové dovednosti a ukázala možnosti, jak zefektivnit výuku a snížit administrativní zátěž. Díky prezentaci konkrétních aplikací AI mohli pedagogové lépe pochopit jejich využití ve své praxi. Zvláště přínosné bylo generování otázek k obrázkům, plánování hodin a testování, což umožňuje větší diferenciaci výuky podle potřeb žáků.</w:t>
      </w:r>
    </w:p>
    <w:p w14:paraId="3AB94EE6" w14:textId="7BBBB985" w:rsidR="00157A1B" w:rsidRPr="00F5389D" w:rsidRDefault="00157A1B" w:rsidP="00157A1B">
      <w:pPr>
        <w:ind w:firstLine="708"/>
      </w:pPr>
      <w:r w:rsidRPr="00F5389D">
        <w:t xml:space="preserve">Někteří </w:t>
      </w:r>
      <w:r w:rsidR="00F5389D" w:rsidRPr="00F5389D">
        <w:t xml:space="preserve">účastníci </w:t>
      </w:r>
      <w:r w:rsidRPr="00F5389D">
        <w:t xml:space="preserve">doporučili více času věnovat praktickým ukázkám a detailnímu nácviku práce s nástroji AI, aby mohli lépe implementovat tyto dovednosti do své praxe. Bylo navrženo zapojit </w:t>
      </w:r>
      <w:r w:rsidR="00F5389D" w:rsidRPr="00F5389D">
        <w:br/>
      </w:r>
      <w:r w:rsidRPr="00F5389D">
        <w:t>do podobných akcí více institucí z různých regionů, čímž by se zvýšila diverzita sdílených zkušeností.</w:t>
      </w:r>
    </w:p>
    <w:p w14:paraId="6A6ACDF4" w14:textId="77777777" w:rsidR="0000103B" w:rsidRDefault="00157A1B" w:rsidP="0000103B">
      <w:pPr>
        <w:ind w:firstLine="708"/>
      </w:pPr>
      <w:r w:rsidRPr="00F5389D">
        <w:t xml:space="preserve">Akce byla hodnocena jako velmi přínosná pro profesní rozvoj pedagogických pracovníků. Kombinace sdílení zkušeností, prezentace konkrétních nástrojů AI a prostor pro diskusi vytvořily ideální podmínky pro inovaci ve vzdělávacím procesu. Tento typ aktivit je doporučeno realizovat pravidelně </w:t>
      </w:r>
      <w:r w:rsidRPr="00F5389D">
        <w:br/>
        <w:t>s důrazem na další rozvoj spolupráce mezi školami a odborníky.</w:t>
      </w:r>
    </w:p>
    <w:p w14:paraId="64F3819E" w14:textId="1509349D" w:rsidR="006863C3" w:rsidRPr="0000103B" w:rsidRDefault="00E77123" w:rsidP="0000103B">
      <w:pPr>
        <w:ind w:firstLine="708"/>
      </w:pPr>
      <w:r>
        <w:rPr>
          <w:noProof/>
        </w:rPr>
        <w:drawing>
          <wp:anchor distT="0" distB="0" distL="114300" distR="114300" simplePos="0" relativeHeight="251667968" behindDoc="1" locked="0" layoutInCell="1" allowOverlap="1" wp14:anchorId="075FF04B" wp14:editId="5A1B6D66">
            <wp:simplePos x="0" y="0"/>
            <wp:positionH relativeFrom="margin">
              <wp:posOffset>3127375</wp:posOffset>
            </wp:positionH>
            <wp:positionV relativeFrom="paragraph">
              <wp:posOffset>270377</wp:posOffset>
            </wp:positionV>
            <wp:extent cx="2078990" cy="1701800"/>
            <wp:effectExtent l="0" t="0" r="0" b="0"/>
            <wp:wrapTight wrapText="bothSides">
              <wp:wrapPolygon edited="0">
                <wp:start x="0" y="0"/>
                <wp:lineTo x="0" y="21278"/>
                <wp:lineTo x="21376" y="21278"/>
                <wp:lineTo x="21376" y="0"/>
                <wp:lineTo x="0" y="0"/>
              </wp:wrapPolygon>
            </wp:wrapTight>
            <wp:docPr id="1154867344" name="obrázek 1" descr="Obsah obrázku oblečení, osoba, interiér,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osoba, interiér, muž&#10;&#10;Popis byl vytvořen automaticky"/>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7247"/>
                    <a:stretch/>
                  </pic:blipFill>
                  <pic:spPr bwMode="auto">
                    <a:xfrm>
                      <a:off x="0" y="0"/>
                      <a:ext cx="2078990" cy="1701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103B">
        <w:rPr>
          <w:noProof/>
        </w:rPr>
        <mc:AlternateContent>
          <mc:Choice Requires="wps">
            <w:drawing>
              <wp:anchor distT="0" distB="0" distL="114300" distR="114300" simplePos="0" relativeHeight="251676160" behindDoc="1" locked="0" layoutInCell="1" allowOverlap="1" wp14:anchorId="5E1AA823" wp14:editId="298C2376">
                <wp:simplePos x="0" y="0"/>
                <wp:positionH relativeFrom="column">
                  <wp:posOffset>0</wp:posOffset>
                </wp:positionH>
                <wp:positionV relativeFrom="paragraph">
                  <wp:posOffset>1809115</wp:posOffset>
                </wp:positionV>
                <wp:extent cx="2399665" cy="635"/>
                <wp:effectExtent l="0" t="0" r="0" b="0"/>
                <wp:wrapTight wrapText="bothSides">
                  <wp:wrapPolygon edited="0">
                    <wp:start x="0" y="0"/>
                    <wp:lineTo x="0" y="21600"/>
                    <wp:lineTo x="21600" y="21600"/>
                    <wp:lineTo x="21600" y="0"/>
                  </wp:wrapPolygon>
                </wp:wrapTight>
                <wp:docPr id="982480920" name="Textové pole 1"/>
                <wp:cNvGraphicFramePr/>
                <a:graphic xmlns:a="http://schemas.openxmlformats.org/drawingml/2006/main">
                  <a:graphicData uri="http://schemas.microsoft.com/office/word/2010/wordprocessingShape">
                    <wps:wsp>
                      <wps:cNvSpPr txBox="1"/>
                      <wps:spPr>
                        <a:xfrm>
                          <a:off x="0" y="0"/>
                          <a:ext cx="2399665" cy="635"/>
                        </a:xfrm>
                        <a:prstGeom prst="rect">
                          <a:avLst/>
                        </a:prstGeom>
                        <a:solidFill>
                          <a:prstClr val="white"/>
                        </a:solidFill>
                        <a:ln>
                          <a:noFill/>
                        </a:ln>
                      </wps:spPr>
                      <wps:txbx>
                        <w:txbxContent>
                          <w:p w14:paraId="3CD08ED3" w14:textId="562088A7" w:rsidR="0000103B" w:rsidRPr="00F26611" w:rsidRDefault="0000103B" w:rsidP="0000103B">
                            <w:pPr>
                              <w:pStyle w:val="Titulek"/>
                              <w:rPr>
                                <w:noProof/>
                                <w:sz w:val="22"/>
                                <w:szCs w:val="22"/>
                              </w:rPr>
                            </w:pPr>
                            <w:bookmarkStart w:id="44" w:name="_Toc215754963"/>
                            <w:r>
                              <w:t xml:space="preserve">Obrázek </w:t>
                            </w:r>
                            <w:fldSimple w:instr=" SEQ Obrázek \* ARABIC ">
                              <w:r w:rsidR="0027401C">
                                <w:rPr>
                                  <w:noProof/>
                                </w:rPr>
                                <w:t>12</w:t>
                              </w:r>
                            </w:fldSimple>
                            <w:r>
                              <w:t xml:space="preserve"> </w:t>
                            </w:r>
                            <w:r w:rsidRPr="003C5E58">
                              <w:t>Workshop AI</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1AA823" id="_x0000_s1031" type="#_x0000_t202" style="position:absolute;left:0;text-align:left;margin-left:0;margin-top:142.45pt;width:188.95pt;height:.0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" stroked="f">
                <v:textbox style="mso-fit-shape-to-text:t" inset="0,0,0,0">
                  <w:txbxContent>
                    <w:p w14:paraId="3CD08ED3" w14:textId="562088A7" w:rsidR="0000103B" w:rsidRPr="00F26611" w:rsidRDefault="0000103B" w:rsidP="0000103B">
                      <w:pPr>
                        <w:pStyle w:val="Titulek"/>
                        <w:rPr>
                          <w:noProof/>
                          <w:sz w:val="22"/>
                          <w:szCs w:val="22"/>
                        </w:rPr>
                      </w:pPr>
                      <w:bookmarkStart w:id="45" w:name="_Toc215754963"/>
                      <w:r>
                        <w:t xml:space="preserve">Obrázek </w:t>
                      </w:r>
                      <w:fldSimple w:instr=" SEQ Obrázek \* ARABIC ">
                        <w:r w:rsidR="0027401C">
                          <w:rPr>
                            <w:noProof/>
                          </w:rPr>
                          <w:t>12</w:t>
                        </w:r>
                      </w:fldSimple>
                      <w:r>
                        <w:t xml:space="preserve"> </w:t>
                      </w:r>
                      <w:r w:rsidRPr="003C5E58">
                        <w:t>Workshop AI</w:t>
                      </w:r>
                      <w:bookmarkEnd w:id="45"/>
                    </w:p>
                  </w:txbxContent>
                </v:textbox>
                <w10:wrap type="tight"/>
              </v:shape>
            </w:pict>
          </mc:Fallback>
        </mc:AlternateContent>
      </w:r>
      <w:r w:rsidR="006863C3">
        <w:rPr>
          <w:noProof/>
        </w:rPr>
        <w:drawing>
          <wp:anchor distT="0" distB="0" distL="114300" distR="114300" simplePos="0" relativeHeight="251666944" behindDoc="1" locked="0" layoutInCell="1" allowOverlap="1" wp14:anchorId="117433E1" wp14:editId="43DE9703">
            <wp:simplePos x="0" y="0"/>
            <wp:positionH relativeFrom="margin">
              <wp:align>left</wp:align>
            </wp:positionH>
            <wp:positionV relativeFrom="paragraph">
              <wp:posOffset>322580</wp:posOffset>
            </wp:positionV>
            <wp:extent cx="2399665" cy="1799590"/>
            <wp:effectExtent l="0" t="0" r="635" b="0"/>
            <wp:wrapTight wrapText="bothSides">
              <wp:wrapPolygon edited="0">
                <wp:start x="0" y="0"/>
                <wp:lineTo x="0" y="21265"/>
                <wp:lineTo x="21434" y="21265"/>
                <wp:lineTo x="21434" y="0"/>
                <wp:lineTo x="0" y="0"/>
              </wp:wrapPolygon>
            </wp:wrapTight>
            <wp:docPr id="2" name="obrázek 2" descr="Obsah obrázku interiér, oblečení, osoba,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interiér, oblečení, osoba, počítač&#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a:graphicData>
            </a:graphic>
          </wp:anchor>
        </w:drawing>
      </w:r>
    </w:p>
    <w:p w14:paraId="67D8655A" w14:textId="44874906" w:rsidR="006863C3" w:rsidRDefault="006863C3" w:rsidP="006863C3">
      <w:pPr>
        <w:rPr>
          <w:b/>
          <w:bCs/>
        </w:rPr>
      </w:pPr>
    </w:p>
    <w:p w14:paraId="0DE1695B" w14:textId="24AB69DE" w:rsidR="006863C3" w:rsidRDefault="006863C3" w:rsidP="006863C3">
      <w:pPr>
        <w:rPr>
          <w:b/>
          <w:bCs/>
        </w:rPr>
      </w:pPr>
    </w:p>
    <w:p w14:paraId="4603D68E" w14:textId="5F488A19" w:rsidR="006863C3" w:rsidRDefault="006863C3" w:rsidP="006863C3">
      <w:pPr>
        <w:rPr>
          <w:b/>
          <w:bCs/>
        </w:rPr>
      </w:pPr>
    </w:p>
    <w:p w14:paraId="086105B9" w14:textId="20CED48A" w:rsidR="006863C3" w:rsidRDefault="006863C3" w:rsidP="006863C3">
      <w:pPr>
        <w:rPr>
          <w:b/>
          <w:bCs/>
        </w:rPr>
      </w:pPr>
    </w:p>
    <w:p w14:paraId="681B3B7C" w14:textId="11CBE854" w:rsidR="006863C3" w:rsidRDefault="006863C3" w:rsidP="006863C3">
      <w:pPr>
        <w:rPr>
          <w:b/>
          <w:bCs/>
        </w:rPr>
      </w:pPr>
    </w:p>
    <w:p w14:paraId="02A39CAB" w14:textId="569CA2D9" w:rsidR="006863C3" w:rsidRPr="006863C3" w:rsidRDefault="00972BD8" w:rsidP="006863C3">
      <w:pPr>
        <w:rPr>
          <w:b/>
          <w:bCs/>
        </w:rPr>
      </w:pPr>
      <w:r>
        <w:rPr>
          <w:noProof/>
        </w:rPr>
        <mc:AlternateContent>
          <mc:Choice Requires="wps">
            <w:drawing>
              <wp:anchor distT="0" distB="0" distL="114300" distR="114300" simplePos="0" relativeHeight="251678208" behindDoc="1" locked="0" layoutInCell="1" allowOverlap="1" wp14:anchorId="6003D216" wp14:editId="0B05D6BB">
                <wp:simplePos x="0" y="0"/>
                <wp:positionH relativeFrom="column">
                  <wp:posOffset>3084195</wp:posOffset>
                </wp:positionH>
                <wp:positionV relativeFrom="paragraph">
                  <wp:posOffset>6985</wp:posOffset>
                </wp:positionV>
                <wp:extent cx="2286000" cy="250190"/>
                <wp:effectExtent l="0" t="0" r="0" b="0"/>
                <wp:wrapTight wrapText="bothSides">
                  <wp:wrapPolygon edited="0">
                    <wp:start x="0" y="0"/>
                    <wp:lineTo x="0" y="19736"/>
                    <wp:lineTo x="21420" y="19736"/>
                    <wp:lineTo x="21420" y="0"/>
                    <wp:lineTo x="0" y="0"/>
                  </wp:wrapPolygon>
                </wp:wrapTight>
                <wp:docPr id="181371957" name="Textové pole 1"/>
                <wp:cNvGraphicFramePr/>
                <a:graphic xmlns:a="http://schemas.openxmlformats.org/drawingml/2006/main">
                  <a:graphicData uri="http://schemas.microsoft.com/office/word/2010/wordprocessingShape">
                    <wps:wsp>
                      <wps:cNvSpPr txBox="1"/>
                      <wps:spPr>
                        <a:xfrm>
                          <a:off x="0" y="0"/>
                          <a:ext cx="2286000" cy="250190"/>
                        </a:xfrm>
                        <a:prstGeom prst="rect">
                          <a:avLst/>
                        </a:prstGeom>
                        <a:solidFill>
                          <a:prstClr val="white"/>
                        </a:solidFill>
                        <a:ln>
                          <a:noFill/>
                        </a:ln>
                      </wps:spPr>
                      <wps:txbx>
                        <w:txbxContent>
                          <w:p w14:paraId="7DC02AF4" w14:textId="32A191A9" w:rsidR="0000103B" w:rsidRPr="000145E8" w:rsidRDefault="0000103B" w:rsidP="0000103B">
                            <w:pPr>
                              <w:pStyle w:val="Titulek"/>
                              <w:rPr>
                                <w:noProof/>
                                <w:sz w:val="22"/>
                                <w:szCs w:val="22"/>
                              </w:rPr>
                            </w:pPr>
                            <w:bookmarkStart w:id="46" w:name="_Toc215754964"/>
                            <w:r>
                              <w:t xml:space="preserve">Obrázek </w:t>
                            </w:r>
                            <w:fldSimple w:instr=" SEQ Obrázek \* ARABIC ">
                              <w:r w:rsidR="0027401C">
                                <w:rPr>
                                  <w:noProof/>
                                </w:rPr>
                                <w:t>13</w:t>
                              </w:r>
                            </w:fldSimple>
                            <w:r>
                              <w:t xml:space="preserve"> </w:t>
                            </w:r>
                            <w:r w:rsidRPr="00951DFA">
                              <w:t>Workshop AI</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3D216" id="_x0000_s1032" type="#_x0000_t202" style="position:absolute;left:0;text-align:left;margin-left:242.85pt;margin-top:.55pt;width:180pt;height:19.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" stroked="f">
                <v:textbox inset="0,0,0,0">
                  <w:txbxContent>
                    <w:p w14:paraId="7DC02AF4" w14:textId="32A191A9" w:rsidR="0000103B" w:rsidRPr="000145E8" w:rsidRDefault="0000103B" w:rsidP="0000103B">
                      <w:pPr>
                        <w:pStyle w:val="Titulek"/>
                        <w:rPr>
                          <w:noProof/>
                          <w:sz w:val="22"/>
                          <w:szCs w:val="22"/>
                        </w:rPr>
                      </w:pPr>
                      <w:bookmarkStart w:id="47" w:name="_Toc215754964"/>
                      <w:r>
                        <w:t xml:space="preserve">Obrázek </w:t>
                      </w:r>
                      <w:fldSimple w:instr=" SEQ Obrázek \* ARABIC ">
                        <w:r w:rsidR="0027401C">
                          <w:rPr>
                            <w:noProof/>
                          </w:rPr>
                          <w:t>13</w:t>
                        </w:r>
                      </w:fldSimple>
                      <w:r>
                        <w:t xml:space="preserve"> </w:t>
                      </w:r>
                      <w:r w:rsidRPr="00951DFA">
                        <w:t>Workshop AI</w:t>
                      </w:r>
                      <w:bookmarkEnd w:id="47"/>
                    </w:p>
                  </w:txbxContent>
                </v:textbox>
                <w10:wrap type="tight"/>
              </v:shape>
            </w:pict>
          </mc:Fallback>
        </mc:AlternateContent>
      </w:r>
    </w:p>
    <w:p w14:paraId="13913BC1" w14:textId="4E55577E" w:rsidR="006863C3" w:rsidRDefault="0000103B" w:rsidP="00157A1B">
      <w:pPr>
        <w:rPr>
          <w:b/>
          <w:bCs/>
        </w:rPr>
      </w:pPr>
      <w:r>
        <w:rPr>
          <w:noProof/>
        </w:rPr>
        <mc:AlternateContent>
          <mc:Choice Requires="wps">
            <w:drawing>
              <wp:anchor distT="0" distB="0" distL="114300" distR="114300" simplePos="0" relativeHeight="251680256" behindDoc="1" locked="0" layoutInCell="1" allowOverlap="1" wp14:anchorId="3B0A5890" wp14:editId="03140F79">
                <wp:simplePos x="0" y="0"/>
                <wp:positionH relativeFrom="column">
                  <wp:posOffset>1691005</wp:posOffset>
                </wp:positionH>
                <wp:positionV relativeFrom="paragraph">
                  <wp:posOffset>1953895</wp:posOffset>
                </wp:positionV>
                <wp:extent cx="2400300" cy="635"/>
                <wp:effectExtent l="0" t="0" r="0" b="0"/>
                <wp:wrapTight wrapText="bothSides">
                  <wp:wrapPolygon edited="0">
                    <wp:start x="0" y="0"/>
                    <wp:lineTo x="0" y="21600"/>
                    <wp:lineTo x="21600" y="21600"/>
                    <wp:lineTo x="21600" y="0"/>
                  </wp:wrapPolygon>
                </wp:wrapTight>
                <wp:docPr id="941391730" name="Textové pole 1"/>
                <wp:cNvGraphicFramePr/>
                <a:graphic xmlns:a="http://schemas.openxmlformats.org/drawingml/2006/main">
                  <a:graphicData uri="http://schemas.microsoft.com/office/word/2010/wordprocessingShape">
                    <wps:wsp>
                      <wps:cNvSpPr txBox="1"/>
                      <wps:spPr>
                        <a:xfrm>
                          <a:off x="0" y="0"/>
                          <a:ext cx="2400300" cy="635"/>
                        </a:xfrm>
                        <a:prstGeom prst="rect">
                          <a:avLst/>
                        </a:prstGeom>
                        <a:solidFill>
                          <a:prstClr val="white"/>
                        </a:solidFill>
                        <a:ln>
                          <a:noFill/>
                        </a:ln>
                      </wps:spPr>
                      <wps:txbx>
                        <w:txbxContent>
                          <w:p w14:paraId="54187146" w14:textId="1F5CE4B6" w:rsidR="0000103B" w:rsidRPr="00BB1AB5" w:rsidRDefault="0000103B" w:rsidP="0000103B">
                            <w:pPr>
                              <w:pStyle w:val="Titulek"/>
                              <w:rPr>
                                <w:noProof/>
                                <w:sz w:val="22"/>
                                <w:szCs w:val="22"/>
                              </w:rPr>
                            </w:pPr>
                            <w:bookmarkStart w:id="48" w:name="_Toc215754965"/>
                            <w:r>
                              <w:t xml:space="preserve">Obrázek </w:t>
                            </w:r>
                            <w:fldSimple w:instr=" SEQ Obrázek \* ARABIC ">
                              <w:r w:rsidR="0027401C">
                                <w:rPr>
                                  <w:noProof/>
                                </w:rPr>
                                <w:t>14</w:t>
                              </w:r>
                            </w:fldSimple>
                            <w:r>
                              <w:t xml:space="preserve"> </w:t>
                            </w:r>
                            <w:r w:rsidRPr="0073051A">
                              <w:t>Workshop AI</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0A5890" id="_x0000_s1033" type="#_x0000_t202" style="position:absolute;left:0;text-align:left;margin-left:133.15pt;margin-top:153.85pt;width:189pt;height:.05pt;z-index:-2516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" stroked="f">
                <v:textbox style="mso-fit-shape-to-text:t" inset="0,0,0,0">
                  <w:txbxContent>
                    <w:p w14:paraId="54187146" w14:textId="1F5CE4B6" w:rsidR="0000103B" w:rsidRPr="00BB1AB5" w:rsidRDefault="0000103B" w:rsidP="0000103B">
                      <w:pPr>
                        <w:pStyle w:val="Titulek"/>
                        <w:rPr>
                          <w:noProof/>
                          <w:sz w:val="22"/>
                          <w:szCs w:val="22"/>
                        </w:rPr>
                      </w:pPr>
                      <w:bookmarkStart w:id="49" w:name="_Toc215754965"/>
                      <w:r>
                        <w:t xml:space="preserve">Obrázek </w:t>
                      </w:r>
                      <w:fldSimple w:instr=" SEQ Obrázek \* ARABIC ">
                        <w:r w:rsidR="0027401C">
                          <w:rPr>
                            <w:noProof/>
                          </w:rPr>
                          <w:t>14</w:t>
                        </w:r>
                      </w:fldSimple>
                      <w:r>
                        <w:t xml:space="preserve"> </w:t>
                      </w:r>
                      <w:r w:rsidRPr="0073051A">
                        <w:t>Workshop AI</w:t>
                      </w:r>
                      <w:bookmarkEnd w:id="49"/>
                    </w:p>
                  </w:txbxContent>
                </v:textbox>
                <w10:wrap type="tight"/>
              </v:shape>
            </w:pict>
          </mc:Fallback>
        </mc:AlternateContent>
      </w:r>
      <w:r w:rsidR="006863C3">
        <w:rPr>
          <w:noProof/>
        </w:rPr>
        <w:drawing>
          <wp:anchor distT="0" distB="0" distL="114300" distR="114300" simplePos="0" relativeHeight="251668992" behindDoc="1" locked="0" layoutInCell="1" allowOverlap="1" wp14:anchorId="02050C45" wp14:editId="473B4916">
            <wp:simplePos x="0" y="0"/>
            <wp:positionH relativeFrom="column">
              <wp:posOffset>1691005</wp:posOffset>
            </wp:positionH>
            <wp:positionV relativeFrom="paragraph">
              <wp:posOffset>97155</wp:posOffset>
            </wp:positionV>
            <wp:extent cx="2400356" cy="1800000"/>
            <wp:effectExtent l="0" t="0" r="0" b="0"/>
            <wp:wrapTight wrapText="bothSides">
              <wp:wrapPolygon edited="0">
                <wp:start x="0" y="0"/>
                <wp:lineTo x="0" y="21265"/>
                <wp:lineTo x="21429" y="21265"/>
                <wp:lineTo x="21429" y="0"/>
                <wp:lineTo x="0" y="0"/>
              </wp:wrapPolygon>
            </wp:wrapTight>
            <wp:docPr id="1600995248" name="Obrázek 1" descr="Obsah obrázku interiér, oblečení, osob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95248" name="Obrázek 1" descr="Obsah obrázku interiér, oblečení, osoba, nábytek&#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00356" cy="1800000"/>
                    </a:xfrm>
                    <a:prstGeom prst="rect">
                      <a:avLst/>
                    </a:prstGeom>
                    <a:noFill/>
                    <a:ln>
                      <a:noFill/>
                    </a:ln>
                  </pic:spPr>
                </pic:pic>
              </a:graphicData>
            </a:graphic>
          </wp:anchor>
        </w:drawing>
      </w:r>
    </w:p>
    <w:p w14:paraId="43D9ACDA" w14:textId="77777777" w:rsidR="006863C3" w:rsidRDefault="006863C3" w:rsidP="00157A1B">
      <w:pPr>
        <w:rPr>
          <w:b/>
          <w:bCs/>
        </w:rPr>
      </w:pPr>
    </w:p>
    <w:p w14:paraId="0A3987F2" w14:textId="77777777" w:rsidR="006863C3" w:rsidRDefault="006863C3" w:rsidP="00157A1B">
      <w:pPr>
        <w:rPr>
          <w:b/>
          <w:bCs/>
        </w:rPr>
      </w:pPr>
    </w:p>
    <w:p w14:paraId="003A4A27" w14:textId="77777777" w:rsidR="006863C3" w:rsidRDefault="006863C3" w:rsidP="00157A1B">
      <w:pPr>
        <w:rPr>
          <w:b/>
          <w:bCs/>
        </w:rPr>
      </w:pPr>
    </w:p>
    <w:p w14:paraId="1D1B2DEE" w14:textId="77777777" w:rsidR="006863C3" w:rsidRDefault="006863C3" w:rsidP="00157A1B">
      <w:pPr>
        <w:rPr>
          <w:b/>
          <w:bCs/>
        </w:rPr>
      </w:pPr>
    </w:p>
    <w:p w14:paraId="27AFA065" w14:textId="77777777" w:rsidR="006863C3" w:rsidRDefault="006863C3" w:rsidP="00157A1B">
      <w:pPr>
        <w:rPr>
          <w:b/>
          <w:bCs/>
        </w:rPr>
      </w:pPr>
    </w:p>
    <w:p w14:paraId="09F27A66" w14:textId="615A54A0" w:rsidR="003B5500" w:rsidRDefault="003B5500" w:rsidP="0000103B"/>
    <w:tbl>
      <w:tblPr>
        <w:tblStyle w:val="Tabulkasmkou4zvraznn5"/>
        <w:tblW w:w="0" w:type="auto"/>
        <w:tblLook w:val="04A0" w:firstRow="1" w:lastRow="0" w:firstColumn="1" w:lastColumn="0" w:noHBand="0" w:noVBand="1"/>
      </w:tblPr>
      <w:tblGrid>
        <w:gridCol w:w="2547"/>
        <w:gridCol w:w="6515"/>
      </w:tblGrid>
      <w:tr w:rsidR="004F49A7" w14:paraId="517682E5"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EE0CF1E" w14:textId="5ADC597C" w:rsidR="004F49A7" w:rsidRPr="00752318" w:rsidRDefault="004F49A7" w:rsidP="00CB2442">
            <w:pPr>
              <w:jc w:val="center"/>
            </w:pPr>
            <w:r w:rsidRPr="00FB41FD">
              <w:rPr>
                <w:sz w:val="24"/>
                <w:szCs w:val="24"/>
              </w:rPr>
              <w:lastRenderedPageBreak/>
              <w:t xml:space="preserve">Téma: </w:t>
            </w:r>
            <w:r w:rsidR="000F1BFE">
              <w:rPr>
                <w:sz w:val="24"/>
                <w:szCs w:val="24"/>
              </w:rPr>
              <w:t>Nadané děti</w:t>
            </w:r>
          </w:p>
        </w:tc>
      </w:tr>
      <w:tr w:rsidR="004F49A7" w14:paraId="0E43A65E"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A887298" w14:textId="77777777" w:rsidR="004F49A7" w:rsidRPr="00D25EB5" w:rsidRDefault="004F49A7" w:rsidP="00CB2442">
            <w:r w:rsidRPr="00D25EB5">
              <w:t>Datum konání akce</w:t>
            </w:r>
          </w:p>
        </w:tc>
        <w:tc>
          <w:tcPr>
            <w:tcW w:w="6515" w:type="dxa"/>
            <w:vAlign w:val="center"/>
          </w:tcPr>
          <w:p w14:paraId="6FA0FE2B" w14:textId="0B21583B" w:rsidR="004F49A7" w:rsidRPr="0027386A" w:rsidRDefault="000C743C" w:rsidP="00CB2442">
            <w:pPr>
              <w:cnfStyle w:val="000000100000" w:firstRow="0" w:lastRow="0" w:firstColumn="0" w:lastColumn="0" w:oddVBand="0" w:evenVBand="0" w:oddHBand="1" w:evenHBand="0" w:firstRowFirstColumn="0" w:firstRowLastColumn="0" w:lastRowFirstColumn="0" w:lastRowLastColumn="0"/>
            </w:pPr>
            <w:r>
              <w:t>14.11.2024 (14:00-16:00 hod.)</w:t>
            </w:r>
          </w:p>
        </w:tc>
      </w:tr>
      <w:tr w:rsidR="004F49A7" w14:paraId="481D7F42"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452299B" w14:textId="77777777" w:rsidR="004F49A7" w:rsidRPr="00D25EB5" w:rsidRDefault="004F49A7" w:rsidP="00CB2442">
            <w:r>
              <w:t xml:space="preserve">Místo konání </w:t>
            </w:r>
          </w:p>
        </w:tc>
        <w:tc>
          <w:tcPr>
            <w:tcW w:w="6515" w:type="dxa"/>
            <w:vAlign w:val="center"/>
          </w:tcPr>
          <w:p w14:paraId="6F1307C2" w14:textId="36D2AA4A" w:rsidR="004F49A7" w:rsidRPr="0027386A" w:rsidRDefault="004F49A7" w:rsidP="00CB2442">
            <w:pPr>
              <w:cnfStyle w:val="000000000000" w:firstRow="0" w:lastRow="0" w:firstColumn="0" w:lastColumn="0" w:oddVBand="0" w:evenVBand="0" w:oddHBand="0" w:evenHBand="0" w:firstRowFirstColumn="0" w:firstRowLastColumn="0" w:lastRowFirstColumn="0" w:lastRowLastColumn="0"/>
            </w:pPr>
            <w:r>
              <w:t>Nesuchyně</w:t>
            </w:r>
            <w:r w:rsidR="00AF3693">
              <w:t xml:space="preserve"> – zasedací místnost</w:t>
            </w:r>
          </w:p>
        </w:tc>
      </w:tr>
      <w:tr w:rsidR="004F49A7" w14:paraId="339A7791"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EA7E277" w14:textId="77777777" w:rsidR="004F49A7" w:rsidRDefault="004F49A7" w:rsidP="00CB2442">
            <w:r>
              <w:t>Forma konání</w:t>
            </w:r>
          </w:p>
        </w:tc>
        <w:tc>
          <w:tcPr>
            <w:tcW w:w="6515" w:type="dxa"/>
            <w:vAlign w:val="center"/>
          </w:tcPr>
          <w:p w14:paraId="79A7C0C0" w14:textId="77777777" w:rsidR="004F49A7" w:rsidRPr="0027386A" w:rsidRDefault="004F49A7" w:rsidP="00CB2442">
            <w:pPr>
              <w:cnfStyle w:val="000000100000" w:firstRow="0" w:lastRow="0" w:firstColumn="0" w:lastColumn="0" w:oddVBand="0" w:evenVBand="0" w:oddHBand="1" w:evenHBand="0" w:firstRowFirstColumn="0" w:firstRowLastColumn="0" w:lastRowFirstColumn="0" w:lastRowLastColumn="0"/>
            </w:pPr>
            <w:r>
              <w:t>Prezenční</w:t>
            </w:r>
          </w:p>
        </w:tc>
      </w:tr>
      <w:tr w:rsidR="004F49A7" w14:paraId="5792B119"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7E9CC38" w14:textId="77777777" w:rsidR="004F49A7" w:rsidRDefault="004F49A7" w:rsidP="00CB2442">
            <w:r>
              <w:t xml:space="preserve">Vedoucí osoby </w:t>
            </w:r>
          </w:p>
        </w:tc>
        <w:tc>
          <w:tcPr>
            <w:tcW w:w="6515" w:type="dxa"/>
            <w:vAlign w:val="center"/>
          </w:tcPr>
          <w:p w14:paraId="77959939" w14:textId="412418B5" w:rsidR="000C743C" w:rsidRDefault="000C743C" w:rsidP="00CB2442">
            <w:pPr>
              <w:cnfStyle w:val="000000000000" w:firstRow="0" w:lastRow="0" w:firstColumn="0" w:lastColumn="0" w:oddVBand="0" w:evenVBand="0" w:oddHBand="0" w:evenHBand="0" w:firstRowFirstColumn="0" w:firstRowLastColumn="0" w:lastRowFirstColumn="0" w:lastRowLastColumn="0"/>
            </w:pPr>
            <w:r>
              <w:rPr>
                <w:rFonts w:cstheme="minorHAnsi"/>
                <w:bCs/>
              </w:rPr>
              <w:t>Mgr. Bc. Josef Roušar, Mgr. Marie Kašparová</w:t>
            </w:r>
          </w:p>
          <w:p w14:paraId="108BA056" w14:textId="08EFEE4C" w:rsidR="004F49A7" w:rsidRPr="0027386A" w:rsidRDefault="004F49A7" w:rsidP="00CB2442">
            <w:pPr>
              <w:cnfStyle w:val="000000000000" w:firstRow="0" w:lastRow="0" w:firstColumn="0" w:lastColumn="0" w:oddVBand="0" w:evenVBand="0" w:oddHBand="0" w:evenHBand="0" w:firstRowFirstColumn="0" w:firstRowLastColumn="0" w:lastRowFirstColumn="0" w:lastRowLastColumn="0"/>
            </w:pPr>
            <w:r>
              <w:t>RT – Ing. Alena Pospíšilová</w:t>
            </w:r>
          </w:p>
        </w:tc>
      </w:tr>
      <w:tr w:rsidR="004F49A7" w14:paraId="6D170DFC"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1A0EC37" w14:textId="77777777" w:rsidR="004F49A7" w:rsidRPr="00D25EB5" w:rsidRDefault="004F49A7" w:rsidP="00CB2442">
            <w:r w:rsidRPr="00D25EB5">
              <w:t>Typ účastníků</w:t>
            </w:r>
          </w:p>
        </w:tc>
        <w:tc>
          <w:tcPr>
            <w:tcW w:w="6515" w:type="dxa"/>
            <w:vAlign w:val="center"/>
          </w:tcPr>
          <w:p w14:paraId="0592D58C" w14:textId="77777777" w:rsidR="004F49A7" w:rsidRPr="0027386A" w:rsidRDefault="004F49A7" w:rsidP="00CB2442">
            <w:pPr>
              <w:cnfStyle w:val="000000100000" w:firstRow="0" w:lastRow="0" w:firstColumn="0" w:lastColumn="0" w:oddVBand="0" w:evenVBand="0" w:oddHBand="1" w:evenHBand="0" w:firstRowFirstColumn="0" w:firstRowLastColumn="0" w:lastRowFirstColumn="0" w:lastRowLastColumn="0"/>
            </w:pPr>
            <w:r>
              <w:t>Pracovníci ve vzdělávání</w:t>
            </w:r>
          </w:p>
        </w:tc>
      </w:tr>
      <w:tr w:rsidR="004F49A7" w14:paraId="6C2014A1"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806A3E" w14:textId="77777777" w:rsidR="004F49A7" w:rsidRPr="00D25EB5" w:rsidRDefault="004F49A7" w:rsidP="00CB2442">
            <w:r w:rsidRPr="00D25EB5">
              <w:t>Počet účastníků</w:t>
            </w:r>
          </w:p>
        </w:tc>
        <w:tc>
          <w:tcPr>
            <w:tcW w:w="6515" w:type="dxa"/>
            <w:vAlign w:val="center"/>
          </w:tcPr>
          <w:p w14:paraId="6178A35D" w14:textId="29F23BCE" w:rsidR="004F49A7" w:rsidRPr="0027386A" w:rsidRDefault="000C743C" w:rsidP="00CB2442">
            <w:pPr>
              <w:cnfStyle w:val="000000000000" w:firstRow="0" w:lastRow="0" w:firstColumn="0" w:lastColumn="0" w:oddVBand="0" w:evenVBand="0" w:oddHBand="0" w:evenHBand="0" w:firstRowFirstColumn="0" w:firstRowLastColumn="0" w:lastRowFirstColumn="0" w:lastRowLastColumn="0"/>
            </w:pPr>
            <w:r>
              <w:t>38</w:t>
            </w:r>
          </w:p>
        </w:tc>
      </w:tr>
    </w:tbl>
    <w:p w14:paraId="322F887E" w14:textId="23CB787D" w:rsidR="006863C3" w:rsidRDefault="006863C3" w:rsidP="0000103B">
      <w:pPr>
        <w:spacing w:before="240"/>
        <w:ind w:firstLine="360"/>
      </w:pPr>
      <w:r>
        <w:t xml:space="preserve">Vzdělávací workshop byl zaměřen na téma Nadané (přemýšlivé) děti ve škole. Pracovníci </w:t>
      </w:r>
      <w:r>
        <w:br/>
        <w:t>ve vzdělávání získali informace v oblastech:</w:t>
      </w:r>
    </w:p>
    <w:p w14:paraId="64941141" w14:textId="12FB2B45" w:rsidR="006863C3" w:rsidRDefault="006863C3">
      <w:pPr>
        <w:pStyle w:val="Odstavecseseznamem"/>
        <w:numPr>
          <w:ilvl w:val="0"/>
          <w:numId w:val="17"/>
        </w:numPr>
      </w:pPr>
      <w:r>
        <w:t>Jak porozumět nadaným žákům – jaké jsou jejich projevy, potřeby, způsob myšlení, profily nadaných;</w:t>
      </w:r>
    </w:p>
    <w:p w14:paraId="2265540D" w14:textId="4469F505" w:rsidR="000C743C" w:rsidRDefault="006863C3">
      <w:pPr>
        <w:pStyle w:val="Odstavecseseznamem"/>
        <w:numPr>
          <w:ilvl w:val="0"/>
          <w:numId w:val="17"/>
        </w:numPr>
      </w:pPr>
      <w:r>
        <w:t xml:space="preserve">Jak nadané žáky vhodně podpořit a vzdělávat – základní principy práce s nadanými žáky </w:t>
      </w:r>
      <w:r>
        <w:br/>
        <w:t>a konkrétní tipy do výuky.</w:t>
      </w:r>
    </w:p>
    <w:p w14:paraId="53DB2AA0" w14:textId="2CD45A44" w:rsidR="000C743C" w:rsidRDefault="006863C3" w:rsidP="000C743C">
      <w:pPr>
        <w:rPr>
          <w:b/>
          <w:bCs/>
        </w:rPr>
      </w:pPr>
      <w:r>
        <w:rPr>
          <w:b/>
          <w:bCs/>
        </w:rPr>
        <w:t>H</w:t>
      </w:r>
      <w:r w:rsidR="000C743C" w:rsidRPr="000F0D3A">
        <w:rPr>
          <w:b/>
          <w:bCs/>
        </w:rPr>
        <w:t>odnocení aktivity</w:t>
      </w:r>
    </w:p>
    <w:p w14:paraId="46B8213E" w14:textId="0C3C4779" w:rsidR="006863C3" w:rsidRPr="00574CC6" w:rsidRDefault="006863C3" w:rsidP="00574CC6">
      <w:pPr>
        <w:ind w:firstLine="708"/>
      </w:pPr>
      <w:r>
        <w:t>Hodnocení aktivity proběhlo formou anonymního dotazníkového šetření. Zúčastněným byl předložen krátký dotazník obsahující 9 otázek, z toho 6 otázek bylo hodnoceno označením slovního hodnocení a na 3 otázky bylo možné odpověď písemným hodnocením. Dotazník vyplnilo celkem 20 účastníků</w:t>
      </w:r>
      <w:r w:rsidR="00ED4801">
        <w:t xml:space="preserve"> ORP Louny</w:t>
      </w:r>
      <w:r>
        <w:t xml:space="preserve">. </w:t>
      </w:r>
    </w:p>
    <w:tbl>
      <w:tblPr>
        <w:tblStyle w:val="Svtltabulkasmkou1zvraznn1"/>
        <w:tblW w:w="0" w:type="auto"/>
        <w:jc w:val="center"/>
        <w:tblLayout w:type="fixed"/>
        <w:tblLook w:val="04A0" w:firstRow="1" w:lastRow="0" w:firstColumn="1" w:lastColumn="0" w:noHBand="0" w:noVBand="1"/>
      </w:tblPr>
      <w:tblGrid>
        <w:gridCol w:w="396"/>
        <w:gridCol w:w="3001"/>
        <w:gridCol w:w="1020"/>
        <w:gridCol w:w="1021"/>
        <w:gridCol w:w="1020"/>
        <w:gridCol w:w="1021"/>
        <w:gridCol w:w="1021"/>
      </w:tblGrid>
      <w:tr w:rsidR="00B260B7" w:rsidRPr="00865765" w14:paraId="2F05AD08" w14:textId="77777777" w:rsidTr="00B260B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 w:type="dxa"/>
          </w:tcPr>
          <w:p w14:paraId="40154A7C" w14:textId="77777777" w:rsidR="00B260B7" w:rsidRPr="00865765" w:rsidRDefault="00B260B7" w:rsidP="00EC40E6">
            <w:pPr>
              <w:rPr>
                <w:rFonts w:cstheme="minorHAnsi"/>
                <w:sz w:val="18"/>
                <w:szCs w:val="18"/>
              </w:rPr>
            </w:pPr>
          </w:p>
        </w:tc>
        <w:tc>
          <w:tcPr>
            <w:tcW w:w="3001" w:type="dxa"/>
            <w:vAlign w:val="center"/>
          </w:tcPr>
          <w:p w14:paraId="0BD75AA1" w14:textId="77777777" w:rsidR="00B260B7" w:rsidRDefault="00B260B7" w:rsidP="00EC40E6">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5FBC9553" w14:textId="5C66E586" w:rsidR="00B260B7" w:rsidRPr="00865765" w:rsidRDefault="00B260B7" w:rsidP="00EC40E6">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Nadané děti</w:t>
            </w:r>
          </w:p>
        </w:tc>
        <w:tc>
          <w:tcPr>
            <w:tcW w:w="1020" w:type="dxa"/>
            <w:vAlign w:val="center"/>
          </w:tcPr>
          <w:p w14:paraId="60B96BE4"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021" w:type="dxa"/>
            <w:vAlign w:val="center"/>
          </w:tcPr>
          <w:p w14:paraId="446CE265"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020" w:type="dxa"/>
            <w:vAlign w:val="center"/>
          </w:tcPr>
          <w:p w14:paraId="20360AFE"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021" w:type="dxa"/>
            <w:vAlign w:val="center"/>
          </w:tcPr>
          <w:p w14:paraId="545084FE" w14:textId="08C8D8E5"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w:t>
            </w:r>
            <w:r>
              <w:rPr>
                <w:rFonts w:cstheme="minorHAnsi"/>
                <w:sz w:val="18"/>
                <w:szCs w:val="18"/>
              </w:rPr>
              <w:t>n</w:t>
            </w:r>
            <w:r w:rsidRPr="00865765">
              <w:rPr>
                <w:rFonts w:cstheme="minorHAnsi"/>
                <w:sz w:val="18"/>
                <w:szCs w:val="18"/>
              </w:rPr>
              <w:t>ě ne</w:t>
            </w:r>
          </w:p>
        </w:tc>
        <w:tc>
          <w:tcPr>
            <w:tcW w:w="1021" w:type="dxa"/>
            <w:vAlign w:val="center"/>
          </w:tcPr>
          <w:p w14:paraId="300AF27F"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B260B7" w:rsidRPr="00865765" w14:paraId="46D64226"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396" w:type="dxa"/>
            <w:vAlign w:val="center"/>
          </w:tcPr>
          <w:p w14:paraId="07CBDCE8" w14:textId="77777777" w:rsidR="00B260B7" w:rsidRPr="00865765" w:rsidRDefault="00B260B7" w:rsidP="00EC40E6">
            <w:pPr>
              <w:jc w:val="center"/>
              <w:rPr>
                <w:rFonts w:cstheme="minorHAnsi"/>
                <w:sz w:val="18"/>
                <w:szCs w:val="18"/>
              </w:rPr>
            </w:pPr>
            <w:r w:rsidRPr="00865765">
              <w:rPr>
                <w:rFonts w:cstheme="minorHAnsi"/>
                <w:sz w:val="18"/>
                <w:szCs w:val="18"/>
              </w:rPr>
              <w:t>1</w:t>
            </w:r>
          </w:p>
        </w:tc>
        <w:tc>
          <w:tcPr>
            <w:tcW w:w="3001" w:type="dxa"/>
          </w:tcPr>
          <w:p w14:paraId="32E67152"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020" w:type="dxa"/>
            <w:vAlign w:val="center"/>
          </w:tcPr>
          <w:p w14:paraId="4D9623BD" w14:textId="49F94A26"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021" w:type="dxa"/>
            <w:vAlign w:val="center"/>
          </w:tcPr>
          <w:p w14:paraId="13E5F868" w14:textId="63E1323B"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020" w:type="dxa"/>
            <w:vAlign w:val="center"/>
          </w:tcPr>
          <w:p w14:paraId="78777316" w14:textId="0A4B28D0"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021" w:type="dxa"/>
            <w:vAlign w:val="center"/>
          </w:tcPr>
          <w:p w14:paraId="198713DF" w14:textId="0A7BBD23"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21" w:type="dxa"/>
            <w:vAlign w:val="center"/>
          </w:tcPr>
          <w:p w14:paraId="6E1215AB"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260B7" w:rsidRPr="00865765" w14:paraId="26E5DAFD"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396" w:type="dxa"/>
            <w:vAlign w:val="center"/>
          </w:tcPr>
          <w:p w14:paraId="24B47D8E" w14:textId="77777777" w:rsidR="00B260B7" w:rsidRPr="00865765" w:rsidRDefault="00B260B7" w:rsidP="00EC40E6">
            <w:pPr>
              <w:jc w:val="center"/>
              <w:rPr>
                <w:rFonts w:cstheme="minorHAnsi"/>
                <w:sz w:val="18"/>
                <w:szCs w:val="18"/>
              </w:rPr>
            </w:pPr>
            <w:r w:rsidRPr="00865765">
              <w:rPr>
                <w:rFonts w:cstheme="minorHAnsi"/>
                <w:sz w:val="18"/>
                <w:szCs w:val="18"/>
              </w:rPr>
              <w:t>2</w:t>
            </w:r>
          </w:p>
        </w:tc>
        <w:tc>
          <w:tcPr>
            <w:tcW w:w="3001" w:type="dxa"/>
          </w:tcPr>
          <w:p w14:paraId="3B416A95"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020" w:type="dxa"/>
            <w:vAlign w:val="center"/>
          </w:tcPr>
          <w:p w14:paraId="57A2A03B" w14:textId="66078349"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021" w:type="dxa"/>
            <w:vAlign w:val="center"/>
          </w:tcPr>
          <w:p w14:paraId="14E9E9ED" w14:textId="269B5F7C"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020" w:type="dxa"/>
            <w:vAlign w:val="center"/>
          </w:tcPr>
          <w:p w14:paraId="6CBFF18D" w14:textId="28A4FF53"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021" w:type="dxa"/>
            <w:vAlign w:val="center"/>
          </w:tcPr>
          <w:p w14:paraId="1AA2A0DE" w14:textId="342CAD5A"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21" w:type="dxa"/>
            <w:vAlign w:val="center"/>
          </w:tcPr>
          <w:p w14:paraId="6C0214D3"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260B7" w:rsidRPr="00865765" w14:paraId="4575BB1F"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396" w:type="dxa"/>
            <w:vAlign w:val="center"/>
          </w:tcPr>
          <w:p w14:paraId="5B0EEAF5" w14:textId="77777777" w:rsidR="00B260B7" w:rsidRPr="00865765" w:rsidRDefault="00B260B7" w:rsidP="00EC40E6">
            <w:pPr>
              <w:jc w:val="center"/>
              <w:rPr>
                <w:rFonts w:cstheme="minorHAnsi"/>
                <w:sz w:val="18"/>
                <w:szCs w:val="18"/>
              </w:rPr>
            </w:pPr>
            <w:r w:rsidRPr="00865765">
              <w:rPr>
                <w:rFonts w:cstheme="minorHAnsi"/>
                <w:sz w:val="18"/>
                <w:szCs w:val="18"/>
              </w:rPr>
              <w:t>3</w:t>
            </w:r>
          </w:p>
        </w:tc>
        <w:tc>
          <w:tcPr>
            <w:tcW w:w="3001" w:type="dxa"/>
          </w:tcPr>
          <w:p w14:paraId="6658AB0B"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020" w:type="dxa"/>
            <w:vAlign w:val="center"/>
          </w:tcPr>
          <w:p w14:paraId="72A6B05E" w14:textId="69FE1062"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021" w:type="dxa"/>
            <w:vAlign w:val="center"/>
          </w:tcPr>
          <w:p w14:paraId="7FC8EB26" w14:textId="52C75DF0"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020" w:type="dxa"/>
            <w:vAlign w:val="center"/>
          </w:tcPr>
          <w:p w14:paraId="59F20B50" w14:textId="5CE3D6D0"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021" w:type="dxa"/>
            <w:vAlign w:val="center"/>
          </w:tcPr>
          <w:p w14:paraId="35A8D54E" w14:textId="60D37CFE"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21" w:type="dxa"/>
            <w:vAlign w:val="center"/>
          </w:tcPr>
          <w:p w14:paraId="290BD1A0"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260B7" w:rsidRPr="00865765" w14:paraId="715FBC51"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396" w:type="dxa"/>
            <w:vAlign w:val="center"/>
          </w:tcPr>
          <w:p w14:paraId="50985F7D" w14:textId="77777777" w:rsidR="00B260B7" w:rsidRPr="00865765" w:rsidRDefault="00B260B7" w:rsidP="00EC40E6">
            <w:pPr>
              <w:jc w:val="center"/>
              <w:rPr>
                <w:rFonts w:cstheme="minorHAnsi"/>
                <w:sz w:val="18"/>
                <w:szCs w:val="18"/>
              </w:rPr>
            </w:pPr>
            <w:r w:rsidRPr="00865765">
              <w:rPr>
                <w:rFonts w:cstheme="minorHAnsi"/>
                <w:sz w:val="18"/>
                <w:szCs w:val="18"/>
              </w:rPr>
              <w:t>4</w:t>
            </w:r>
          </w:p>
        </w:tc>
        <w:tc>
          <w:tcPr>
            <w:tcW w:w="3001" w:type="dxa"/>
          </w:tcPr>
          <w:p w14:paraId="00942657"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020" w:type="dxa"/>
            <w:vAlign w:val="center"/>
          </w:tcPr>
          <w:p w14:paraId="4E8F889C" w14:textId="4BE9D140"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021" w:type="dxa"/>
            <w:vAlign w:val="center"/>
          </w:tcPr>
          <w:p w14:paraId="73789A91" w14:textId="640D583E"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020" w:type="dxa"/>
            <w:vAlign w:val="center"/>
          </w:tcPr>
          <w:p w14:paraId="74CEA66E" w14:textId="2BB4C43A"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021" w:type="dxa"/>
            <w:vAlign w:val="center"/>
          </w:tcPr>
          <w:p w14:paraId="36D3D09C" w14:textId="3C231753"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21" w:type="dxa"/>
            <w:vAlign w:val="center"/>
          </w:tcPr>
          <w:p w14:paraId="76F6B3E1"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260B7" w:rsidRPr="00865765" w14:paraId="34FA1A4C"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396" w:type="dxa"/>
            <w:vAlign w:val="center"/>
          </w:tcPr>
          <w:p w14:paraId="00C859C1" w14:textId="77777777" w:rsidR="00B260B7" w:rsidRPr="00865765" w:rsidRDefault="00B260B7" w:rsidP="00EC40E6">
            <w:pPr>
              <w:jc w:val="center"/>
              <w:rPr>
                <w:rFonts w:cstheme="minorHAnsi"/>
                <w:sz w:val="18"/>
                <w:szCs w:val="18"/>
              </w:rPr>
            </w:pPr>
            <w:r w:rsidRPr="00865765">
              <w:rPr>
                <w:rFonts w:cstheme="minorHAnsi"/>
                <w:sz w:val="18"/>
                <w:szCs w:val="18"/>
              </w:rPr>
              <w:t>5</w:t>
            </w:r>
          </w:p>
        </w:tc>
        <w:tc>
          <w:tcPr>
            <w:tcW w:w="3001" w:type="dxa"/>
          </w:tcPr>
          <w:p w14:paraId="2127EB00"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020" w:type="dxa"/>
            <w:vAlign w:val="center"/>
          </w:tcPr>
          <w:p w14:paraId="136F2716" w14:textId="4F7F2476"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021" w:type="dxa"/>
            <w:vAlign w:val="center"/>
          </w:tcPr>
          <w:p w14:paraId="2A3B2BEE" w14:textId="5BA69A4F"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020" w:type="dxa"/>
            <w:vAlign w:val="center"/>
          </w:tcPr>
          <w:p w14:paraId="3B111CBF" w14:textId="50D8B6AB"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021" w:type="dxa"/>
            <w:vAlign w:val="center"/>
          </w:tcPr>
          <w:p w14:paraId="1A888DF7" w14:textId="79341ECF"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21" w:type="dxa"/>
            <w:vAlign w:val="center"/>
          </w:tcPr>
          <w:p w14:paraId="03BAEBF0" w14:textId="77777777" w:rsidR="00B260B7" w:rsidRPr="00865765" w:rsidRDefault="00B260B7" w:rsidP="00EC40E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260B7" w:rsidRPr="00865765" w14:paraId="50F5AEAB" w14:textId="77777777" w:rsidTr="00B260B7">
        <w:trPr>
          <w:jc w:val="center"/>
        </w:trPr>
        <w:tc>
          <w:tcPr>
            <w:cnfStyle w:val="001000000000" w:firstRow="0" w:lastRow="0" w:firstColumn="1" w:lastColumn="0" w:oddVBand="0" w:evenVBand="0" w:oddHBand="0" w:evenHBand="0" w:firstRowFirstColumn="0" w:firstRowLastColumn="0" w:lastRowFirstColumn="0" w:lastRowLastColumn="0"/>
            <w:tcW w:w="396" w:type="dxa"/>
            <w:vAlign w:val="center"/>
          </w:tcPr>
          <w:p w14:paraId="79CFB3B7" w14:textId="77777777" w:rsidR="00B260B7" w:rsidRPr="00865765" w:rsidRDefault="00B260B7" w:rsidP="00EC40E6">
            <w:pPr>
              <w:jc w:val="center"/>
              <w:rPr>
                <w:rFonts w:cstheme="minorHAnsi"/>
                <w:sz w:val="18"/>
                <w:szCs w:val="18"/>
              </w:rPr>
            </w:pPr>
            <w:r w:rsidRPr="00865765">
              <w:rPr>
                <w:rFonts w:cstheme="minorHAnsi"/>
                <w:sz w:val="18"/>
                <w:szCs w:val="18"/>
              </w:rPr>
              <w:t>6</w:t>
            </w:r>
          </w:p>
        </w:tc>
        <w:tc>
          <w:tcPr>
            <w:tcW w:w="3001" w:type="dxa"/>
          </w:tcPr>
          <w:p w14:paraId="302E7914"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020" w:type="dxa"/>
            <w:vAlign w:val="center"/>
          </w:tcPr>
          <w:p w14:paraId="01E7C903" w14:textId="3E8145CA"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021" w:type="dxa"/>
            <w:vAlign w:val="center"/>
          </w:tcPr>
          <w:p w14:paraId="34173C47" w14:textId="7CED9790"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020" w:type="dxa"/>
            <w:vAlign w:val="center"/>
          </w:tcPr>
          <w:p w14:paraId="7A702E82" w14:textId="24E4908B"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021" w:type="dxa"/>
            <w:vAlign w:val="center"/>
          </w:tcPr>
          <w:p w14:paraId="3CB52358" w14:textId="0887E491"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021" w:type="dxa"/>
            <w:vAlign w:val="center"/>
          </w:tcPr>
          <w:p w14:paraId="0C19B306" w14:textId="77777777" w:rsidR="00B260B7" w:rsidRPr="00865765" w:rsidRDefault="00B260B7" w:rsidP="00574CC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5394A5A0" w14:textId="06AE7EC0" w:rsidR="006863C3" w:rsidRDefault="00574CC6" w:rsidP="00574CC6">
      <w:pPr>
        <w:pStyle w:val="Titulek"/>
      </w:pPr>
      <w:bookmarkStart w:id="50" w:name="_Toc214553974"/>
      <w:r>
        <w:t xml:space="preserve">Tabulka </w:t>
      </w:r>
      <w:fldSimple w:instr=" SEQ Tabulka \* ARABIC ">
        <w:r w:rsidR="00671188">
          <w:rPr>
            <w:noProof/>
          </w:rPr>
          <w:t>11</w:t>
        </w:r>
      </w:fldSimple>
      <w:r>
        <w:t xml:space="preserve"> Workshop Nadané děti</w:t>
      </w:r>
      <w:bookmarkEnd w:id="50"/>
    </w:p>
    <w:p w14:paraId="5659CE0D" w14:textId="77777777" w:rsidR="00BA3058" w:rsidRDefault="00574CC6" w:rsidP="00BA3058">
      <w:pPr>
        <w:keepNext/>
        <w:spacing w:after="0"/>
        <w:jc w:val="center"/>
      </w:pPr>
      <w:r>
        <w:rPr>
          <w:noProof/>
        </w:rPr>
        <w:lastRenderedPageBreak/>
        <w:drawing>
          <wp:inline distT="0" distB="0" distL="0" distR="0" wp14:anchorId="6E36CF37" wp14:editId="7F8EA3A7">
            <wp:extent cx="5760000" cy="2520000"/>
            <wp:effectExtent l="0" t="0" r="12700" b="13970"/>
            <wp:docPr id="558331323"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C3C9C41" w14:textId="22C832BA" w:rsidR="006863C3" w:rsidRPr="00BA3058" w:rsidRDefault="00BA3058" w:rsidP="00BA3058">
      <w:pPr>
        <w:pStyle w:val="Titulek"/>
      </w:pPr>
      <w:bookmarkStart w:id="51" w:name="_Toc214554027"/>
      <w:r>
        <w:t xml:space="preserve">Graf </w:t>
      </w:r>
      <w:fldSimple w:instr=" SEQ Graf \* ARABIC ">
        <w:r w:rsidR="00567FF0">
          <w:rPr>
            <w:noProof/>
          </w:rPr>
          <w:t>11</w:t>
        </w:r>
      </w:fldSimple>
      <w:r>
        <w:t xml:space="preserve"> Workshop Nadané děti</w:t>
      </w:r>
      <w:bookmarkEnd w:id="51"/>
    </w:p>
    <w:p w14:paraId="41E8D72B" w14:textId="1898D7BD" w:rsidR="006863C3" w:rsidRPr="006863C3" w:rsidRDefault="006863C3" w:rsidP="006863C3">
      <w:pPr>
        <w:ind w:firstLine="708"/>
      </w:pPr>
      <w:r w:rsidRPr="006863C3">
        <w:t xml:space="preserve">Workshop zaměřený na problematiku nadaných žáků poskytl účastníkům komplexní a odborně podložené informace, které významně přispěly k lepšímu porozumění této specifické skupině dětí </w:t>
      </w:r>
      <w:r>
        <w:br/>
      </w:r>
      <w:r w:rsidRPr="006863C3">
        <w:t>ve školním prostředí. Účastníci získali ucelený přehled o charakteristikách nadaných dětí, jejich projevech, potřebách a způsobech myšlení. Bylo zdůrazněno, že nadaní žáci často vykazují asynchronní vývoj a specifické profily, které vyžadují citlivý a individualizovaný přístup.</w:t>
      </w:r>
    </w:p>
    <w:p w14:paraId="5B16EDD6" w14:textId="222BE72E" w:rsidR="006863C3" w:rsidRPr="006863C3" w:rsidRDefault="006863C3" w:rsidP="00BA3058">
      <w:pPr>
        <w:ind w:firstLine="708"/>
      </w:pPr>
      <w:r w:rsidRPr="006863C3">
        <w:t>Důležitou součástí workshopu byla také praktická část, zaměřená na metody a principy efektivní podpory nadaných žáků ve výuce. Účastníci obdrželi konkrétní tipy, jak diferencovat výuku, obohacovat učivo, umožnit akceleraci a podporovat tvořivost a samostatnost žáků. Významná byla rovněž diskuse o organizačních opatřeních a systémové podpoře, které jsou nezbytné pro dlouhodobý rozvoj nadaných dětí ve školách.</w:t>
      </w:r>
    </w:p>
    <w:p w14:paraId="340C3699" w14:textId="77777777" w:rsidR="0000103B" w:rsidRDefault="006863C3" w:rsidP="0000103B">
      <w:pPr>
        <w:ind w:firstLine="708"/>
      </w:pPr>
      <w:r w:rsidRPr="006863C3">
        <w:t>Celkově lze workshop hodnotit jako velmi přínosný a inspirativní. Poskytl pedagogům nejen teoretické znalosti, ale i praktické nástroje, které mohou okamžitě využít ve své práci. Díky získaným informacím budou pracovníci ve vzdělávání lépe vybaveni k rozpoznání a podpoře nadaných žáků, což přispěje k jejich plnohodnotnému rozvoji a spokojenosti ve školním prostředí. Doporučujeme pokračovat v podobných vzdělávacích aktivitách, které podporují inkluzivní a diferencovanou pedagogiku.</w:t>
      </w:r>
    </w:p>
    <w:p w14:paraId="544135EC" w14:textId="443E2212" w:rsidR="0090733F" w:rsidRPr="0000103B" w:rsidRDefault="0000103B" w:rsidP="0000103B">
      <w:pPr>
        <w:ind w:firstLine="708"/>
      </w:pPr>
      <w:r>
        <w:rPr>
          <w:noProof/>
        </w:rPr>
        <mc:AlternateContent>
          <mc:Choice Requires="wps">
            <w:drawing>
              <wp:anchor distT="0" distB="0" distL="114300" distR="114300" simplePos="0" relativeHeight="251682304" behindDoc="1" locked="0" layoutInCell="1" allowOverlap="1" wp14:anchorId="1EADF07F" wp14:editId="376FFDB4">
                <wp:simplePos x="0" y="0"/>
                <wp:positionH relativeFrom="column">
                  <wp:posOffset>224155</wp:posOffset>
                </wp:positionH>
                <wp:positionV relativeFrom="paragraph">
                  <wp:posOffset>2170430</wp:posOffset>
                </wp:positionV>
                <wp:extent cx="2397125" cy="635"/>
                <wp:effectExtent l="0" t="0" r="0" b="0"/>
                <wp:wrapTight wrapText="bothSides">
                  <wp:wrapPolygon edited="0">
                    <wp:start x="0" y="0"/>
                    <wp:lineTo x="0" y="21600"/>
                    <wp:lineTo x="21600" y="21600"/>
                    <wp:lineTo x="21600" y="0"/>
                  </wp:wrapPolygon>
                </wp:wrapTight>
                <wp:docPr id="432817950" name="Textové pole 1"/>
                <wp:cNvGraphicFramePr/>
                <a:graphic xmlns:a="http://schemas.openxmlformats.org/drawingml/2006/main">
                  <a:graphicData uri="http://schemas.microsoft.com/office/word/2010/wordprocessingShape">
                    <wps:wsp>
                      <wps:cNvSpPr txBox="1"/>
                      <wps:spPr>
                        <a:xfrm>
                          <a:off x="0" y="0"/>
                          <a:ext cx="2397125" cy="635"/>
                        </a:xfrm>
                        <a:prstGeom prst="rect">
                          <a:avLst/>
                        </a:prstGeom>
                        <a:solidFill>
                          <a:prstClr val="white"/>
                        </a:solidFill>
                        <a:ln>
                          <a:noFill/>
                        </a:ln>
                      </wps:spPr>
                      <wps:txbx>
                        <w:txbxContent>
                          <w:p w14:paraId="2B4BDC93" w14:textId="1361C201" w:rsidR="0000103B" w:rsidRPr="00534F9B" w:rsidRDefault="0000103B" w:rsidP="0000103B">
                            <w:pPr>
                              <w:pStyle w:val="Titulek"/>
                              <w:rPr>
                                <w:noProof/>
                                <w:sz w:val="22"/>
                                <w:szCs w:val="22"/>
                              </w:rPr>
                            </w:pPr>
                            <w:bookmarkStart w:id="52" w:name="_Toc215754966"/>
                            <w:r>
                              <w:t xml:space="preserve">Obrázek </w:t>
                            </w:r>
                            <w:fldSimple w:instr=" SEQ Obrázek \* ARABIC ">
                              <w:r w:rsidR="0027401C">
                                <w:rPr>
                                  <w:noProof/>
                                </w:rPr>
                                <w:t>15</w:t>
                              </w:r>
                            </w:fldSimple>
                            <w:r>
                              <w:t xml:space="preserve"> </w:t>
                            </w:r>
                            <w:r w:rsidRPr="00846393">
                              <w:t>Nadané děti</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ADF07F" id="_x0000_s1034" type="#_x0000_t202" style="position:absolute;left:0;text-align:left;margin-left:17.65pt;margin-top:170.9pt;width:188.75pt;height:.0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AIGwIAAD8EAAAOAAAAZHJzL2Uyb0RvYy54bWysU8Fu2zAMvQ/YPwi6L05StO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" stroked="f">
                <v:textbox style="mso-fit-shape-to-text:t" inset="0,0,0,0">
                  <w:txbxContent>
                    <w:p w14:paraId="2B4BDC93" w14:textId="1361C201" w:rsidR="0000103B" w:rsidRPr="00534F9B" w:rsidRDefault="0000103B" w:rsidP="0000103B">
                      <w:pPr>
                        <w:pStyle w:val="Titulek"/>
                        <w:rPr>
                          <w:noProof/>
                          <w:sz w:val="22"/>
                          <w:szCs w:val="22"/>
                        </w:rPr>
                      </w:pPr>
                      <w:bookmarkStart w:id="53" w:name="_Toc215754966"/>
                      <w:r>
                        <w:t xml:space="preserve">Obrázek </w:t>
                      </w:r>
                      <w:fldSimple w:instr=" SEQ Obrázek \* ARABIC ">
                        <w:r w:rsidR="0027401C">
                          <w:rPr>
                            <w:noProof/>
                          </w:rPr>
                          <w:t>15</w:t>
                        </w:r>
                      </w:fldSimple>
                      <w:r>
                        <w:t xml:space="preserve"> </w:t>
                      </w:r>
                      <w:r w:rsidRPr="00846393">
                        <w:t>Nadané děti</w:t>
                      </w:r>
                      <w:bookmarkEnd w:id="53"/>
                    </w:p>
                  </w:txbxContent>
                </v:textbox>
                <w10:wrap type="tight"/>
              </v:shape>
            </w:pict>
          </mc:Fallback>
        </mc:AlternateContent>
      </w:r>
      <w:r w:rsidR="0090733F">
        <w:rPr>
          <w:noProof/>
        </w:rPr>
        <w:drawing>
          <wp:anchor distT="0" distB="0" distL="114300" distR="114300" simplePos="0" relativeHeight="251665920" behindDoc="1" locked="0" layoutInCell="1" allowOverlap="1" wp14:anchorId="4221ED21" wp14:editId="2A92D864">
            <wp:simplePos x="0" y="0"/>
            <wp:positionH relativeFrom="column">
              <wp:posOffset>224155</wp:posOffset>
            </wp:positionH>
            <wp:positionV relativeFrom="paragraph">
              <wp:posOffset>313690</wp:posOffset>
            </wp:positionV>
            <wp:extent cx="2397600" cy="1800000"/>
            <wp:effectExtent l="0" t="0" r="3175" b="0"/>
            <wp:wrapTight wrapText="bothSides">
              <wp:wrapPolygon edited="0">
                <wp:start x="0" y="0"/>
                <wp:lineTo x="0" y="21265"/>
                <wp:lineTo x="21457" y="21265"/>
                <wp:lineTo x="21457" y="0"/>
                <wp:lineTo x="0" y="0"/>
              </wp:wrapPolygon>
            </wp:wrapTight>
            <wp:docPr id="403831022" name="obrázek 1" descr="Obsah obrázku interiér, stůl, nábytek,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31022" name="obrázek 1" descr="Obsah obrázku interiér, stůl, nábytek, oblečení&#10;&#10;Popis byl vytvořen automatick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BE8768" w14:textId="45DE3F83" w:rsidR="0090733F" w:rsidRDefault="0000103B" w:rsidP="0090733F">
      <w:pPr>
        <w:jc w:val="left"/>
        <w:rPr>
          <w:b/>
          <w:bCs/>
        </w:rPr>
      </w:pPr>
      <w:r>
        <w:rPr>
          <w:noProof/>
        </w:rPr>
        <mc:AlternateContent>
          <mc:Choice Requires="wps">
            <w:drawing>
              <wp:anchor distT="0" distB="0" distL="114300" distR="114300" simplePos="0" relativeHeight="251684352" behindDoc="1" locked="0" layoutInCell="1" allowOverlap="1" wp14:anchorId="7A375609" wp14:editId="797542F4">
                <wp:simplePos x="0" y="0"/>
                <wp:positionH relativeFrom="column">
                  <wp:posOffset>3232785</wp:posOffset>
                </wp:positionH>
                <wp:positionV relativeFrom="paragraph">
                  <wp:posOffset>1866265</wp:posOffset>
                </wp:positionV>
                <wp:extent cx="2400935" cy="635"/>
                <wp:effectExtent l="0" t="0" r="0" b="0"/>
                <wp:wrapTight wrapText="bothSides">
                  <wp:wrapPolygon edited="0">
                    <wp:start x="0" y="0"/>
                    <wp:lineTo x="0" y="21600"/>
                    <wp:lineTo x="21600" y="21600"/>
                    <wp:lineTo x="21600" y="0"/>
                  </wp:wrapPolygon>
                </wp:wrapTight>
                <wp:docPr id="997075148" name="Textové pole 1"/>
                <wp:cNvGraphicFramePr/>
                <a:graphic xmlns:a="http://schemas.openxmlformats.org/drawingml/2006/main">
                  <a:graphicData uri="http://schemas.microsoft.com/office/word/2010/wordprocessingShape">
                    <wps:wsp>
                      <wps:cNvSpPr txBox="1"/>
                      <wps:spPr>
                        <a:xfrm>
                          <a:off x="0" y="0"/>
                          <a:ext cx="2400935" cy="635"/>
                        </a:xfrm>
                        <a:prstGeom prst="rect">
                          <a:avLst/>
                        </a:prstGeom>
                        <a:solidFill>
                          <a:prstClr val="white"/>
                        </a:solidFill>
                        <a:ln>
                          <a:noFill/>
                        </a:ln>
                      </wps:spPr>
                      <wps:txbx>
                        <w:txbxContent>
                          <w:p w14:paraId="578A75E7" w14:textId="70C50E06" w:rsidR="0000103B" w:rsidRPr="00C113F4" w:rsidRDefault="0000103B" w:rsidP="0000103B">
                            <w:pPr>
                              <w:pStyle w:val="Titulek"/>
                              <w:rPr>
                                <w:noProof/>
                                <w:sz w:val="22"/>
                                <w:szCs w:val="22"/>
                              </w:rPr>
                            </w:pPr>
                            <w:bookmarkStart w:id="54" w:name="_Toc215754967"/>
                            <w:r>
                              <w:t xml:space="preserve">Obrázek </w:t>
                            </w:r>
                            <w:fldSimple w:instr=" SEQ Obrázek \* ARABIC ">
                              <w:r w:rsidR="0027401C">
                                <w:rPr>
                                  <w:noProof/>
                                </w:rPr>
                                <w:t>16</w:t>
                              </w:r>
                            </w:fldSimple>
                            <w:r>
                              <w:t xml:space="preserve"> </w:t>
                            </w:r>
                            <w:r w:rsidRPr="00E46F41">
                              <w:t>Nadané děti</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75609" id="_x0000_s1035" type="#_x0000_t202" style="position:absolute;margin-left:254.55pt;margin-top:146.95pt;width:189.05pt;height:.05pt;z-index:-25163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" stroked="f">
                <v:textbox style="mso-fit-shape-to-text:t" inset="0,0,0,0">
                  <w:txbxContent>
                    <w:p w14:paraId="578A75E7" w14:textId="70C50E06" w:rsidR="0000103B" w:rsidRPr="00C113F4" w:rsidRDefault="0000103B" w:rsidP="0000103B">
                      <w:pPr>
                        <w:pStyle w:val="Titulek"/>
                        <w:rPr>
                          <w:noProof/>
                          <w:sz w:val="22"/>
                          <w:szCs w:val="22"/>
                        </w:rPr>
                      </w:pPr>
                      <w:bookmarkStart w:id="55" w:name="_Toc215754967"/>
                      <w:r>
                        <w:t xml:space="preserve">Obrázek </w:t>
                      </w:r>
                      <w:fldSimple w:instr=" SEQ Obrázek \* ARABIC ">
                        <w:r w:rsidR="0027401C">
                          <w:rPr>
                            <w:noProof/>
                          </w:rPr>
                          <w:t>16</w:t>
                        </w:r>
                      </w:fldSimple>
                      <w:r>
                        <w:t xml:space="preserve"> </w:t>
                      </w:r>
                      <w:r w:rsidRPr="00E46F41">
                        <w:t>Nadané děti</w:t>
                      </w:r>
                      <w:bookmarkEnd w:id="55"/>
                    </w:p>
                  </w:txbxContent>
                </v:textbox>
                <w10:wrap type="tight"/>
              </v:shape>
            </w:pict>
          </mc:Fallback>
        </mc:AlternateContent>
      </w:r>
      <w:r w:rsidR="0090733F">
        <w:rPr>
          <w:noProof/>
        </w:rPr>
        <w:drawing>
          <wp:anchor distT="0" distB="0" distL="114300" distR="114300" simplePos="0" relativeHeight="251664896" behindDoc="1" locked="0" layoutInCell="1" allowOverlap="1" wp14:anchorId="5E844027" wp14:editId="2A0B601A">
            <wp:simplePos x="0" y="0"/>
            <wp:positionH relativeFrom="column">
              <wp:posOffset>3233067</wp:posOffset>
            </wp:positionH>
            <wp:positionV relativeFrom="paragraph">
              <wp:posOffset>9525</wp:posOffset>
            </wp:positionV>
            <wp:extent cx="2401200" cy="1800000"/>
            <wp:effectExtent l="0" t="0" r="0" b="0"/>
            <wp:wrapTight wrapText="bothSides">
              <wp:wrapPolygon edited="0">
                <wp:start x="0" y="0"/>
                <wp:lineTo x="0" y="21265"/>
                <wp:lineTo x="21423" y="21265"/>
                <wp:lineTo x="21423" y="0"/>
                <wp:lineTo x="0" y="0"/>
              </wp:wrapPolygon>
            </wp:wrapTight>
            <wp:docPr id="88091431" name="obrázek 2"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1431" name="obrázek 2" descr="Obsah obrázku oblečení, osoba, Lidská tvář, interiér&#10;&#10;Popis byl vytvořen automatick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5D9777" w14:textId="77777777" w:rsidR="0090733F" w:rsidRDefault="0090733F" w:rsidP="0090733F">
      <w:pPr>
        <w:jc w:val="left"/>
        <w:rPr>
          <w:b/>
          <w:bCs/>
        </w:rPr>
      </w:pPr>
    </w:p>
    <w:p w14:paraId="2D88A5A5" w14:textId="77777777" w:rsidR="0090733F" w:rsidRDefault="0090733F" w:rsidP="0090733F">
      <w:pPr>
        <w:jc w:val="left"/>
        <w:rPr>
          <w:b/>
          <w:bCs/>
        </w:rPr>
      </w:pPr>
    </w:p>
    <w:p w14:paraId="6E4776B1" w14:textId="19288159" w:rsidR="0090733F" w:rsidRDefault="0090733F" w:rsidP="0090733F">
      <w:pPr>
        <w:jc w:val="left"/>
        <w:rPr>
          <w:b/>
          <w:bCs/>
        </w:rPr>
      </w:pPr>
    </w:p>
    <w:p w14:paraId="46A156A4" w14:textId="7B2F3810" w:rsidR="0090733F" w:rsidRDefault="0090733F" w:rsidP="0090733F">
      <w:pPr>
        <w:jc w:val="left"/>
        <w:rPr>
          <w:b/>
          <w:bCs/>
        </w:rPr>
      </w:pPr>
    </w:p>
    <w:p w14:paraId="3685B29C" w14:textId="0EF3D37E" w:rsidR="0090733F" w:rsidRDefault="0090733F" w:rsidP="0090733F">
      <w:pPr>
        <w:jc w:val="left"/>
        <w:rPr>
          <w:b/>
          <w:bCs/>
        </w:rPr>
      </w:pPr>
    </w:p>
    <w:p w14:paraId="4FC42E4D" w14:textId="55112D08" w:rsidR="0090733F" w:rsidRDefault="0090733F" w:rsidP="000C743C">
      <w:pPr>
        <w:rPr>
          <w:b/>
          <w:bCs/>
        </w:rPr>
      </w:pPr>
    </w:p>
    <w:p w14:paraId="5B956846" w14:textId="00D37E66" w:rsidR="0090733F" w:rsidRDefault="0000103B" w:rsidP="000C743C">
      <w:pPr>
        <w:rPr>
          <w:b/>
          <w:bCs/>
        </w:rPr>
      </w:pPr>
      <w:r>
        <w:rPr>
          <w:noProof/>
        </w:rPr>
        <w:drawing>
          <wp:anchor distT="0" distB="0" distL="114300" distR="114300" simplePos="0" relativeHeight="251662848" behindDoc="1" locked="0" layoutInCell="1" allowOverlap="1" wp14:anchorId="730C09E9" wp14:editId="6D5D8146">
            <wp:simplePos x="0" y="0"/>
            <wp:positionH relativeFrom="column">
              <wp:posOffset>3251200</wp:posOffset>
            </wp:positionH>
            <wp:positionV relativeFrom="paragraph">
              <wp:posOffset>4445</wp:posOffset>
            </wp:positionV>
            <wp:extent cx="2399665" cy="1799590"/>
            <wp:effectExtent l="0" t="0" r="635" b="0"/>
            <wp:wrapTight wrapText="bothSides">
              <wp:wrapPolygon edited="0">
                <wp:start x="0" y="0"/>
                <wp:lineTo x="0" y="21265"/>
                <wp:lineTo x="21434" y="21265"/>
                <wp:lineTo x="21434" y="0"/>
                <wp:lineTo x="0" y="0"/>
              </wp:wrapPolygon>
            </wp:wrapTight>
            <wp:docPr id="4" name="obrázek 4" descr="Obsah obrázku oblečení, osoba, nábytek,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oblečení, osoba, nábytek, žena&#10;&#10;Popis byl vytvořen automatick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a:graphicData>
            </a:graphic>
          </wp:anchor>
        </w:drawing>
      </w:r>
      <w:r>
        <w:rPr>
          <w:noProof/>
        </w:rPr>
        <w:drawing>
          <wp:anchor distT="0" distB="0" distL="114300" distR="114300" simplePos="0" relativeHeight="251661824" behindDoc="1" locked="0" layoutInCell="1" allowOverlap="1" wp14:anchorId="2A56E60D" wp14:editId="524A4806">
            <wp:simplePos x="0" y="0"/>
            <wp:positionH relativeFrom="column">
              <wp:posOffset>229977</wp:posOffset>
            </wp:positionH>
            <wp:positionV relativeFrom="paragraph">
              <wp:posOffset>30731</wp:posOffset>
            </wp:positionV>
            <wp:extent cx="2399030" cy="1799590"/>
            <wp:effectExtent l="0" t="0" r="1270" b="0"/>
            <wp:wrapTight wrapText="bothSides">
              <wp:wrapPolygon edited="0">
                <wp:start x="0" y="0"/>
                <wp:lineTo x="0" y="21265"/>
                <wp:lineTo x="21440" y="21265"/>
                <wp:lineTo x="21440" y="0"/>
                <wp:lineTo x="0" y="0"/>
              </wp:wrapPolygon>
            </wp:wrapTight>
            <wp:docPr id="3" name="obrázek 3" descr="Obsah obrázku oblečení, osoba, Lidská tvář, Učení s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oblečení, osoba, Lidská tvář, Učení se&#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9030" cy="1799590"/>
                    </a:xfrm>
                    <a:prstGeom prst="rect">
                      <a:avLst/>
                    </a:prstGeom>
                    <a:noFill/>
                    <a:ln>
                      <a:noFill/>
                    </a:ln>
                  </pic:spPr>
                </pic:pic>
              </a:graphicData>
            </a:graphic>
          </wp:anchor>
        </w:drawing>
      </w:r>
    </w:p>
    <w:p w14:paraId="3BB15C47" w14:textId="77777777" w:rsidR="0090733F" w:rsidRDefault="0090733F" w:rsidP="000C743C">
      <w:pPr>
        <w:rPr>
          <w:b/>
          <w:bCs/>
        </w:rPr>
      </w:pPr>
    </w:p>
    <w:p w14:paraId="03021163" w14:textId="77777777" w:rsidR="0090733F" w:rsidRDefault="0090733F" w:rsidP="000C743C">
      <w:pPr>
        <w:rPr>
          <w:b/>
          <w:bCs/>
        </w:rPr>
      </w:pPr>
    </w:p>
    <w:p w14:paraId="39B9D8B8" w14:textId="77777777" w:rsidR="0090733F" w:rsidRDefault="0090733F" w:rsidP="000C743C">
      <w:pPr>
        <w:rPr>
          <w:b/>
          <w:bCs/>
        </w:rPr>
      </w:pPr>
    </w:p>
    <w:p w14:paraId="7F57A082" w14:textId="77777777" w:rsidR="0090733F" w:rsidRDefault="0090733F" w:rsidP="000C743C">
      <w:pPr>
        <w:rPr>
          <w:b/>
          <w:bCs/>
        </w:rPr>
      </w:pPr>
    </w:p>
    <w:p w14:paraId="6EDED726" w14:textId="07C5E64C" w:rsidR="0000103B" w:rsidRDefault="0000103B" w:rsidP="000C743C">
      <w:pPr>
        <w:rPr>
          <w:b/>
          <w:bCs/>
        </w:rPr>
      </w:pPr>
      <w:r>
        <w:rPr>
          <w:noProof/>
        </w:rPr>
        <mc:AlternateContent>
          <mc:Choice Requires="wps">
            <w:drawing>
              <wp:anchor distT="0" distB="0" distL="114300" distR="114300" simplePos="0" relativeHeight="251686400" behindDoc="1" locked="0" layoutInCell="1" allowOverlap="1" wp14:anchorId="57D8BEFF" wp14:editId="4A747FBC">
                <wp:simplePos x="0" y="0"/>
                <wp:positionH relativeFrom="column">
                  <wp:posOffset>3266332</wp:posOffset>
                </wp:positionH>
                <wp:positionV relativeFrom="paragraph">
                  <wp:posOffset>323215</wp:posOffset>
                </wp:positionV>
                <wp:extent cx="2399030" cy="635"/>
                <wp:effectExtent l="0" t="0" r="0" b="0"/>
                <wp:wrapTight wrapText="bothSides">
                  <wp:wrapPolygon edited="0">
                    <wp:start x="0" y="0"/>
                    <wp:lineTo x="0" y="21600"/>
                    <wp:lineTo x="21600" y="21600"/>
                    <wp:lineTo x="21600" y="0"/>
                  </wp:wrapPolygon>
                </wp:wrapTight>
                <wp:docPr id="2142259537" name="Textové pole 1"/>
                <wp:cNvGraphicFramePr/>
                <a:graphic xmlns:a="http://schemas.openxmlformats.org/drawingml/2006/main">
                  <a:graphicData uri="http://schemas.microsoft.com/office/word/2010/wordprocessingShape">
                    <wps:wsp>
                      <wps:cNvSpPr txBox="1"/>
                      <wps:spPr>
                        <a:xfrm>
                          <a:off x="0" y="0"/>
                          <a:ext cx="2399030" cy="635"/>
                        </a:xfrm>
                        <a:prstGeom prst="rect">
                          <a:avLst/>
                        </a:prstGeom>
                        <a:solidFill>
                          <a:prstClr val="white"/>
                        </a:solidFill>
                        <a:ln>
                          <a:noFill/>
                        </a:ln>
                      </wps:spPr>
                      <wps:txbx>
                        <w:txbxContent>
                          <w:p w14:paraId="3ECD31E3" w14:textId="492AF9A5" w:rsidR="0000103B" w:rsidRPr="00E41E47" w:rsidRDefault="0000103B" w:rsidP="0000103B">
                            <w:pPr>
                              <w:pStyle w:val="Titulek"/>
                              <w:rPr>
                                <w:noProof/>
                                <w:sz w:val="22"/>
                                <w:szCs w:val="22"/>
                              </w:rPr>
                            </w:pPr>
                            <w:bookmarkStart w:id="56" w:name="_Toc215754968"/>
                            <w:r>
                              <w:t xml:space="preserve">Obrázek </w:t>
                            </w:r>
                            <w:fldSimple w:instr=" SEQ Obrázek \* ARABIC ">
                              <w:r w:rsidR="0027401C">
                                <w:rPr>
                                  <w:noProof/>
                                </w:rPr>
                                <w:t>17</w:t>
                              </w:r>
                            </w:fldSimple>
                            <w:r>
                              <w:t xml:space="preserve"> </w:t>
                            </w:r>
                            <w:r w:rsidRPr="007523DE">
                              <w:t>Nadané děti</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D8BEFF" id="_x0000_s1036" type="#_x0000_t202" style="position:absolute;left:0;text-align:left;margin-left:257.2pt;margin-top:25.45pt;width:188.9pt;height:.0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" stroked="f">
                <v:textbox style="mso-fit-shape-to-text:t" inset="0,0,0,0">
                  <w:txbxContent>
                    <w:p w14:paraId="3ECD31E3" w14:textId="492AF9A5" w:rsidR="0000103B" w:rsidRPr="00E41E47" w:rsidRDefault="0000103B" w:rsidP="0000103B">
                      <w:pPr>
                        <w:pStyle w:val="Titulek"/>
                        <w:rPr>
                          <w:noProof/>
                          <w:sz w:val="22"/>
                          <w:szCs w:val="22"/>
                        </w:rPr>
                      </w:pPr>
                      <w:bookmarkStart w:id="57" w:name="_Toc215754968"/>
                      <w:r>
                        <w:t xml:space="preserve">Obrázek </w:t>
                      </w:r>
                      <w:fldSimple w:instr=" SEQ Obrázek \* ARABIC ">
                        <w:r w:rsidR="0027401C">
                          <w:rPr>
                            <w:noProof/>
                          </w:rPr>
                          <w:t>17</w:t>
                        </w:r>
                      </w:fldSimple>
                      <w:r>
                        <w:t xml:space="preserve"> </w:t>
                      </w:r>
                      <w:r w:rsidRPr="007523DE">
                        <w:t>Nadané děti</w:t>
                      </w:r>
                      <w:bookmarkEnd w:id="57"/>
                    </w:p>
                  </w:txbxContent>
                </v:textbox>
                <w10:wrap type="tight"/>
              </v:shape>
            </w:pict>
          </mc:Fallback>
        </mc:AlternateContent>
      </w:r>
    </w:p>
    <w:p w14:paraId="31885C64" w14:textId="5FB02008" w:rsidR="0000103B" w:rsidRDefault="0000103B" w:rsidP="000C743C">
      <w:pPr>
        <w:rPr>
          <w:b/>
          <w:bCs/>
        </w:rPr>
      </w:pPr>
      <w:r>
        <w:rPr>
          <w:noProof/>
        </w:rPr>
        <mc:AlternateContent>
          <mc:Choice Requires="wps">
            <w:drawing>
              <wp:anchor distT="0" distB="0" distL="114300" distR="114300" simplePos="0" relativeHeight="251688448" behindDoc="1" locked="0" layoutInCell="1" allowOverlap="1" wp14:anchorId="0A152D3C" wp14:editId="4D6CE9C4">
                <wp:simplePos x="0" y="0"/>
                <wp:positionH relativeFrom="column">
                  <wp:posOffset>231954</wp:posOffset>
                </wp:positionH>
                <wp:positionV relativeFrom="paragraph">
                  <wp:posOffset>26047</wp:posOffset>
                </wp:positionV>
                <wp:extent cx="2399665" cy="635"/>
                <wp:effectExtent l="0" t="0" r="0" b="0"/>
                <wp:wrapTight wrapText="bothSides">
                  <wp:wrapPolygon edited="0">
                    <wp:start x="0" y="0"/>
                    <wp:lineTo x="0" y="21600"/>
                    <wp:lineTo x="21600" y="21600"/>
                    <wp:lineTo x="21600" y="0"/>
                  </wp:wrapPolygon>
                </wp:wrapTight>
                <wp:docPr id="1525072273" name="Textové pole 1"/>
                <wp:cNvGraphicFramePr/>
                <a:graphic xmlns:a="http://schemas.openxmlformats.org/drawingml/2006/main">
                  <a:graphicData uri="http://schemas.microsoft.com/office/word/2010/wordprocessingShape">
                    <wps:wsp>
                      <wps:cNvSpPr txBox="1"/>
                      <wps:spPr>
                        <a:xfrm>
                          <a:off x="0" y="0"/>
                          <a:ext cx="2399665" cy="635"/>
                        </a:xfrm>
                        <a:prstGeom prst="rect">
                          <a:avLst/>
                        </a:prstGeom>
                        <a:solidFill>
                          <a:prstClr val="white"/>
                        </a:solidFill>
                        <a:ln>
                          <a:noFill/>
                        </a:ln>
                      </wps:spPr>
                      <wps:txbx>
                        <w:txbxContent>
                          <w:p w14:paraId="50EF5D2D" w14:textId="30557143" w:rsidR="0000103B" w:rsidRPr="003B07F0" w:rsidRDefault="0000103B" w:rsidP="0000103B">
                            <w:pPr>
                              <w:pStyle w:val="Titulek"/>
                              <w:rPr>
                                <w:noProof/>
                                <w:sz w:val="22"/>
                                <w:szCs w:val="22"/>
                              </w:rPr>
                            </w:pPr>
                            <w:bookmarkStart w:id="58" w:name="_Toc215754969"/>
                            <w:r>
                              <w:t xml:space="preserve">Obrázek </w:t>
                            </w:r>
                            <w:fldSimple w:instr=" SEQ Obrázek \* ARABIC ">
                              <w:r w:rsidR="0027401C">
                                <w:rPr>
                                  <w:noProof/>
                                </w:rPr>
                                <w:t>18</w:t>
                              </w:r>
                            </w:fldSimple>
                            <w:r>
                              <w:t xml:space="preserve"> </w:t>
                            </w:r>
                            <w:r w:rsidRPr="00652457">
                              <w:t>Nadané děti</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152D3C" id="_x0000_s1037" type="#_x0000_t202" style="position:absolute;left:0;text-align:left;margin-left:18.25pt;margin-top:2.05pt;width:188.95pt;height:.0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" stroked="f">
                <v:textbox style="mso-fit-shape-to-text:t" inset="0,0,0,0">
                  <w:txbxContent>
                    <w:p w14:paraId="50EF5D2D" w14:textId="30557143" w:rsidR="0000103B" w:rsidRPr="003B07F0" w:rsidRDefault="0000103B" w:rsidP="0000103B">
                      <w:pPr>
                        <w:pStyle w:val="Titulek"/>
                        <w:rPr>
                          <w:noProof/>
                          <w:sz w:val="22"/>
                          <w:szCs w:val="22"/>
                        </w:rPr>
                      </w:pPr>
                      <w:bookmarkStart w:id="59" w:name="_Toc215754969"/>
                      <w:r>
                        <w:t xml:space="preserve">Obrázek </w:t>
                      </w:r>
                      <w:fldSimple w:instr=" SEQ Obrázek \* ARABIC ">
                        <w:r w:rsidR="0027401C">
                          <w:rPr>
                            <w:noProof/>
                          </w:rPr>
                          <w:t>18</w:t>
                        </w:r>
                      </w:fldSimple>
                      <w:r>
                        <w:t xml:space="preserve"> </w:t>
                      </w:r>
                      <w:r w:rsidRPr="00652457">
                        <w:t>Nadané děti</w:t>
                      </w:r>
                      <w:bookmarkEnd w:id="59"/>
                    </w:p>
                  </w:txbxContent>
                </v:textbox>
                <w10:wrap type="tight"/>
              </v:shape>
            </w:pict>
          </mc:Fallback>
        </mc:AlternateContent>
      </w:r>
    </w:p>
    <w:p w14:paraId="5ABE89D4" w14:textId="77777777" w:rsidR="0000103B" w:rsidRDefault="0000103B" w:rsidP="0000103B"/>
    <w:tbl>
      <w:tblPr>
        <w:tblStyle w:val="Tabulkasmkou4zvraznn5"/>
        <w:tblW w:w="0" w:type="auto"/>
        <w:tblLook w:val="04A0" w:firstRow="1" w:lastRow="0" w:firstColumn="1" w:lastColumn="0" w:noHBand="0" w:noVBand="1"/>
      </w:tblPr>
      <w:tblGrid>
        <w:gridCol w:w="2547"/>
        <w:gridCol w:w="6515"/>
      </w:tblGrid>
      <w:tr w:rsidR="004F49A7" w14:paraId="5409D130"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8AF9C3F" w14:textId="3C63451E" w:rsidR="004F49A7" w:rsidRPr="00752318" w:rsidRDefault="004F49A7" w:rsidP="00CB2442">
            <w:pPr>
              <w:jc w:val="center"/>
            </w:pPr>
            <w:r w:rsidRPr="00FB41FD">
              <w:rPr>
                <w:sz w:val="24"/>
                <w:szCs w:val="24"/>
              </w:rPr>
              <w:t xml:space="preserve">Téma: </w:t>
            </w:r>
            <w:r w:rsidR="000F1BFE">
              <w:rPr>
                <w:sz w:val="24"/>
                <w:szCs w:val="24"/>
              </w:rPr>
              <w:t>Finanční gramotnost</w:t>
            </w:r>
          </w:p>
        </w:tc>
      </w:tr>
      <w:tr w:rsidR="004F49A7" w14:paraId="621567A5"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AAF00A" w14:textId="77777777" w:rsidR="004F49A7" w:rsidRPr="00D25EB5" w:rsidRDefault="004F49A7" w:rsidP="00CB2442">
            <w:r w:rsidRPr="00D25EB5">
              <w:t>Datum konání akce</w:t>
            </w:r>
          </w:p>
        </w:tc>
        <w:tc>
          <w:tcPr>
            <w:tcW w:w="6515" w:type="dxa"/>
            <w:vAlign w:val="center"/>
          </w:tcPr>
          <w:p w14:paraId="13C75BB2" w14:textId="0F53C309" w:rsidR="004F49A7" w:rsidRPr="0027386A" w:rsidRDefault="00FA0814" w:rsidP="00CB2442">
            <w:pPr>
              <w:cnfStyle w:val="000000100000" w:firstRow="0" w:lastRow="0" w:firstColumn="0" w:lastColumn="0" w:oddVBand="0" w:evenVBand="0" w:oddHBand="1" w:evenHBand="0" w:firstRowFirstColumn="0" w:firstRowLastColumn="0" w:lastRowFirstColumn="0" w:lastRowLastColumn="0"/>
            </w:pPr>
            <w:r>
              <w:t>14.11.2024 (11:00-12:00 hod.)</w:t>
            </w:r>
          </w:p>
        </w:tc>
      </w:tr>
      <w:tr w:rsidR="004F49A7" w14:paraId="00493308"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3616AE" w14:textId="77777777" w:rsidR="004F49A7" w:rsidRPr="00D25EB5" w:rsidRDefault="004F49A7" w:rsidP="00CB2442">
            <w:r>
              <w:t xml:space="preserve">Místo konání </w:t>
            </w:r>
          </w:p>
        </w:tc>
        <w:tc>
          <w:tcPr>
            <w:tcW w:w="6515" w:type="dxa"/>
            <w:vAlign w:val="center"/>
          </w:tcPr>
          <w:p w14:paraId="38110713" w14:textId="4D0E07E6" w:rsidR="004F49A7" w:rsidRPr="0027386A" w:rsidRDefault="004F49A7" w:rsidP="00CB2442">
            <w:pPr>
              <w:cnfStyle w:val="000000000000" w:firstRow="0" w:lastRow="0" w:firstColumn="0" w:lastColumn="0" w:oddVBand="0" w:evenVBand="0" w:oddHBand="0" w:evenHBand="0" w:firstRowFirstColumn="0" w:firstRowLastColumn="0" w:lastRowFirstColumn="0" w:lastRowLastColumn="0"/>
            </w:pPr>
            <w:r>
              <w:t>Nesuchyně</w:t>
            </w:r>
            <w:r w:rsidR="00AF3693">
              <w:t xml:space="preserve"> – zasedací místnost</w:t>
            </w:r>
          </w:p>
        </w:tc>
      </w:tr>
      <w:tr w:rsidR="004F49A7" w14:paraId="03D121B0"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3376631" w14:textId="77777777" w:rsidR="004F49A7" w:rsidRDefault="004F49A7" w:rsidP="00CB2442">
            <w:r>
              <w:t>Forma konání</w:t>
            </w:r>
          </w:p>
        </w:tc>
        <w:tc>
          <w:tcPr>
            <w:tcW w:w="6515" w:type="dxa"/>
            <w:vAlign w:val="center"/>
          </w:tcPr>
          <w:p w14:paraId="4F5826B1" w14:textId="77777777" w:rsidR="004F49A7" w:rsidRPr="0027386A" w:rsidRDefault="004F49A7" w:rsidP="00CB2442">
            <w:pPr>
              <w:cnfStyle w:val="000000100000" w:firstRow="0" w:lastRow="0" w:firstColumn="0" w:lastColumn="0" w:oddVBand="0" w:evenVBand="0" w:oddHBand="1" w:evenHBand="0" w:firstRowFirstColumn="0" w:firstRowLastColumn="0" w:lastRowFirstColumn="0" w:lastRowLastColumn="0"/>
            </w:pPr>
            <w:r>
              <w:t>Prezenční</w:t>
            </w:r>
          </w:p>
        </w:tc>
      </w:tr>
      <w:tr w:rsidR="004F49A7" w14:paraId="019D5EFC"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060A46" w14:textId="77777777" w:rsidR="004F49A7" w:rsidRDefault="004F49A7" w:rsidP="00CB2442">
            <w:r>
              <w:t xml:space="preserve">Vedoucí osoby </w:t>
            </w:r>
          </w:p>
        </w:tc>
        <w:tc>
          <w:tcPr>
            <w:tcW w:w="6515" w:type="dxa"/>
            <w:vAlign w:val="center"/>
          </w:tcPr>
          <w:p w14:paraId="309F9C30" w14:textId="34B9ED2F" w:rsidR="00FA0814" w:rsidRDefault="00FA0814" w:rsidP="00CB2442">
            <w:pPr>
              <w:cnfStyle w:val="000000000000" w:firstRow="0" w:lastRow="0" w:firstColumn="0" w:lastColumn="0" w:oddVBand="0" w:evenVBand="0" w:oddHBand="0" w:evenHBand="0" w:firstRowFirstColumn="0" w:firstRowLastColumn="0" w:lastRowFirstColumn="0" w:lastRowLastColumn="0"/>
            </w:pPr>
            <w:r w:rsidRPr="00FA0814">
              <w:t xml:space="preserve">Mgr. Bc. Marie </w:t>
            </w:r>
            <w:proofErr w:type="spellStart"/>
            <w:r w:rsidRPr="00FA0814">
              <w:t>Sechovcová</w:t>
            </w:r>
            <w:proofErr w:type="spellEnd"/>
          </w:p>
          <w:p w14:paraId="310AAD0B" w14:textId="5F613E4B" w:rsidR="004F49A7" w:rsidRPr="0027386A" w:rsidRDefault="004F49A7" w:rsidP="00CB2442">
            <w:pPr>
              <w:cnfStyle w:val="000000000000" w:firstRow="0" w:lastRow="0" w:firstColumn="0" w:lastColumn="0" w:oddVBand="0" w:evenVBand="0" w:oddHBand="0" w:evenHBand="0" w:firstRowFirstColumn="0" w:firstRowLastColumn="0" w:lastRowFirstColumn="0" w:lastRowLastColumn="0"/>
            </w:pPr>
            <w:r>
              <w:t>RT – Ing. Alena Pospíšilová</w:t>
            </w:r>
          </w:p>
        </w:tc>
      </w:tr>
      <w:tr w:rsidR="004F49A7" w14:paraId="1A7AE3E9"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D5190D0" w14:textId="77777777" w:rsidR="004F49A7" w:rsidRPr="00D25EB5" w:rsidRDefault="004F49A7" w:rsidP="00CB2442">
            <w:r w:rsidRPr="00D25EB5">
              <w:t>Typ účastníků</w:t>
            </w:r>
          </w:p>
        </w:tc>
        <w:tc>
          <w:tcPr>
            <w:tcW w:w="6515" w:type="dxa"/>
            <w:vAlign w:val="center"/>
          </w:tcPr>
          <w:p w14:paraId="0D2D35F0" w14:textId="77777777" w:rsidR="004F49A7" w:rsidRPr="0027386A" w:rsidRDefault="004F49A7" w:rsidP="00CB2442">
            <w:pPr>
              <w:cnfStyle w:val="000000100000" w:firstRow="0" w:lastRow="0" w:firstColumn="0" w:lastColumn="0" w:oddVBand="0" w:evenVBand="0" w:oddHBand="1" w:evenHBand="0" w:firstRowFirstColumn="0" w:firstRowLastColumn="0" w:lastRowFirstColumn="0" w:lastRowLastColumn="0"/>
            </w:pPr>
            <w:r>
              <w:t>Pracovníci ve vzdělávání</w:t>
            </w:r>
          </w:p>
        </w:tc>
      </w:tr>
      <w:tr w:rsidR="004F49A7" w14:paraId="027438FA"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8627D0" w14:textId="77777777" w:rsidR="004F49A7" w:rsidRPr="00D25EB5" w:rsidRDefault="004F49A7" w:rsidP="00CB2442">
            <w:r w:rsidRPr="00D25EB5">
              <w:t>Počet účastníků</w:t>
            </w:r>
          </w:p>
        </w:tc>
        <w:tc>
          <w:tcPr>
            <w:tcW w:w="6515" w:type="dxa"/>
            <w:vAlign w:val="center"/>
          </w:tcPr>
          <w:p w14:paraId="70B247AA" w14:textId="60F231A1" w:rsidR="004F49A7" w:rsidRPr="0027386A" w:rsidRDefault="00FA0814" w:rsidP="00CB2442">
            <w:pPr>
              <w:cnfStyle w:val="000000000000" w:firstRow="0" w:lastRow="0" w:firstColumn="0" w:lastColumn="0" w:oddVBand="0" w:evenVBand="0" w:oddHBand="0" w:evenHBand="0" w:firstRowFirstColumn="0" w:firstRowLastColumn="0" w:lastRowFirstColumn="0" w:lastRowLastColumn="0"/>
            </w:pPr>
            <w:r>
              <w:t>40</w:t>
            </w:r>
          </w:p>
        </w:tc>
      </w:tr>
    </w:tbl>
    <w:p w14:paraId="4C90C9EC" w14:textId="77777777" w:rsidR="00FA0814" w:rsidRPr="00FA0814" w:rsidRDefault="00FA0814" w:rsidP="00B260B7">
      <w:pPr>
        <w:spacing w:before="240"/>
        <w:ind w:firstLine="708"/>
      </w:pPr>
      <w:r w:rsidRPr="00FA0814">
        <w:t>Workshop byl zaměřen na sdílení osvědčených příkladů dobré praxe v oblasti finanční gramotnosti, přičemž zvláštní důraz byl kladen na zavedení tohoto tématu jako samostatného předmětu na Základní škole v Bílině, ul. Lidická 31/18. Účastníci získali podrobné informace o metodách a postupech při tvorbě vlastních vzdělávacích materiálů zaměřených na rozvoj finanční gramotnosti žáků. Součástí workshopu byla také praktická ukázka realizace aktivit, které podporují rozvoj finanční gramotnosti ve školním prostředí.</w:t>
      </w:r>
    </w:p>
    <w:p w14:paraId="104D55CF" w14:textId="616D6556" w:rsidR="000C743C" w:rsidRDefault="00FA0814" w:rsidP="00B260B7">
      <w:pPr>
        <w:ind w:firstLine="708"/>
      </w:pPr>
      <w:r w:rsidRPr="00FA0814">
        <w:t>Důraz byl kladen na důležitost systematického začleňování finanční gramotnosti do školního kurikula, stejně jako na možnosti aktivního zapojení žáků prostřednictvím interaktivních a praktických metod výuky. Účastníci byli vedeni k tomu, aby si osvojili nejen teoretické základy, ale také konkrétní dovednosti při tvorbě vlastních vzdělávacích materiálů a organizaci aktivit, které přispívají k rozvoji finanční gramotnosti u žáků.</w:t>
      </w:r>
    </w:p>
    <w:p w14:paraId="22C0A53B" w14:textId="77777777" w:rsidR="000C743C" w:rsidRDefault="000C743C" w:rsidP="000C743C">
      <w:pPr>
        <w:rPr>
          <w:b/>
          <w:bCs/>
        </w:rPr>
      </w:pPr>
      <w:r w:rsidRPr="000F0D3A">
        <w:rPr>
          <w:b/>
          <w:bCs/>
        </w:rPr>
        <w:t>Hodnocení aktivity</w:t>
      </w:r>
    </w:p>
    <w:p w14:paraId="48962B3C" w14:textId="325CCF86" w:rsidR="00B260B7" w:rsidRDefault="00B260B7" w:rsidP="00B260B7">
      <w:pPr>
        <w:ind w:firstLine="708"/>
      </w:pPr>
      <w:r>
        <w:t>Hodnocení aktivity proběhlo formou anonymního dotazníkového šetření. Zúčastněným byl předložen krátký dotazník obsahující 9 otázek, z toho 6 otázek bylo hodnoceno označením slovního hodnocení a na 3 otázky bylo možné odpověď písemným hodnocením. Dotazník vyplnilo celkem 20 účastníků</w:t>
      </w:r>
      <w:r w:rsidR="00ED4801">
        <w:t xml:space="preserve"> ORP Louny</w:t>
      </w:r>
      <w:r>
        <w:t xml:space="preserve">. </w:t>
      </w:r>
    </w:p>
    <w:tbl>
      <w:tblPr>
        <w:tblStyle w:val="Svtltabulkasmkou1zvraznn1"/>
        <w:tblW w:w="0" w:type="auto"/>
        <w:tblLayout w:type="fixed"/>
        <w:tblLook w:val="04A0" w:firstRow="1" w:lastRow="0" w:firstColumn="1" w:lastColumn="0" w:noHBand="0" w:noVBand="1"/>
      </w:tblPr>
      <w:tblGrid>
        <w:gridCol w:w="420"/>
        <w:gridCol w:w="3119"/>
        <w:gridCol w:w="1104"/>
        <w:gridCol w:w="1105"/>
        <w:gridCol w:w="1104"/>
        <w:gridCol w:w="1105"/>
        <w:gridCol w:w="1105"/>
      </w:tblGrid>
      <w:tr w:rsidR="00B260B7" w:rsidRPr="00865765" w14:paraId="7405AA36" w14:textId="77777777" w:rsidTr="00EC40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tcPr>
          <w:p w14:paraId="440588D8" w14:textId="77777777" w:rsidR="00B260B7" w:rsidRPr="00865765" w:rsidRDefault="00B260B7" w:rsidP="00EC40E6">
            <w:pPr>
              <w:rPr>
                <w:rFonts w:cstheme="minorHAnsi"/>
                <w:sz w:val="18"/>
                <w:szCs w:val="18"/>
              </w:rPr>
            </w:pPr>
          </w:p>
        </w:tc>
        <w:tc>
          <w:tcPr>
            <w:tcW w:w="3119" w:type="dxa"/>
            <w:vAlign w:val="center"/>
          </w:tcPr>
          <w:p w14:paraId="235F9D76" w14:textId="77777777" w:rsidR="00B260B7" w:rsidRDefault="00B260B7" w:rsidP="00EC40E6">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26288D4A" w14:textId="65D16782" w:rsidR="00B260B7" w:rsidRPr="00865765" w:rsidRDefault="00A4180F" w:rsidP="00EC40E6">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Finanční gramotnost</w:t>
            </w:r>
          </w:p>
        </w:tc>
        <w:tc>
          <w:tcPr>
            <w:tcW w:w="1104" w:type="dxa"/>
            <w:vAlign w:val="center"/>
          </w:tcPr>
          <w:p w14:paraId="7CC1060D"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14122D71"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8660053"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1C273371"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26ED2DE0" w14:textId="77777777" w:rsidR="00B260B7" w:rsidRPr="00865765" w:rsidRDefault="00B260B7" w:rsidP="00EC40E6">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B260B7" w:rsidRPr="00865765" w14:paraId="1BCE2787" w14:textId="77777777" w:rsidTr="00EC40E6">
        <w:tc>
          <w:tcPr>
            <w:cnfStyle w:val="001000000000" w:firstRow="0" w:lastRow="0" w:firstColumn="1" w:lastColumn="0" w:oddVBand="0" w:evenVBand="0" w:oddHBand="0" w:evenHBand="0" w:firstRowFirstColumn="0" w:firstRowLastColumn="0" w:lastRowFirstColumn="0" w:lastRowLastColumn="0"/>
            <w:tcW w:w="420" w:type="dxa"/>
            <w:vAlign w:val="center"/>
          </w:tcPr>
          <w:p w14:paraId="185FD088" w14:textId="77777777" w:rsidR="00B260B7" w:rsidRPr="00865765" w:rsidRDefault="00B260B7" w:rsidP="00EC40E6">
            <w:pPr>
              <w:jc w:val="center"/>
              <w:rPr>
                <w:rFonts w:cstheme="minorHAnsi"/>
                <w:sz w:val="18"/>
                <w:szCs w:val="18"/>
              </w:rPr>
            </w:pPr>
            <w:r w:rsidRPr="00865765">
              <w:rPr>
                <w:rFonts w:cstheme="minorHAnsi"/>
                <w:sz w:val="18"/>
                <w:szCs w:val="18"/>
              </w:rPr>
              <w:t>1</w:t>
            </w:r>
          </w:p>
        </w:tc>
        <w:tc>
          <w:tcPr>
            <w:tcW w:w="3119" w:type="dxa"/>
          </w:tcPr>
          <w:p w14:paraId="2ECFAF13"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707C322F" w14:textId="2FD6D53E" w:rsidR="00B260B7" w:rsidRPr="00865765" w:rsidRDefault="00D52A10"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679E1D72" w14:textId="5FBF7148" w:rsidR="00B260B7" w:rsidRPr="00865765" w:rsidRDefault="00D52A10"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4" w:type="dxa"/>
            <w:vAlign w:val="center"/>
          </w:tcPr>
          <w:p w14:paraId="37DC9FAB" w14:textId="4E69B51E" w:rsidR="00B260B7" w:rsidRPr="00865765" w:rsidRDefault="00D52A10"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25E62343"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08E38767"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260B7" w:rsidRPr="00865765" w14:paraId="0420B434" w14:textId="77777777" w:rsidTr="00EC40E6">
        <w:tc>
          <w:tcPr>
            <w:cnfStyle w:val="001000000000" w:firstRow="0" w:lastRow="0" w:firstColumn="1" w:lastColumn="0" w:oddVBand="0" w:evenVBand="0" w:oddHBand="0" w:evenHBand="0" w:firstRowFirstColumn="0" w:firstRowLastColumn="0" w:lastRowFirstColumn="0" w:lastRowLastColumn="0"/>
            <w:tcW w:w="420" w:type="dxa"/>
            <w:vAlign w:val="center"/>
          </w:tcPr>
          <w:p w14:paraId="4ECF26DB" w14:textId="77777777" w:rsidR="00B260B7" w:rsidRPr="00865765" w:rsidRDefault="00B260B7" w:rsidP="00EC40E6">
            <w:pPr>
              <w:jc w:val="center"/>
              <w:rPr>
                <w:rFonts w:cstheme="minorHAnsi"/>
                <w:sz w:val="18"/>
                <w:szCs w:val="18"/>
              </w:rPr>
            </w:pPr>
            <w:r w:rsidRPr="00865765">
              <w:rPr>
                <w:rFonts w:cstheme="minorHAnsi"/>
                <w:sz w:val="18"/>
                <w:szCs w:val="18"/>
              </w:rPr>
              <w:t>2</w:t>
            </w:r>
          </w:p>
        </w:tc>
        <w:tc>
          <w:tcPr>
            <w:tcW w:w="3119" w:type="dxa"/>
          </w:tcPr>
          <w:p w14:paraId="7C127DF7"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C7767D6" w14:textId="363B9594"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05" w:type="dxa"/>
            <w:vAlign w:val="center"/>
          </w:tcPr>
          <w:p w14:paraId="3BD7675E" w14:textId="26E61DF7"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51A546E8" w14:textId="65186658"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C9E103E"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66E1EBD2"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260B7" w:rsidRPr="00865765" w14:paraId="2AA9ADDF" w14:textId="77777777" w:rsidTr="00EC40E6">
        <w:tc>
          <w:tcPr>
            <w:cnfStyle w:val="001000000000" w:firstRow="0" w:lastRow="0" w:firstColumn="1" w:lastColumn="0" w:oddVBand="0" w:evenVBand="0" w:oddHBand="0" w:evenHBand="0" w:firstRowFirstColumn="0" w:firstRowLastColumn="0" w:lastRowFirstColumn="0" w:lastRowLastColumn="0"/>
            <w:tcW w:w="420" w:type="dxa"/>
            <w:vAlign w:val="center"/>
          </w:tcPr>
          <w:p w14:paraId="75ADEB5B" w14:textId="77777777" w:rsidR="00B260B7" w:rsidRPr="00865765" w:rsidRDefault="00B260B7" w:rsidP="00EC40E6">
            <w:pPr>
              <w:jc w:val="center"/>
              <w:rPr>
                <w:rFonts w:cstheme="minorHAnsi"/>
                <w:sz w:val="18"/>
                <w:szCs w:val="18"/>
              </w:rPr>
            </w:pPr>
            <w:r w:rsidRPr="00865765">
              <w:rPr>
                <w:rFonts w:cstheme="minorHAnsi"/>
                <w:sz w:val="18"/>
                <w:szCs w:val="18"/>
              </w:rPr>
              <w:t>3</w:t>
            </w:r>
          </w:p>
        </w:tc>
        <w:tc>
          <w:tcPr>
            <w:tcW w:w="3119" w:type="dxa"/>
          </w:tcPr>
          <w:p w14:paraId="2C2AF24D"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069E51B6" w14:textId="4FD1A1D6"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02B16F83" w14:textId="383A5BFE"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6C0FB780" w14:textId="31E80387"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31FF8B36"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338C5BC7"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260B7" w:rsidRPr="00865765" w14:paraId="4D4542AA" w14:textId="77777777" w:rsidTr="00EC40E6">
        <w:tc>
          <w:tcPr>
            <w:cnfStyle w:val="001000000000" w:firstRow="0" w:lastRow="0" w:firstColumn="1" w:lastColumn="0" w:oddVBand="0" w:evenVBand="0" w:oddHBand="0" w:evenHBand="0" w:firstRowFirstColumn="0" w:firstRowLastColumn="0" w:lastRowFirstColumn="0" w:lastRowLastColumn="0"/>
            <w:tcW w:w="420" w:type="dxa"/>
            <w:vAlign w:val="center"/>
          </w:tcPr>
          <w:p w14:paraId="4A800FEA" w14:textId="77777777" w:rsidR="00B260B7" w:rsidRPr="00865765" w:rsidRDefault="00B260B7" w:rsidP="00EC40E6">
            <w:pPr>
              <w:jc w:val="center"/>
              <w:rPr>
                <w:rFonts w:cstheme="minorHAnsi"/>
                <w:sz w:val="18"/>
                <w:szCs w:val="18"/>
              </w:rPr>
            </w:pPr>
            <w:r w:rsidRPr="00865765">
              <w:rPr>
                <w:rFonts w:cstheme="minorHAnsi"/>
                <w:sz w:val="18"/>
                <w:szCs w:val="18"/>
              </w:rPr>
              <w:t>4</w:t>
            </w:r>
          </w:p>
        </w:tc>
        <w:tc>
          <w:tcPr>
            <w:tcW w:w="3119" w:type="dxa"/>
          </w:tcPr>
          <w:p w14:paraId="2DEF5DEC"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52F2FF60" w14:textId="15C00C73"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4F3BDB25" w14:textId="37664AAA"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4" w:type="dxa"/>
            <w:vAlign w:val="center"/>
          </w:tcPr>
          <w:p w14:paraId="4652E90B" w14:textId="03AA4D5B"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5" w:type="dxa"/>
            <w:vAlign w:val="center"/>
          </w:tcPr>
          <w:p w14:paraId="75C31339"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57C575CE"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260B7" w:rsidRPr="00865765" w14:paraId="119B66EA" w14:textId="77777777" w:rsidTr="00EC40E6">
        <w:tc>
          <w:tcPr>
            <w:cnfStyle w:val="001000000000" w:firstRow="0" w:lastRow="0" w:firstColumn="1" w:lastColumn="0" w:oddVBand="0" w:evenVBand="0" w:oddHBand="0" w:evenHBand="0" w:firstRowFirstColumn="0" w:firstRowLastColumn="0" w:lastRowFirstColumn="0" w:lastRowLastColumn="0"/>
            <w:tcW w:w="420" w:type="dxa"/>
            <w:vAlign w:val="center"/>
          </w:tcPr>
          <w:p w14:paraId="751B63FF" w14:textId="77777777" w:rsidR="00B260B7" w:rsidRPr="00865765" w:rsidRDefault="00B260B7" w:rsidP="00EC40E6">
            <w:pPr>
              <w:jc w:val="center"/>
              <w:rPr>
                <w:rFonts w:cstheme="minorHAnsi"/>
                <w:sz w:val="18"/>
                <w:szCs w:val="18"/>
              </w:rPr>
            </w:pPr>
            <w:r w:rsidRPr="00865765">
              <w:rPr>
                <w:rFonts w:cstheme="minorHAnsi"/>
                <w:sz w:val="18"/>
                <w:szCs w:val="18"/>
              </w:rPr>
              <w:t>5</w:t>
            </w:r>
          </w:p>
        </w:tc>
        <w:tc>
          <w:tcPr>
            <w:tcW w:w="3119" w:type="dxa"/>
          </w:tcPr>
          <w:p w14:paraId="36D83196"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1EF31C63" w14:textId="6237418C"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05" w:type="dxa"/>
            <w:vAlign w:val="center"/>
          </w:tcPr>
          <w:p w14:paraId="6F94D415" w14:textId="7CDA7418"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3B992CD4" w14:textId="63A4AD8F"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E599CF3"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4EE7119C" w14:textId="77777777" w:rsidR="00B260B7" w:rsidRPr="00865765" w:rsidRDefault="00B260B7" w:rsidP="00EC40E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260B7" w:rsidRPr="00865765" w14:paraId="3A0D87B5" w14:textId="77777777" w:rsidTr="00EC40E6">
        <w:tc>
          <w:tcPr>
            <w:cnfStyle w:val="001000000000" w:firstRow="0" w:lastRow="0" w:firstColumn="1" w:lastColumn="0" w:oddVBand="0" w:evenVBand="0" w:oddHBand="0" w:evenHBand="0" w:firstRowFirstColumn="0" w:firstRowLastColumn="0" w:lastRowFirstColumn="0" w:lastRowLastColumn="0"/>
            <w:tcW w:w="420" w:type="dxa"/>
            <w:vAlign w:val="center"/>
          </w:tcPr>
          <w:p w14:paraId="11C7DF4D" w14:textId="77777777" w:rsidR="00B260B7" w:rsidRPr="00865765" w:rsidRDefault="00B260B7" w:rsidP="00EC40E6">
            <w:pPr>
              <w:jc w:val="center"/>
              <w:rPr>
                <w:rFonts w:cstheme="minorHAnsi"/>
                <w:sz w:val="18"/>
                <w:szCs w:val="18"/>
              </w:rPr>
            </w:pPr>
            <w:r w:rsidRPr="00865765">
              <w:rPr>
                <w:rFonts w:cstheme="minorHAnsi"/>
                <w:sz w:val="18"/>
                <w:szCs w:val="18"/>
              </w:rPr>
              <w:t>6</w:t>
            </w:r>
          </w:p>
        </w:tc>
        <w:tc>
          <w:tcPr>
            <w:tcW w:w="3119" w:type="dxa"/>
          </w:tcPr>
          <w:p w14:paraId="3BCE3A9B" w14:textId="77777777" w:rsidR="00B260B7" w:rsidRPr="00865765" w:rsidRDefault="00B260B7" w:rsidP="00EC40E6">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71AB1789" w14:textId="735E1253"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105" w:type="dxa"/>
            <w:vAlign w:val="center"/>
          </w:tcPr>
          <w:p w14:paraId="4BB2CAB2" w14:textId="2D21A935"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2516E61B" w14:textId="7AF1E66C" w:rsidR="00B260B7" w:rsidRPr="00865765" w:rsidRDefault="00A4180F"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A8672AC" w14:textId="77777777" w:rsidR="00B260B7" w:rsidRPr="00865765" w:rsidRDefault="00B260B7" w:rsidP="00EC40E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05" w:type="dxa"/>
            <w:vAlign w:val="center"/>
          </w:tcPr>
          <w:p w14:paraId="12EA1AA9" w14:textId="77777777" w:rsidR="00B260B7" w:rsidRPr="00865765" w:rsidRDefault="00B260B7" w:rsidP="00A4180F">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563D8172" w14:textId="165E5B3D" w:rsidR="000C743C" w:rsidRDefault="00A4180F" w:rsidP="00A4180F">
      <w:pPr>
        <w:pStyle w:val="Titulek"/>
        <w:rPr>
          <w:b/>
          <w:bCs w:val="0"/>
        </w:rPr>
      </w:pPr>
      <w:bookmarkStart w:id="60" w:name="_Toc214553975"/>
      <w:r>
        <w:t xml:space="preserve">Tabulka </w:t>
      </w:r>
      <w:fldSimple w:instr=" SEQ Tabulka \* ARABIC ">
        <w:r w:rsidR="00671188">
          <w:rPr>
            <w:noProof/>
          </w:rPr>
          <w:t>12</w:t>
        </w:r>
      </w:fldSimple>
      <w:r>
        <w:t xml:space="preserve"> Workshop Finanční gramotnost</w:t>
      </w:r>
      <w:bookmarkEnd w:id="60"/>
    </w:p>
    <w:p w14:paraId="503412A5" w14:textId="77777777" w:rsidR="00A4180F" w:rsidRDefault="00A4180F" w:rsidP="00A4180F">
      <w:pPr>
        <w:keepNext/>
        <w:spacing w:after="0"/>
        <w:jc w:val="center"/>
      </w:pPr>
      <w:r>
        <w:rPr>
          <w:b/>
          <w:bCs/>
          <w:noProof/>
        </w:rPr>
        <w:drawing>
          <wp:inline distT="0" distB="0" distL="0" distR="0" wp14:anchorId="38996E33" wp14:editId="67FA3FA5">
            <wp:extent cx="5760000" cy="2520000"/>
            <wp:effectExtent l="0" t="0" r="12700" b="13970"/>
            <wp:docPr id="168953416"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CD0692C" w14:textId="2AD70EC1" w:rsidR="000C743C" w:rsidRDefault="00A4180F" w:rsidP="00A4180F">
      <w:pPr>
        <w:pStyle w:val="Titulek"/>
        <w:rPr>
          <w:b/>
          <w:bCs w:val="0"/>
        </w:rPr>
      </w:pPr>
      <w:bookmarkStart w:id="61" w:name="_Toc214554028"/>
      <w:r>
        <w:t xml:space="preserve">Graf </w:t>
      </w:r>
      <w:fldSimple w:instr=" SEQ Graf \* ARABIC ">
        <w:r w:rsidR="00567FF0">
          <w:rPr>
            <w:noProof/>
          </w:rPr>
          <w:t>12</w:t>
        </w:r>
      </w:fldSimple>
      <w:r>
        <w:t xml:space="preserve"> Workshop Finanční gramotnost</w:t>
      </w:r>
      <w:bookmarkEnd w:id="61"/>
    </w:p>
    <w:p w14:paraId="70B44818" w14:textId="39114EF8" w:rsidR="00A4180F" w:rsidRPr="00A4180F" w:rsidRDefault="00A4180F" w:rsidP="00A4180F">
      <w:pPr>
        <w:ind w:firstLine="708"/>
      </w:pPr>
      <w:r w:rsidRPr="00A4180F">
        <w:t>Konaný workshop přinesl účastníkům cenné poznatky a praktické zkušenosti v oblasti zavádění finanční gramotnosti do školního prostředí. Účastníci ocenili především zaměření na sdílení osvědčených příkladů dobré praxe, které jim umožnilo získat inspiraci a konkrétní nástroje pro tvorbu vlastních vzdělávacích materiálů a realizaci aktivit podporujících rozvoj finanční gramotnosti žáků.</w:t>
      </w:r>
    </w:p>
    <w:p w14:paraId="35C0EC61" w14:textId="1AC7DBD9" w:rsidR="00A4180F" w:rsidRPr="00A4180F" w:rsidRDefault="00A4180F" w:rsidP="00A4180F">
      <w:pPr>
        <w:ind w:firstLine="708"/>
      </w:pPr>
      <w:r w:rsidRPr="00A4180F">
        <w:t xml:space="preserve">Velmi pozitivně hodnotili přístup zaměřený na praktické aspekty, jako je tvorba vlastních materiálů a aktivní zapojení žáků prostřednictvím interaktivních metod. Workshop tak přispěl </w:t>
      </w:r>
      <w:r w:rsidR="007C33A6">
        <w:br/>
      </w:r>
      <w:r w:rsidRPr="00A4180F">
        <w:t>ke zvýšení odborné kompetence pedagogů v oblasti finanční gramotnosti a podpořil jejich schopnost efektivně začleňovat toto téma do školního kurikula.</w:t>
      </w:r>
    </w:p>
    <w:p w14:paraId="37B4F0DC" w14:textId="09C02B8F" w:rsidR="000C743C" w:rsidRDefault="003C39A8" w:rsidP="00991E9C">
      <w:pPr>
        <w:ind w:firstLine="708"/>
      </w:pPr>
      <w:r>
        <w:rPr>
          <w:noProof/>
        </w:rPr>
        <w:lastRenderedPageBreak/>
        <w:drawing>
          <wp:anchor distT="0" distB="0" distL="114300" distR="114300" simplePos="0" relativeHeight="251761152" behindDoc="1" locked="0" layoutInCell="1" allowOverlap="1" wp14:anchorId="051ACA12" wp14:editId="2D4E5EF7">
            <wp:simplePos x="0" y="0"/>
            <wp:positionH relativeFrom="margin">
              <wp:posOffset>957580</wp:posOffset>
            </wp:positionH>
            <wp:positionV relativeFrom="paragraph">
              <wp:posOffset>835660</wp:posOffset>
            </wp:positionV>
            <wp:extent cx="3609975" cy="2705100"/>
            <wp:effectExtent l="0" t="0" r="9525" b="0"/>
            <wp:wrapTight wrapText="bothSides">
              <wp:wrapPolygon edited="0">
                <wp:start x="0" y="0"/>
                <wp:lineTo x="0" y="21448"/>
                <wp:lineTo x="21543" y="21448"/>
                <wp:lineTo x="21543" y="0"/>
                <wp:lineTo x="0" y="0"/>
              </wp:wrapPolygon>
            </wp:wrapTight>
            <wp:docPr id="447766679" name="Obrázek 34" descr="Obsah obrázku interiér, oblečení, zeď,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66679" name="Obrázek 34" descr="Obsah obrázku interiér, oblečení, zeď, osoba&#10;&#10;Obsah vygenerovaný umělou inteligencí může být nesprávný."/>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9975"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80F" w:rsidRPr="00A4180F">
        <w:t xml:space="preserve">Celkově lze konstatovat, že workshop byl přínosný nejen z hlediska získaných znalostí, ale </w:t>
      </w:r>
      <w:r w:rsidR="007D36A2">
        <w:br/>
      </w:r>
      <w:r w:rsidR="00A4180F" w:rsidRPr="00A4180F">
        <w:t>i praktických dovedností, které účastníci mohou ihned využít ve své pedagogické praxi. Tento formát vzdělávání přispívá k posílení kompetencí škol v oblasti finanční gramotnosti, což je klíčové pro rozvoj finanční zodpovědnosti a samostatnosti žáků v budoucnosti.</w:t>
      </w:r>
    </w:p>
    <w:p w14:paraId="0F6AE8C7" w14:textId="57CDB5B1" w:rsidR="003C39A8" w:rsidRDefault="003C39A8" w:rsidP="00991E9C">
      <w:pPr>
        <w:ind w:firstLine="708"/>
      </w:pPr>
    </w:p>
    <w:p w14:paraId="6B619B6A" w14:textId="77777777" w:rsidR="003C39A8" w:rsidRDefault="003C39A8" w:rsidP="00991E9C">
      <w:pPr>
        <w:ind w:firstLine="708"/>
      </w:pPr>
    </w:p>
    <w:p w14:paraId="4080993E" w14:textId="77777777" w:rsidR="003C39A8" w:rsidRDefault="003C39A8" w:rsidP="00991E9C">
      <w:pPr>
        <w:ind w:firstLine="708"/>
      </w:pPr>
    </w:p>
    <w:p w14:paraId="79AA0819" w14:textId="77777777" w:rsidR="003C39A8" w:rsidRDefault="003C39A8" w:rsidP="00991E9C">
      <w:pPr>
        <w:ind w:firstLine="708"/>
      </w:pPr>
    </w:p>
    <w:p w14:paraId="734E48EC" w14:textId="77777777" w:rsidR="003C39A8" w:rsidRDefault="003C39A8" w:rsidP="00991E9C">
      <w:pPr>
        <w:ind w:firstLine="708"/>
      </w:pPr>
    </w:p>
    <w:p w14:paraId="31FBDEDE" w14:textId="03EF6DB8" w:rsidR="003C39A8" w:rsidRDefault="003C39A8" w:rsidP="00991E9C">
      <w:pPr>
        <w:ind w:firstLine="708"/>
      </w:pPr>
    </w:p>
    <w:p w14:paraId="26CAE348" w14:textId="77777777" w:rsidR="003C39A8" w:rsidRDefault="003C39A8" w:rsidP="00991E9C">
      <w:pPr>
        <w:ind w:firstLine="708"/>
      </w:pPr>
    </w:p>
    <w:p w14:paraId="0FCD6699" w14:textId="13ED4406" w:rsidR="003C39A8" w:rsidRDefault="003C39A8" w:rsidP="00991E9C">
      <w:pPr>
        <w:ind w:firstLine="708"/>
      </w:pPr>
    </w:p>
    <w:p w14:paraId="63CA14AD" w14:textId="11AE8332" w:rsidR="00B0196B" w:rsidRPr="00671188" w:rsidRDefault="003C39A8" w:rsidP="00671188">
      <w:pPr>
        <w:ind w:firstLine="708"/>
      </w:pPr>
      <w:r>
        <w:rPr>
          <w:noProof/>
        </w:rPr>
        <mc:AlternateContent>
          <mc:Choice Requires="wps">
            <w:drawing>
              <wp:anchor distT="0" distB="0" distL="114300" distR="114300" simplePos="0" relativeHeight="251763200" behindDoc="1" locked="0" layoutInCell="1" allowOverlap="1" wp14:anchorId="48F309F9" wp14:editId="30651507">
                <wp:simplePos x="0" y="0"/>
                <wp:positionH relativeFrom="margin">
                  <wp:posOffset>900430</wp:posOffset>
                </wp:positionH>
                <wp:positionV relativeFrom="paragraph">
                  <wp:posOffset>168275</wp:posOffset>
                </wp:positionV>
                <wp:extent cx="3886200" cy="228600"/>
                <wp:effectExtent l="0" t="0" r="0" b="0"/>
                <wp:wrapTight wrapText="bothSides">
                  <wp:wrapPolygon edited="0">
                    <wp:start x="0" y="0"/>
                    <wp:lineTo x="0" y="19800"/>
                    <wp:lineTo x="21494" y="19800"/>
                    <wp:lineTo x="21494" y="0"/>
                    <wp:lineTo x="0" y="0"/>
                  </wp:wrapPolygon>
                </wp:wrapTight>
                <wp:docPr id="90622867" name="Textové pole 1"/>
                <wp:cNvGraphicFramePr/>
                <a:graphic xmlns:a="http://schemas.openxmlformats.org/drawingml/2006/main">
                  <a:graphicData uri="http://schemas.microsoft.com/office/word/2010/wordprocessingShape">
                    <wps:wsp>
                      <wps:cNvSpPr txBox="1"/>
                      <wps:spPr>
                        <a:xfrm>
                          <a:off x="0" y="0"/>
                          <a:ext cx="3886200" cy="228600"/>
                        </a:xfrm>
                        <a:prstGeom prst="rect">
                          <a:avLst/>
                        </a:prstGeom>
                        <a:solidFill>
                          <a:prstClr val="white"/>
                        </a:solidFill>
                        <a:ln>
                          <a:noFill/>
                        </a:ln>
                      </wps:spPr>
                      <wps:txbx>
                        <w:txbxContent>
                          <w:p w14:paraId="1B6C6AB1" w14:textId="2BB9F67A" w:rsidR="003C39A8" w:rsidRPr="00507CC0" w:rsidRDefault="003C39A8" w:rsidP="003C39A8">
                            <w:pPr>
                              <w:pStyle w:val="Titulek"/>
                              <w:rPr>
                                <w:noProof/>
                                <w:sz w:val="22"/>
                                <w:szCs w:val="22"/>
                              </w:rPr>
                            </w:pPr>
                            <w:bookmarkStart w:id="62" w:name="_Toc215754970"/>
                            <w:r>
                              <w:t xml:space="preserve">Obrázek </w:t>
                            </w:r>
                            <w:fldSimple w:instr=" SEQ Obrázek \* ARABIC ">
                              <w:r w:rsidR="0027401C">
                                <w:rPr>
                                  <w:noProof/>
                                </w:rPr>
                                <w:t>19</w:t>
                              </w:r>
                            </w:fldSimple>
                            <w:r>
                              <w:t xml:space="preserve"> Finanční gramotnost</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F309F9" id="_x0000_s1038" type="#_x0000_t202" style="position:absolute;left:0;text-align:left;margin-left:70.9pt;margin-top:13.25pt;width:306pt;height:18pt;z-index:-251553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" stroked="f">
                <v:textbox inset="0,0,0,0">
                  <w:txbxContent>
                    <w:p w14:paraId="1B6C6AB1" w14:textId="2BB9F67A" w:rsidR="003C39A8" w:rsidRPr="00507CC0" w:rsidRDefault="003C39A8" w:rsidP="003C39A8">
                      <w:pPr>
                        <w:pStyle w:val="Titulek"/>
                        <w:rPr>
                          <w:noProof/>
                          <w:sz w:val="22"/>
                          <w:szCs w:val="22"/>
                        </w:rPr>
                      </w:pPr>
                      <w:bookmarkStart w:id="63" w:name="_Toc215754970"/>
                      <w:r>
                        <w:t xml:space="preserve">Obrázek </w:t>
                      </w:r>
                      <w:fldSimple w:instr=" SEQ Obrázek \* ARABIC ">
                        <w:r w:rsidR="0027401C">
                          <w:rPr>
                            <w:noProof/>
                          </w:rPr>
                          <w:t>19</w:t>
                        </w:r>
                      </w:fldSimple>
                      <w:r>
                        <w:t xml:space="preserve"> Finanční gramotnost</w:t>
                      </w:r>
                      <w:bookmarkEnd w:id="63"/>
                    </w:p>
                  </w:txbxContent>
                </v:textbox>
                <w10:wrap type="tight" anchorx="margin"/>
              </v:shape>
            </w:pict>
          </mc:Fallback>
        </mc:AlternateContent>
      </w:r>
    </w:p>
    <w:tbl>
      <w:tblPr>
        <w:tblStyle w:val="Tabulkasmkou4zvraznn5"/>
        <w:tblW w:w="0" w:type="auto"/>
        <w:tblLook w:val="04A0" w:firstRow="1" w:lastRow="0" w:firstColumn="1" w:lastColumn="0" w:noHBand="0" w:noVBand="1"/>
      </w:tblPr>
      <w:tblGrid>
        <w:gridCol w:w="2547"/>
        <w:gridCol w:w="6515"/>
      </w:tblGrid>
      <w:tr w:rsidR="00AF3693" w14:paraId="60250191" w14:textId="77777777" w:rsidTr="00E87D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F5CA4A4" w14:textId="6F49032E" w:rsidR="00AF3693" w:rsidRPr="00752318" w:rsidRDefault="00AF3693" w:rsidP="00E87DB1">
            <w:pPr>
              <w:jc w:val="center"/>
            </w:pPr>
            <w:r w:rsidRPr="00FB41FD">
              <w:rPr>
                <w:sz w:val="24"/>
                <w:szCs w:val="24"/>
              </w:rPr>
              <w:t xml:space="preserve">Téma: </w:t>
            </w:r>
            <w:r>
              <w:rPr>
                <w:sz w:val="24"/>
                <w:szCs w:val="24"/>
              </w:rPr>
              <w:t>Škola udržitelného rozvoje</w:t>
            </w:r>
          </w:p>
        </w:tc>
      </w:tr>
      <w:tr w:rsidR="00AF3693" w14:paraId="55CB7B18"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6B9F74A" w14:textId="77777777" w:rsidR="00AF3693" w:rsidRPr="00D25EB5" w:rsidRDefault="00AF3693" w:rsidP="00E87DB1">
            <w:r w:rsidRPr="00D25EB5">
              <w:t>Datum konání akce</w:t>
            </w:r>
          </w:p>
        </w:tc>
        <w:tc>
          <w:tcPr>
            <w:tcW w:w="6515" w:type="dxa"/>
            <w:vAlign w:val="center"/>
          </w:tcPr>
          <w:p w14:paraId="27507CAB" w14:textId="7C254517" w:rsidR="00AF3693" w:rsidRPr="0027386A" w:rsidRDefault="00AF3693" w:rsidP="00E87DB1">
            <w:pPr>
              <w:cnfStyle w:val="000000100000" w:firstRow="0" w:lastRow="0" w:firstColumn="0" w:lastColumn="0" w:oddVBand="0" w:evenVBand="0" w:oddHBand="1" w:evenHBand="0" w:firstRowFirstColumn="0" w:firstRowLastColumn="0" w:lastRowFirstColumn="0" w:lastRowLastColumn="0"/>
            </w:pPr>
            <w:r>
              <w:t>4.11.2025 (11:30-12:00 hod.)</w:t>
            </w:r>
          </w:p>
        </w:tc>
      </w:tr>
      <w:tr w:rsidR="00AF3693" w14:paraId="17579C02"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A3E32CA" w14:textId="77777777" w:rsidR="00AF3693" w:rsidRPr="00D25EB5" w:rsidRDefault="00AF3693" w:rsidP="00E87DB1">
            <w:r>
              <w:t xml:space="preserve">Místo konání </w:t>
            </w:r>
          </w:p>
        </w:tc>
        <w:tc>
          <w:tcPr>
            <w:tcW w:w="6515" w:type="dxa"/>
            <w:vAlign w:val="center"/>
          </w:tcPr>
          <w:p w14:paraId="3F2F5EE0" w14:textId="1BE7A4B5" w:rsidR="00AF3693" w:rsidRPr="0027386A" w:rsidRDefault="00AF3693" w:rsidP="00E87DB1">
            <w:pPr>
              <w:cnfStyle w:val="000000000000" w:firstRow="0" w:lastRow="0" w:firstColumn="0" w:lastColumn="0" w:oddVBand="0" w:evenVBand="0" w:oddHBand="0" w:evenHBand="0" w:firstRowFirstColumn="0" w:firstRowLastColumn="0" w:lastRowFirstColumn="0" w:lastRowLastColumn="0"/>
            </w:pPr>
            <w:r>
              <w:t>Nesuchyně – zasedací místnost</w:t>
            </w:r>
          </w:p>
        </w:tc>
      </w:tr>
      <w:tr w:rsidR="00AF3693" w14:paraId="539826DF"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08AA08" w14:textId="77777777" w:rsidR="00AF3693" w:rsidRDefault="00AF3693" w:rsidP="00E87DB1">
            <w:r>
              <w:t>Forma konání</w:t>
            </w:r>
          </w:p>
        </w:tc>
        <w:tc>
          <w:tcPr>
            <w:tcW w:w="6515" w:type="dxa"/>
            <w:vAlign w:val="center"/>
          </w:tcPr>
          <w:p w14:paraId="426FBC50" w14:textId="77777777" w:rsidR="00AF3693" w:rsidRPr="0027386A" w:rsidRDefault="00AF3693" w:rsidP="00E87DB1">
            <w:pPr>
              <w:cnfStyle w:val="000000100000" w:firstRow="0" w:lastRow="0" w:firstColumn="0" w:lastColumn="0" w:oddVBand="0" w:evenVBand="0" w:oddHBand="1" w:evenHBand="0" w:firstRowFirstColumn="0" w:firstRowLastColumn="0" w:lastRowFirstColumn="0" w:lastRowLastColumn="0"/>
            </w:pPr>
            <w:r>
              <w:t>Prezenční</w:t>
            </w:r>
          </w:p>
        </w:tc>
      </w:tr>
      <w:tr w:rsidR="00AF3693" w14:paraId="6D4054D8"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F1822BD" w14:textId="77777777" w:rsidR="00AF3693" w:rsidRDefault="00AF3693" w:rsidP="00E87DB1">
            <w:r>
              <w:t xml:space="preserve">Vedoucí osoby </w:t>
            </w:r>
          </w:p>
        </w:tc>
        <w:tc>
          <w:tcPr>
            <w:tcW w:w="6515" w:type="dxa"/>
            <w:vAlign w:val="center"/>
          </w:tcPr>
          <w:p w14:paraId="5A022DB2" w14:textId="3E844722" w:rsidR="00AF3693" w:rsidRDefault="00AF3693" w:rsidP="00E87DB1">
            <w:pPr>
              <w:cnfStyle w:val="000000000000" w:firstRow="0" w:lastRow="0" w:firstColumn="0" w:lastColumn="0" w:oddVBand="0" w:evenVBand="0" w:oddHBand="0" w:evenHBand="0" w:firstRowFirstColumn="0" w:firstRowLastColumn="0" w:lastRowFirstColumn="0" w:lastRowLastColumn="0"/>
            </w:pPr>
            <w:r>
              <w:t xml:space="preserve">Mgr. Marie </w:t>
            </w:r>
            <w:proofErr w:type="spellStart"/>
            <w:r>
              <w:t>Sechovcová</w:t>
            </w:r>
            <w:proofErr w:type="spellEnd"/>
          </w:p>
          <w:p w14:paraId="1A9BFCDC" w14:textId="3CD888BA" w:rsidR="00AF3693" w:rsidRPr="0027386A" w:rsidRDefault="00AF3693" w:rsidP="00E87DB1">
            <w:pPr>
              <w:cnfStyle w:val="000000000000" w:firstRow="0" w:lastRow="0" w:firstColumn="0" w:lastColumn="0" w:oddVBand="0" w:evenVBand="0" w:oddHBand="0" w:evenHBand="0" w:firstRowFirstColumn="0" w:firstRowLastColumn="0" w:lastRowFirstColumn="0" w:lastRowLastColumn="0"/>
            </w:pPr>
            <w:r>
              <w:t>RT – Ing. Alena Pospíšilová</w:t>
            </w:r>
          </w:p>
        </w:tc>
      </w:tr>
      <w:tr w:rsidR="00AF3693" w14:paraId="24F20027" w14:textId="77777777" w:rsidTr="00E87DB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803C2E6" w14:textId="77777777" w:rsidR="00AF3693" w:rsidRPr="00D25EB5" w:rsidRDefault="00AF3693" w:rsidP="00E87DB1">
            <w:r w:rsidRPr="00D25EB5">
              <w:t>Typ účastníků</w:t>
            </w:r>
          </w:p>
        </w:tc>
        <w:tc>
          <w:tcPr>
            <w:tcW w:w="6515" w:type="dxa"/>
            <w:vAlign w:val="center"/>
          </w:tcPr>
          <w:p w14:paraId="2358E911" w14:textId="77777777" w:rsidR="00AF3693" w:rsidRPr="0027386A" w:rsidRDefault="00AF3693" w:rsidP="00E87DB1">
            <w:pPr>
              <w:cnfStyle w:val="000000100000" w:firstRow="0" w:lastRow="0" w:firstColumn="0" w:lastColumn="0" w:oddVBand="0" w:evenVBand="0" w:oddHBand="1" w:evenHBand="0" w:firstRowFirstColumn="0" w:firstRowLastColumn="0" w:lastRowFirstColumn="0" w:lastRowLastColumn="0"/>
            </w:pPr>
            <w:r>
              <w:t>Pracovníci ve vzdělávání</w:t>
            </w:r>
          </w:p>
        </w:tc>
      </w:tr>
      <w:tr w:rsidR="00AF3693" w14:paraId="0D952548" w14:textId="77777777" w:rsidTr="00E87DB1">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2FC9CE0" w14:textId="77777777" w:rsidR="00AF3693" w:rsidRPr="00D25EB5" w:rsidRDefault="00AF3693" w:rsidP="00E87DB1">
            <w:r w:rsidRPr="00D25EB5">
              <w:t>Počet účastníků</w:t>
            </w:r>
          </w:p>
        </w:tc>
        <w:tc>
          <w:tcPr>
            <w:tcW w:w="6515" w:type="dxa"/>
            <w:vAlign w:val="center"/>
          </w:tcPr>
          <w:p w14:paraId="601B2CDE" w14:textId="23DF3D82" w:rsidR="00AF3693" w:rsidRPr="0027386A" w:rsidRDefault="00AF3693" w:rsidP="00E87DB1">
            <w:pPr>
              <w:cnfStyle w:val="000000000000" w:firstRow="0" w:lastRow="0" w:firstColumn="0" w:lastColumn="0" w:oddVBand="0" w:evenVBand="0" w:oddHBand="0" w:evenHBand="0" w:firstRowFirstColumn="0" w:firstRowLastColumn="0" w:lastRowFirstColumn="0" w:lastRowLastColumn="0"/>
            </w:pPr>
            <w:r>
              <w:t>21</w:t>
            </w:r>
            <w:r w:rsidR="008D0879">
              <w:t xml:space="preserve"> ORP Louny , 10 ORP Bílina</w:t>
            </w:r>
          </w:p>
        </w:tc>
      </w:tr>
    </w:tbl>
    <w:p w14:paraId="07C3651D" w14:textId="5AE132FA" w:rsidR="005410E2" w:rsidRPr="005410E2" w:rsidRDefault="005410E2" w:rsidP="005410E2">
      <w:pPr>
        <w:spacing w:before="240"/>
        <w:ind w:firstLine="708"/>
      </w:pPr>
      <w:r w:rsidRPr="005410E2">
        <w:t xml:space="preserve">Workshop byl zaměřen na sdílení příkladů dobré praxe v oblasti Vzdělávání pro udržitelný rozvoj (EVVO) na Základní škole Bílina, Lidická 31/18. Účastníci byli seznámeni s uplatňovanými metodami a postupy, které škola systematicky využívá jak ve formálním, tak i neformálním vzdělávání. Představeny byly zejména přístupy podporující environmentální gramotnost, aktivní učení </w:t>
      </w:r>
      <w:r>
        <w:br/>
      </w:r>
      <w:r w:rsidRPr="005410E2">
        <w:t>a dlouhodobé zapojení žáků do témat ochrany životního prostředí.</w:t>
      </w:r>
    </w:p>
    <w:p w14:paraId="0C4BB01B" w14:textId="31C904A1" w:rsidR="00AF3693" w:rsidRDefault="00AF3693" w:rsidP="000C743C">
      <w:pPr>
        <w:rPr>
          <w:b/>
          <w:bCs/>
        </w:rPr>
      </w:pPr>
      <w:r w:rsidRPr="005410E2">
        <w:rPr>
          <w:b/>
          <w:bCs/>
        </w:rPr>
        <w:t>Hodnocení aktivity</w:t>
      </w:r>
    </w:p>
    <w:p w14:paraId="0A650FF8" w14:textId="39CD2619" w:rsidR="005410E2" w:rsidRDefault="005410E2" w:rsidP="00F40CFC">
      <w:pPr>
        <w:ind w:firstLine="708"/>
      </w:pPr>
      <w:r>
        <w:t>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w:t>
      </w:r>
      <w:r w:rsidRPr="003D588F">
        <w:t xml:space="preserve">m </w:t>
      </w:r>
      <w:r>
        <w:t>21</w:t>
      </w:r>
      <w:r w:rsidRPr="003D588F">
        <w:t xml:space="preserve"> </w:t>
      </w:r>
      <w:r>
        <w:t>účastníků</w:t>
      </w:r>
      <w:r w:rsidR="008D0879">
        <w:t xml:space="preserve"> ORP Louny, 10 účastníků ORP Bílina. </w:t>
      </w:r>
      <w:proofErr w:type="gramStart"/>
      <w:r w:rsidR="008D0879">
        <w:t>Hodnocení  je</w:t>
      </w:r>
      <w:proofErr w:type="gramEnd"/>
      <w:r w:rsidR="008D0879">
        <w:t xml:space="preserve"> zpracováno pro ORP Louny</w:t>
      </w:r>
      <w:r>
        <w:t xml:space="preserve">. </w:t>
      </w:r>
    </w:p>
    <w:tbl>
      <w:tblPr>
        <w:tblStyle w:val="Svtltabulkasmkou1zvraznn1"/>
        <w:tblW w:w="0" w:type="auto"/>
        <w:jc w:val="center"/>
        <w:tblLook w:val="04A0" w:firstRow="1" w:lastRow="0" w:firstColumn="1" w:lastColumn="0" w:noHBand="0" w:noVBand="1"/>
      </w:tblPr>
      <w:tblGrid>
        <w:gridCol w:w="426"/>
        <w:gridCol w:w="2878"/>
        <w:gridCol w:w="1151"/>
        <w:gridCol w:w="1152"/>
        <w:gridCol w:w="1151"/>
        <w:gridCol w:w="1152"/>
        <w:gridCol w:w="1152"/>
      </w:tblGrid>
      <w:tr w:rsidR="005410E2" w:rsidRPr="00865765" w14:paraId="40DD629B" w14:textId="77777777" w:rsidTr="00E87DB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 w:type="dxa"/>
          </w:tcPr>
          <w:p w14:paraId="62226313" w14:textId="77777777" w:rsidR="005410E2" w:rsidRPr="00865765" w:rsidRDefault="005410E2" w:rsidP="00E87DB1">
            <w:pPr>
              <w:rPr>
                <w:rFonts w:cstheme="minorHAnsi"/>
                <w:sz w:val="18"/>
                <w:szCs w:val="18"/>
              </w:rPr>
            </w:pPr>
          </w:p>
        </w:tc>
        <w:tc>
          <w:tcPr>
            <w:tcW w:w="2878" w:type="dxa"/>
          </w:tcPr>
          <w:p w14:paraId="5C3FC2C4" w14:textId="77777777" w:rsidR="005410E2" w:rsidRPr="00865765" w:rsidRDefault="005410E2" w:rsidP="00E87DB1">
            <w:pPr>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865765">
              <w:rPr>
                <w:rFonts w:cstheme="minorHAnsi"/>
                <w:sz w:val="18"/>
                <w:szCs w:val="18"/>
              </w:rPr>
              <w:t>Workshop</w:t>
            </w:r>
          </w:p>
          <w:p w14:paraId="151FC481" w14:textId="1526E1F5" w:rsidR="005410E2" w:rsidRPr="00865765" w:rsidRDefault="00F40CFC" w:rsidP="00E87DB1">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F40CFC">
              <w:rPr>
                <w:rFonts w:cstheme="minorHAnsi"/>
                <w:sz w:val="18"/>
                <w:szCs w:val="18"/>
              </w:rPr>
              <w:t>Škola udržitelného rozvoje</w:t>
            </w:r>
          </w:p>
        </w:tc>
        <w:tc>
          <w:tcPr>
            <w:tcW w:w="1151" w:type="dxa"/>
            <w:vAlign w:val="center"/>
          </w:tcPr>
          <w:p w14:paraId="7EC24088" w14:textId="77777777" w:rsidR="005410E2" w:rsidRPr="00865765" w:rsidRDefault="005410E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52" w:type="dxa"/>
            <w:vAlign w:val="center"/>
          </w:tcPr>
          <w:p w14:paraId="7D32A008" w14:textId="77777777" w:rsidR="005410E2" w:rsidRPr="00865765" w:rsidRDefault="005410E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51" w:type="dxa"/>
            <w:vAlign w:val="center"/>
          </w:tcPr>
          <w:p w14:paraId="1A325236" w14:textId="77777777" w:rsidR="005410E2" w:rsidRPr="00865765" w:rsidRDefault="005410E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52" w:type="dxa"/>
            <w:vAlign w:val="center"/>
          </w:tcPr>
          <w:p w14:paraId="1788AC79" w14:textId="77777777" w:rsidR="005410E2" w:rsidRPr="00865765" w:rsidRDefault="005410E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52" w:type="dxa"/>
            <w:vAlign w:val="center"/>
          </w:tcPr>
          <w:p w14:paraId="714D630A" w14:textId="77777777" w:rsidR="005410E2" w:rsidRPr="00865765" w:rsidRDefault="005410E2" w:rsidP="00E87DB1">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5410E2" w:rsidRPr="00865765" w14:paraId="69126084"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81CA469" w14:textId="77777777" w:rsidR="005410E2" w:rsidRPr="00865765" w:rsidRDefault="005410E2" w:rsidP="00E87DB1">
            <w:pPr>
              <w:jc w:val="center"/>
              <w:rPr>
                <w:rFonts w:cstheme="minorHAnsi"/>
                <w:sz w:val="18"/>
                <w:szCs w:val="18"/>
              </w:rPr>
            </w:pPr>
            <w:r w:rsidRPr="00865765">
              <w:rPr>
                <w:rFonts w:cstheme="minorHAnsi"/>
                <w:sz w:val="18"/>
                <w:szCs w:val="18"/>
              </w:rPr>
              <w:t>1</w:t>
            </w:r>
          </w:p>
        </w:tc>
        <w:tc>
          <w:tcPr>
            <w:tcW w:w="2878" w:type="dxa"/>
          </w:tcPr>
          <w:p w14:paraId="4DDC0A4A" w14:textId="77777777" w:rsidR="005410E2" w:rsidRPr="00865765" w:rsidRDefault="005410E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51" w:type="dxa"/>
            <w:vAlign w:val="center"/>
          </w:tcPr>
          <w:p w14:paraId="0D8390ED" w14:textId="3E468BAE"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52" w:type="dxa"/>
            <w:vAlign w:val="center"/>
          </w:tcPr>
          <w:p w14:paraId="0B5B97FC" w14:textId="2B8FD093"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51" w:type="dxa"/>
            <w:vAlign w:val="center"/>
          </w:tcPr>
          <w:p w14:paraId="53E267C0"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2FB31C59"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055355E2"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410E2" w:rsidRPr="00865765" w14:paraId="168DF0E4"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10DA89C" w14:textId="77777777" w:rsidR="005410E2" w:rsidRPr="00865765" w:rsidRDefault="005410E2" w:rsidP="00E87DB1">
            <w:pPr>
              <w:jc w:val="center"/>
              <w:rPr>
                <w:rFonts w:cstheme="minorHAnsi"/>
                <w:sz w:val="18"/>
                <w:szCs w:val="18"/>
              </w:rPr>
            </w:pPr>
            <w:r w:rsidRPr="00865765">
              <w:rPr>
                <w:rFonts w:cstheme="minorHAnsi"/>
                <w:sz w:val="18"/>
                <w:szCs w:val="18"/>
              </w:rPr>
              <w:t>2</w:t>
            </w:r>
          </w:p>
        </w:tc>
        <w:tc>
          <w:tcPr>
            <w:tcW w:w="2878" w:type="dxa"/>
          </w:tcPr>
          <w:p w14:paraId="040A176E" w14:textId="77777777" w:rsidR="005410E2" w:rsidRPr="00865765" w:rsidRDefault="005410E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51" w:type="dxa"/>
            <w:vAlign w:val="center"/>
          </w:tcPr>
          <w:p w14:paraId="123197A1" w14:textId="6D186F44"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52" w:type="dxa"/>
            <w:vAlign w:val="center"/>
          </w:tcPr>
          <w:p w14:paraId="1392B119" w14:textId="474171D7"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51" w:type="dxa"/>
            <w:vAlign w:val="center"/>
          </w:tcPr>
          <w:p w14:paraId="7DA0C9BA"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1C67D911"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6FF2DD4"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410E2" w:rsidRPr="00865765" w14:paraId="4378C953"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E5F0A42" w14:textId="77777777" w:rsidR="005410E2" w:rsidRPr="00865765" w:rsidRDefault="005410E2" w:rsidP="00E87DB1">
            <w:pPr>
              <w:jc w:val="center"/>
              <w:rPr>
                <w:rFonts w:cstheme="minorHAnsi"/>
                <w:sz w:val="18"/>
                <w:szCs w:val="18"/>
              </w:rPr>
            </w:pPr>
            <w:r w:rsidRPr="00865765">
              <w:rPr>
                <w:rFonts w:cstheme="minorHAnsi"/>
                <w:sz w:val="18"/>
                <w:szCs w:val="18"/>
              </w:rPr>
              <w:t>3</w:t>
            </w:r>
          </w:p>
        </w:tc>
        <w:tc>
          <w:tcPr>
            <w:tcW w:w="2878" w:type="dxa"/>
          </w:tcPr>
          <w:p w14:paraId="7F195EFD" w14:textId="77777777" w:rsidR="005410E2" w:rsidRPr="00865765" w:rsidRDefault="005410E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51" w:type="dxa"/>
            <w:vAlign w:val="center"/>
          </w:tcPr>
          <w:p w14:paraId="0B5E0806" w14:textId="13F07429"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52" w:type="dxa"/>
            <w:vAlign w:val="center"/>
          </w:tcPr>
          <w:p w14:paraId="31668840" w14:textId="5D716AA7"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1" w:type="dxa"/>
            <w:vAlign w:val="center"/>
          </w:tcPr>
          <w:p w14:paraId="4585D053" w14:textId="49C3C09E"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52" w:type="dxa"/>
            <w:vAlign w:val="center"/>
          </w:tcPr>
          <w:p w14:paraId="3995C829"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422C95BA"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410E2" w:rsidRPr="00865765" w14:paraId="48190E8E"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BD05D4E" w14:textId="77777777" w:rsidR="005410E2" w:rsidRPr="00865765" w:rsidRDefault="005410E2" w:rsidP="00E87DB1">
            <w:pPr>
              <w:jc w:val="center"/>
              <w:rPr>
                <w:rFonts w:cstheme="minorHAnsi"/>
                <w:sz w:val="18"/>
                <w:szCs w:val="18"/>
              </w:rPr>
            </w:pPr>
            <w:r w:rsidRPr="00865765">
              <w:rPr>
                <w:rFonts w:cstheme="minorHAnsi"/>
                <w:sz w:val="18"/>
                <w:szCs w:val="18"/>
              </w:rPr>
              <w:t>4</w:t>
            </w:r>
          </w:p>
        </w:tc>
        <w:tc>
          <w:tcPr>
            <w:tcW w:w="2878" w:type="dxa"/>
          </w:tcPr>
          <w:p w14:paraId="53983F3E" w14:textId="77777777" w:rsidR="005410E2" w:rsidRPr="00865765" w:rsidRDefault="005410E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51" w:type="dxa"/>
            <w:vAlign w:val="center"/>
          </w:tcPr>
          <w:p w14:paraId="12BF196C" w14:textId="067C4EC3" w:rsidR="005410E2" w:rsidRPr="00865765" w:rsidRDefault="00225B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52" w:type="dxa"/>
            <w:vAlign w:val="center"/>
          </w:tcPr>
          <w:p w14:paraId="483F0D4A" w14:textId="4E7B74A9"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51" w:type="dxa"/>
            <w:vAlign w:val="center"/>
          </w:tcPr>
          <w:p w14:paraId="35EDAD8B" w14:textId="7918FBA9"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2" w:type="dxa"/>
            <w:vAlign w:val="center"/>
          </w:tcPr>
          <w:p w14:paraId="7A278948"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59CA7C8D"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410E2" w:rsidRPr="00865765" w14:paraId="4C977945"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450358E" w14:textId="77777777" w:rsidR="005410E2" w:rsidRPr="00865765" w:rsidRDefault="005410E2" w:rsidP="00E87DB1">
            <w:pPr>
              <w:jc w:val="center"/>
              <w:rPr>
                <w:rFonts w:cstheme="minorHAnsi"/>
                <w:sz w:val="18"/>
                <w:szCs w:val="18"/>
              </w:rPr>
            </w:pPr>
            <w:r w:rsidRPr="00865765">
              <w:rPr>
                <w:rFonts w:cstheme="minorHAnsi"/>
                <w:sz w:val="18"/>
                <w:szCs w:val="18"/>
              </w:rPr>
              <w:t>5</w:t>
            </w:r>
          </w:p>
        </w:tc>
        <w:tc>
          <w:tcPr>
            <w:tcW w:w="2878" w:type="dxa"/>
          </w:tcPr>
          <w:p w14:paraId="14234581" w14:textId="77777777" w:rsidR="005410E2" w:rsidRPr="00865765" w:rsidRDefault="005410E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51" w:type="dxa"/>
            <w:vAlign w:val="center"/>
          </w:tcPr>
          <w:p w14:paraId="282E3331" w14:textId="2B709685" w:rsidR="005410E2" w:rsidRPr="00865765" w:rsidRDefault="00225B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52" w:type="dxa"/>
            <w:vAlign w:val="center"/>
          </w:tcPr>
          <w:p w14:paraId="0F6EA3AA" w14:textId="69E64456" w:rsidR="005410E2" w:rsidRPr="00865765" w:rsidRDefault="00225B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51" w:type="dxa"/>
            <w:vAlign w:val="center"/>
          </w:tcPr>
          <w:p w14:paraId="22896177"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0B6CC842"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674B3E07" w14:textId="77777777" w:rsidR="005410E2" w:rsidRPr="00865765" w:rsidRDefault="005410E2" w:rsidP="00E87DB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410E2" w:rsidRPr="00865765" w14:paraId="23C1D711" w14:textId="77777777" w:rsidTr="00E87DB1">
        <w:trPr>
          <w:jc w:val="center"/>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A142707" w14:textId="77777777" w:rsidR="005410E2" w:rsidRPr="00865765" w:rsidRDefault="005410E2" w:rsidP="00E87DB1">
            <w:pPr>
              <w:jc w:val="center"/>
              <w:rPr>
                <w:rFonts w:cstheme="minorHAnsi"/>
                <w:sz w:val="18"/>
                <w:szCs w:val="18"/>
              </w:rPr>
            </w:pPr>
            <w:r w:rsidRPr="00865765">
              <w:rPr>
                <w:rFonts w:cstheme="minorHAnsi"/>
                <w:sz w:val="18"/>
                <w:szCs w:val="18"/>
              </w:rPr>
              <w:t>6</w:t>
            </w:r>
          </w:p>
        </w:tc>
        <w:tc>
          <w:tcPr>
            <w:tcW w:w="2878" w:type="dxa"/>
          </w:tcPr>
          <w:p w14:paraId="222A2504" w14:textId="77777777" w:rsidR="005410E2" w:rsidRPr="00865765" w:rsidRDefault="005410E2" w:rsidP="00E87DB1">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51" w:type="dxa"/>
            <w:vAlign w:val="center"/>
          </w:tcPr>
          <w:p w14:paraId="45DACC64" w14:textId="14769667" w:rsidR="005410E2" w:rsidRPr="00865765" w:rsidRDefault="00D53F58"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r w:rsidR="00225BC0">
              <w:rPr>
                <w:rFonts w:cstheme="minorHAnsi"/>
                <w:sz w:val="18"/>
                <w:szCs w:val="18"/>
              </w:rPr>
              <w:t>7</w:t>
            </w:r>
          </w:p>
        </w:tc>
        <w:tc>
          <w:tcPr>
            <w:tcW w:w="1152" w:type="dxa"/>
            <w:vAlign w:val="center"/>
          </w:tcPr>
          <w:p w14:paraId="75DFEC2C" w14:textId="7795C0C9" w:rsidR="005410E2" w:rsidRPr="00865765" w:rsidRDefault="00225BC0"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51" w:type="dxa"/>
            <w:vAlign w:val="center"/>
          </w:tcPr>
          <w:p w14:paraId="2A7437A4"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52" w:type="dxa"/>
            <w:vAlign w:val="center"/>
          </w:tcPr>
          <w:p w14:paraId="47875888" w14:textId="77777777" w:rsidR="005410E2" w:rsidRPr="00865765" w:rsidRDefault="005410E2" w:rsidP="00E87DB1">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c>
          <w:tcPr>
            <w:tcW w:w="1152" w:type="dxa"/>
            <w:vAlign w:val="center"/>
          </w:tcPr>
          <w:p w14:paraId="2E5C3DF6" w14:textId="77777777" w:rsidR="005410E2" w:rsidRPr="00865765" w:rsidRDefault="005410E2" w:rsidP="00F40CFC">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6331E716" w14:textId="7D5AD5A1" w:rsidR="005410E2" w:rsidRDefault="00F40CFC" w:rsidP="00F40CFC">
      <w:pPr>
        <w:pStyle w:val="Titulek"/>
      </w:pPr>
      <w:bookmarkStart w:id="64" w:name="_Toc214553976"/>
      <w:r>
        <w:t xml:space="preserve">Tabulka </w:t>
      </w:r>
      <w:fldSimple w:instr=" SEQ Tabulka \* ARABIC ">
        <w:r w:rsidR="00671188">
          <w:rPr>
            <w:noProof/>
          </w:rPr>
          <w:t>13</w:t>
        </w:r>
      </w:fldSimple>
      <w:r>
        <w:t xml:space="preserve"> </w:t>
      </w:r>
      <w:r w:rsidRPr="00DB5B5D">
        <w:t>Škola udržitelného rozvoje</w:t>
      </w:r>
      <w:bookmarkEnd w:id="64"/>
    </w:p>
    <w:p w14:paraId="7CDC7CD5" w14:textId="12162C9F" w:rsidR="009B74DB" w:rsidRPr="009B74DB" w:rsidRDefault="009B74DB" w:rsidP="009B74DB">
      <w:pPr>
        <w:ind w:firstLine="708"/>
      </w:pPr>
      <w:r w:rsidRPr="009B74DB">
        <w:t xml:space="preserve">Na základě provedeného dotazníkového šetření lze konstatovat, že workshop zaměřený </w:t>
      </w:r>
      <w:r>
        <w:br/>
      </w:r>
      <w:r w:rsidRPr="009B74DB">
        <w:t>na sdílení příkladů dobré praxe v oblasti Vzdělávání pro udržitelný rozvoj (EVVO) byl účastníky hodnocen převážně velmi pozitivně. Respondenti opakovaně uváděli, že prezentované informace byly vysoce přínosné, přehledně strukturované a podávané srozumitelným a odborně podloženým způsobem. Stejně tak byla kladně hodnocena jejich praktická využitelnost ve školní praxi, což potvrzuje jednoznačná převaha odpovědí v kategoriích „rozhodně ano“ a „spíše ano“.</w:t>
      </w:r>
    </w:p>
    <w:p w14:paraId="31ADEFF1" w14:textId="0B237F15" w:rsidR="009B74DB" w:rsidRPr="009B74DB" w:rsidRDefault="009B74DB" w:rsidP="009B74DB">
      <w:pPr>
        <w:ind w:firstLine="708"/>
      </w:pPr>
      <w:r w:rsidRPr="009B74DB">
        <w:t>Lektork</w:t>
      </w:r>
      <w:r>
        <w:t>a</w:t>
      </w:r>
      <w:r w:rsidRPr="009B74DB">
        <w:t xml:space="preserve"> byl</w:t>
      </w:r>
      <w:r>
        <w:t>a</w:t>
      </w:r>
      <w:r w:rsidRPr="009B74DB">
        <w:t xml:space="preserve"> účastníky vnímán</w:t>
      </w:r>
      <w:r>
        <w:t>a</w:t>
      </w:r>
      <w:r w:rsidRPr="009B74DB">
        <w:t xml:space="preserve"> jako odborně kompetentní, poskytující relevantní informace a aktivně podporující zapojení účastníků do diskuse a praktických ukázek. Organizace workshopu byla hodnocena jako velmi kvalitní a bezproblémová, bez jakýchkoli negativních ohlasů. Výsledky dotazníku tak svědčí o vysoké úrovni profesní spokojenosti a o tom, že program naplnil očekávání zúčastněných pedagogů.</w:t>
      </w:r>
    </w:p>
    <w:p w14:paraId="78DAAE10" w14:textId="6BCEF103" w:rsidR="009B74DB" w:rsidRPr="009B74DB" w:rsidRDefault="009B74DB" w:rsidP="009B74DB">
      <w:pPr>
        <w:ind w:firstLine="708"/>
      </w:pPr>
      <w:r w:rsidRPr="009B74DB">
        <w:t xml:space="preserve">Slovní zpětná vazba dále potvrzuje, že účastníci oceňovali zejména možnost získat nové podněty a inspiraci pro další pedagogickou práci, rozšířit své znalosti v oblasti ekologie </w:t>
      </w:r>
      <w:r>
        <w:br/>
      </w:r>
      <w:r w:rsidRPr="009B74DB">
        <w:t>a environmentální výchovy a seznámit se s konkrétními projekty, metodickými zdroji i pomůckami využitelnými ve výuce. Účastníci uváděli, že workshop jim poskytl mnoho inovativních nápadů a přinesl relevantní příklady, které lze efektivně implementovat do výukového procesu.</w:t>
      </w:r>
    </w:p>
    <w:p w14:paraId="199BCF2B" w14:textId="316E3DFE" w:rsidR="009B74DB" w:rsidRDefault="009B74DB" w:rsidP="009B74DB">
      <w:pPr>
        <w:ind w:firstLine="708"/>
      </w:pPr>
      <w:r w:rsidRPr="009B74DB">
        <w:t xml:space="preserve">Z pohledu evaluátora je možné uzavřít, že workshop byl realizován odborně, systematicky </w:t>
      </w:r>
      <w:r>
        <w:br/>
      </w:r>
      <w:r w:rsidRPr="009B74DB">
        <w:t>a v souladu se současnými požadavky na rozvoj environmentální gramotnosti ve školách. Aktivita významně přispěla k posílení profesních kompetencí pedagogických pracovníků v oblasti EVVO a m</w:t>
      </w:r>
      <w:r w:rsidR="0089143D">
        <w:t xml:space="preserve">á </w:t>
      </w:r>
      <w:r w:rsidRPr="009B74DB">
        <w:t xml:space="preserve">jednoznačný potenciál podporovat dlouhodobé začleňování principů udržitelného rozvoje </w:t>
      </w:r>
      <w:r>
        <w:br/>
      </w:r>
      <w:r w:rsidRPr="009B74DB">
        <w:t>do vzdělávací praxe.</w:t>
      </w:r>
      <w:r w:rsidR="0089143D" w:rsidRPr="0089143D">
        <w:rPr>
          <w:rFonts w:cstheme="minorHAnsi"/>
          <w:b/>
          <w:bCs/>
          <w:noProof/>
        </w:rPr>
        <w:t xml:space="preserve"> </w:t>
      </w:r>
    </w:p>
    <w:p w14:paraId="7C398A24" w14:textId="77777777" w:rsidR="009B74DB" w:rsidRPr="009B74DB" w:rsidRDefault="009B74DB" w:rsidP="009B74DB">
      <w:pPr>
        <w:ind w:firstLine="708"/>
      </w:pPr>
    </w:p>
    <w:p w14:paraId="5AF8DBF7" w14:textId="77777777" w:rsidR="0089143D" w:rsidRDefault="0089143D" w:rsidP="000C743C">
      <w:pPr>
        <w:rPr>
          <w:b/>
          <w:bCs/>
        </w:rPr>
      </w:pPr>
    </w:p>
    <w:p w14:paraId="6FCA8714" w14:textId="77777777" w:rsidR="0089143D" w:rsidRDefault="0089143D" w:rsidP="000C743C">
      <w:pPr>
        <w:rPr>
          <w:b/>
          <w:bCs/>
        </w:rPr>
      </w:pPr>
    </w:p>
    <w:p w14:paraId="5274E66A" w14:textId="77777777" w:rsidR="0089143D" w:rsidRDefault="0089143D" w:rsidP="000C743C">
      <w:pPr>
        <w:rPr>
          <w:b/>
          <w:bCs/>
        </w:rPr>
      </w:pPr>
    </w:p>
    <w:p w14:paraId="18CF8AC7" w14:textId="77777777" w:rsidR="0089143D" w:rsidRDefault="0089143D" w:rsidP="000C743C">
      <w:pPr>
        <w:rPr>
          <w:b/>
          <w:bCs/>
        </w:rPr>
      </w:pPr>
      <w:r w:rsidRPr="00C676BB">
        <w:rPr>
          <w:rFonts w:cstheme="minorHAnsi"/>
          <w:b/>
          <w:bCs/>
          <w:noProof/>
        </w:rPr>
        <w:lastRenderedPageBreak/>
        <w:drawing>
          <wp:anchor distT="0" distB="0" distL="114300" distR="114300" simplePos="0" relativeHeight="251800064" behindDoc="1" locked="0" layoutInCell="1" allowOverlap="1" wp14:anchorId="47FA11BF" wp14:editId="6D0BA4B2">
            <wp:simplePos x="0" y="0"/>
            <wp:positionH relativeFrom="margin">
              <wp:align>center</wp:align>
            </wp:positionH>
            <wp:positionV relativeFrom="paragraph">
              <wp:posOffset>1302</wp:posOffset>
            </wp:positionV>
            <wp:extent cx="2959735" cy="2219325"/>
            <wp:effectExtent l="0" t="0" r="0" b="9525"/>
            <wp:wrapTopAndBottom/>
            <wp:docPr id="2054031817" name="Obrázek 2" descr="Obsah obrázku oblečení, interiér, osoba, muž&#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31817" name="Obrázek 2" descr="Obsah obrázku oblečení, interiér, osoba, muž&#10;&#10;Obsah generovaný pomocí AI může být nesprávný."/>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59735" cy="2219325"/>
                    </a:xfrm>
                    <a:prstGeom prst="rect">
                      <a:avLst/>
                    </a:prstGeom>
                    <a:noFill/>
                    <a:ln>
                      <a:noFill/>
                    </a:ln>
                  </pic:spPr>
                </pic:pic>
              </a:graphicData>
            </a:graphic>
          </wp:anchor>
        </w:drawing>
      </w:r>
    </w:p>
    <w:p w14:paraId="3E60B495" w14:textId="77777777" w:rsidR="00FE0D92" w:rsidRPr="00FE0D92" w:rsidRDefault="00FE0D92" w:rsidP="00217528">
      <w:pPr>
        <w:pStyle w:val="Odstavecseseznamem"/>
        <w:rPr>
          <w:color w:val="2E74B5" w:themeColor="accent5" w:themeShade="BF"/>
        </w:rPr>
      </w:pPr>
      <w:r w:rsidRPr="00FE0D92">
        <w:rPr>
          <w:b/>
          <w:bCs/>
        </w:rPr>
        <w:t xml:space="preserve">Vazba na plnění cílů definovaných ve znění v projektu MAP III, na které byly aktivity primárně navázány a </w:t>
      </w:r>
      <w:r w:rsidRPr="00FE0D92">
        <w:rPr>
          <w:b/>
          <w:bCs/>
          <w:color w:val="2E74B5" w:themeColor="accent5" w:themeShade="BF"/>
        </w:rPr>
        <w:t>současně na aktualizované cíle v projektu MAP IV</w:t>
      </w:r>
    </w:p>
    <w:p w14:paraId="5609AFC5" w14:textId="55C33F50" w:rsidR="000C743C" w:rsidRDefault="000C743C">
      <w:pPr>
        <w:pStyle w:val="Odstavecseseznamem"/>
        <w:numPr>
          <w:ilvl w:val="0"/>
          <w:numId w:val="9"/>
        </w:numPr>
      </w:pPr>
      <w:r>
        <w:rPr>
          <w:b/>
          <w:bCs/>
        </w:rPr>
        <w:t>Priorita 5</w:t>
      </w:r>
      <w:r>
        <w:rPr>
          <w:b/>
          <w:bCs/>
        </w:rPr>
        <w:tab/>
      </w:r>
      <w:r>
        <w:t>Vzájemná podpora, spolupráce a sdílení informací mezi aktéry vzdělávání</w:t>
      </w:r>
    </w:p>
    <w:p w14:paraId="4B1EAC8C" w14:textId="5BF18F7C" w:rsidR="00C071D5" w:rsidRDefault="000C743C" w:rsidP="00C071D5">
      <w:pPr>
        <w:pStyle w:val="Odstavecseseznamem"/>
        <w:numPr>
          <w:ilvl w:val="0"/>
          <w:numId w:val="9"/>
        </w:numPr>
      </w:pPr>
      <w:r w:rsidRPr="00157A1B">
        <w:rPr>
          <w:b/>
          <w:bCs/>
        </w:rPr>
        <w:t>Cíl 5.2</w:t>
      </w:r>
      <w:r>
        <w:rPr>
          <w:b/>
          <w:bCs/>
        </w:rPr>
        <w:tab/>
      </w:r>
      <w:r>
        <w:rPr>
          <w:b/>
          <w:bCs/>
        </w:rPr>
        <w:tab/>
      </w:r>
      <w:r w:rsidRPr="00157A1B">
        <w:t xml:space="preserve">Rozvoj vnější </w:t>
      </w:r>
      <w:r>
        <w:t>spolupráce, tj spolupráce s aktéry vzdělávání v území dalších MAP vč. spolupráce mezinárodní</w:t>
      </w:r>
    </w:p>
    <w:p w14:paraId="34FD324E" w14:textId="77777777" w:rsidR="00671188" w:rsidRPr="00F003B8" w:rsidRDefault="00671188" w:rsidP="00671188"/>
    <w:p w14:paraId="61CC2DBA" w14:textId="2026EB7A" w:rsidR="00747080" w:rsidRDefault="00747080" w:rsidP="00D17EB0">
      <w:pPr>
        <w:pStyle w:val="Nadpis2"/>
        <w:spacing w:after="240"/>
      </w:pPr>
      <w:bookmarkStart w:id="65" w:name="_Toc214553951"/>
      <w:r>
        <w:t>WORKSHOPY NA PODPORU RODIČOVSKÝCH KOMPETENCÍ, KTERÉ POVEDOU K ROZVOJI POTENCIÁLU KAŽDÉHO DÍTĚTE, ŽÁKA I SE ZAMĚŘENÍM NA ŽÁKY SE SOCIÁLNÍM A JINÝM ZNEVÝHODNĚNÍM</w:t>
      </w:r>
      <w:bookmarkEnd w:id="65"/>
      <w:r>
        <w:t xml:space="preserve"> </w:t>
      </w:r>
    </w:p>
    <w:p w14:paraId="3EC60F06" w14:textId="37B09984" w:rsidR="00F003B8" w:rsidRDefault="00937FDF" w:rsidP="00937FDF">
      <w:pPr>
        <w:ind w:firstLine="576"/>
      </w:pPr>
      <w:r>
        <w:t xml:space="preserve">Dle realizovaného šetření v území byla identifikována </w:t>
      </w:r>
      <w:r w:rsidR="00D17EB0">
        <w:t xml:space="preserve">problémová oblast, a to stále nedostatečná komunikace s rodiči (především s rodiči dětí ze sociálně znevýhodněného prostředí). </w:t>
      </w:r>
      <w:r w:rsidR="00D17EB0">
        <w:br/>
        <w:t xml:space="preserve">Na základě tohoto vyhodnocení byla definována aktivita v území, která by tuto oblast napomohla řešit. Bylo potřeba se zaměřit na podporu komunikace, pokusit se ještě více zpřístupnit a zapojovat rodiče do diskusí a workshopů v tématech inkluzivního společného vzdělávání, vzbuzovat v nich zájem </w:t>
      </w:r>
      <w:r w:rsidR="00D17EB0">
        <w:br/>
        <w:t xml:space="preserve">a podpořit jejich schopnosti hlubšího porozumění problémům v širších souvislostech, tak aby pomoc dětem směřovala k předcházení neúspěchu a abychom tak přispěli k rozvoji potenciálu dětí a žáků zejména pak se sociálním a jiným znevýhodněním. </w:t>
      </w:r>
    </w:p>
    <w:p w14:paraId="28D91F11" w14:textId="650D054C" w:rsidR="00B059E5" w:rsidRDefault="00B059E5" w:rsidP="00B059E5">
      <w:pPr>
        <w:pStyle w:val="Nadpis3"/>
        <w:spacing w:after="240"/>
      </w:pPr>
      <w:bookmarkStart w:id="66" w:name="_Toc214553952"/>
      <w:r>
        <w:t>Příprava předškoláka v rodině</w:t>
      </w:r>
      <w:bookmarkEnd w:id="66"/>
    </w:p>
    <w:p w14:paraId="1B1E1F3B" w14:textId="44DE7388" w:rsidR="00B11938" w:rsidRPr="009139D0" w:rsidRDefault="00B11938" w:rsidP="00B11938">
      <w:pPr>
        <w:ind w:firstLine="576"/>
      </w:pPr>
      <w:r w:rsidRPr="009139D0">
        <w:t>V rámci této aktivity se konal</w:t>
      </w:r>
      <w:r>
        <w:t>y</w:t>
      </w:r>
      <w:r w:rsidRPr="009139D0">
        <w:t xml:space="preserve"> </w:t>
      </w:r>
      <w:r w:rsidR="00170AD0">
        <w:t>workshopy se zaměřením na přípravu předškoláka v</w:t>
      </w:r>
      <w:r w:rsidR="00AB135C">
        <w:t> </w:t>
      </w:r>
      <w:r w:rsidR="00170AD0">
        <w:t>rodině</w:t>
      </w:r>
      <w:r w:rsidR="00AB135C">
        <w:t>.</w:t>
      </w:r>
    </w:p>
    <w:p w14:paraId="7A1DB767" w14:textId="77777777" w:rsidR="00B059E5" w:rsidRDefault="00B059E5" w:rsidP="00B059E5">
      <w:pPr>
        <w:ind w:firstLine="576"/>
      </w:pPr>
      <w:r>
        <w:t xml:space="preserve">Tyto vzdělávací akce byly realizovány formou workshopu pro rodiče dětí z Mateřských škol </w:t>
      </w:r>
      <w:r>
        <w:br/>
        <w:t xml:space="preserve">za přítomnosti odborníka a lektorky PaedDr. Venuše </w:t>
      </w:r>
      <w:proofErr w:type="spellStart"/>
      <w:r>
        <w:t>Mirovské</w:t>
      </w:r>
      <w:proofErr w:type="spellEnd"/>
      <w:r>
        <w:t>. V úvodu každého workshopu došlo k představení tématu se zaměřením na roli rodičů v přípravě dítěte k úspěšnému nástupu na základní školu.</w:t>
      </w:r>
    </w:p>
    <w:p w14:paraId="12EA0135" w14:textId="77777777" w:rsidR="00664873" w:rsidRDefault="00664873" w:rsidP="00664873">
      <w:pPr>
        <w:ind w:firstLine="576"/>
      </w:pPr>
    </w:p>
    <w:p w14:paraId="6111D364" w14:textId="363D17FC" w:rsidR="00B059E5" w:rsidRDefault="00B059E5" w:rsidP="00217528">
      <w:r>
        <w:lastRenderedPageBreak/>
        <w:t>Lektorka se zaměřila na několik důležitých témat spojených s přípravou dítěte na školu:</w:t>
      </w:r>
    </w:p>
    <w:p w14:paraId="03E78F9A" w14:textId="77777777" w:rsidR="00B059E5" w:rsidRPr="00137F69" w:rsidRDefault="00B059E5">
      <w:pPr>
        <w:pStyle w:val="Odstavecseseznamem"/>
        <w:numPr>
          <w:ilvl w:val="0"/>
          <w:numId w:val="12"/>
        </w:numPr>
        <w:rPr>
          <w:b/>
          <w:bCs/>
        </w:rPr>
      </w:pPr>
      <w:r w:rsidRPr="00137F69">
        <w:rPr>
          <w:b/>
          <w:bCs/>
        </w:rPr>
        <w:t>Zákonné povinnosti rodičů</w:t>
      </w:r>
    </w:p>
    <w:p w14:paraId="657CCC7A" w14:textId="77777777" w:rsidR="00B059E5" w:rsidRDefault="00B059E5" w:rsidP="00B059E5">
      <w:pPr>
        <w:ind w:firstLine="576"/>
      </w:pPr>
      <w:r>
        <w:t>Účastníci byli seznámeni s právními aspekty přípravy na školní docházku, včetně povinností rodičů při zajištění přihlášení dítěte do školy.</w:t>
      </w:r>
    </w:p>
    <w:p w14:paraId="7FBD53BC" w14:textId="77777777" w:rsidR="00B059E5" w:rsidRPr="00137F69" w:rsidRDefault="00B059E5">
      <w:pPr>
        <w:pStyle w:val="Odstavecseseznamem"/>
        <w:numPr>
          <w:ilvl w:val="0"/>
          <w:numId w:val="12"/>
        </w:numPr>
        <w:rPr>
          <w:b/>
          <w:bCs/>
        </w:rPr>
      </w:pPr>
      <w:r w:rsidRPr="00137F69">
        <w:rPr>
          <w:b/>
          <w:bCs/>
        </w:rPr>
        <w:t>Zápis do školy</w:t>
      </w:r>
    </w:p>
    <w:p w14:paraId="1D425753" w14:textId="77777777" w:rsidR="00B059E5" w:rsidRDefault="00B059E5" w:rsidP="00B059E5">
      <w:pPr>
        <w:ind w:firstLine="576"/>
      </w:pPr>
      <w:r>
        <w:t>Byly detailně rozebrány otázky spojené s výběrem vhodné školy, významem Dnů otevřených dveří a samotného dne zápisu. Lektorka upozornila na důležitost těchto kroků pro rozhodování rodičů.</w:t>
      </w:r>
    </w:p>
    <w:p w14:paraId="151CC0BB" w14:textId="77777777" w:rsidR="00B059E5" w:rsidRPr="00137F69" w:rsidRDefault="00B059E5">
      <w:pPr>
        <w:pStyle w:val="Odstavecseseznamem"/>
        <w:numPr>
          <w:ilvl w:val="0"/>
          <w:numId w:val="12"/>
        </w:numPr>
        <w:rPr>
          <w:b/>
          <w:bCs/>
        </w:rPr>
      </w:pPr>
      <w:r w:rsidRPr="00137F69">
        <w:rPr>
          <w:b/>
          <w:bCs/>
        </w:rPr>
        <w:t>Zákonné termíny a náležitosti</w:t>
      </w:r>
    </w:p>
    <w:p w14:paraId="0B1A748B" w14:textId="77777777" w:rsidR="00B059E5" w:rsidRDefault="00B059E5" w:rsidP="00B059E5">
      <w:pPr>
        <w:ind w:firstLine="576"/>
      </w:pPr>
      <w:r>
        <w:t>Účastníci byli informováni o klíčových termínech a administrativních požadavcích spojených se zápisem dítěte do základní školy.</w:t>
      </w:r>
    </w:p>
    <w:p w14:paraId="10F5AB3A" w14:textId="77777777" w:rsidR="00B059E5" w:rsidRPr="00137F69" w:rsidRDefault="00B059E5">
      <w:pPr>
        <w:pStyle w:val="Odstavecseseznamem"/>
        <w:numPr>
          <w:ilvl w:val="0"/>
          <w:numId w:val="12"/>
        </w:numPr>
        <w:rPr>
          <w:b/>
          <w:bCs/>
        </w:rPr>
      </w:pPr>
      <w:r w:rsidRPr="00137F69">
        <w:rPr>
          <w:b/>
          <w:bCs/>
        </w:rPr>
        <w:t>Školní zralost</w:t>
      </w:r>
    </w:p>
    <w:p w14:paraId="3BB6826C" w14:textId="77777777" w:rsidR="00B059E5" w:rsidRDefault="00B059E5" w:rsidP="00B059E5">
      <w:pPr>
        <w:ind w:firstLine="576"/>
      </w:pPr>
      <w:r>
        <w:t>Velký důraz byl kladen na rozvoj školní zralosti dítěte, která zahrnuje:</w:t>
      </w:r>
    </w:p>
    <w:p w14:paraId="63B64578" w14:textId="77777777" w:rsidR="00B059E5" w:rsidRDefault="00B059E5">
      <w:pPr>
        <w:pStyle w:val="Odstavecseseznamem"/>
        <w:numPr>
          <w:ilvl w:val="0"/>
          <w:numId w:val="13"/>
        </w:numPr>
      </w:pPr>
      <w:r>
        <w:t>Rozumovou zralost: schopnost dítěte chápat základní pojmy, logické myšlení a orientaci v běžných situacích.</w:t>
      </w:r>
    </w:p>
    <w:p w14:paraId="6293FD6F" w14:textId="77777777" w:rsidR="00B059E5" w:rsidRDefault="00B059E5">
      <w:pPr>
        <w:pStyle w:val="Odstavecseseznamem"/>
        <w:numPr>
          <w:ilvl w:val="0"/>
          <w:numId w:val="13"/>
        </w:numPr>
      </w:pPr>
      <w:r>
        <w:t>Sociální zralost: schopnost navazovat vztahy s vrstevníky i dospělými, respektovat pravidla a spolupracovat.</w:t>
      </w:r>
    </w:p>
    <w:p w14:paraId="626E7A4B" w14:textId="77777777" w:rsidR="00B059E5" w:rsidRDefault="00B059E5">
      <w:pPr>
        <w:pStyle w:val="Odstavecseseznamem"/>
        <w:numPr>
          <w:ilvl w:val="0"/>
          <w:numId w:val="13"/>
        </w:numPr>
      </w:pPr>
      <w:r>
        <w:t>Fyzickou zralost: úroveň motorických dovedností, samostatnosti při běžných činnostech a celkový zdravotní stav.</w:t>
      </w:r>
    </w:p>
    <w:p w14:paraId="43566976" w14:textId="77777777" w:rsidR="00B059E5" w:rsidRDefault="00B059E5" w:rsidP="00B059E5">
      <w:pPr>
        <w:ind w:firstLine="576"/>
      </w:pPr>
      <w:r>
        <w:t>Lektorka zdůraznila, že rozvoj těchto oblastí je klíčový pro úspěšný vstup dítěte do školy a že významnou roli hraje rodinné prostředí.</w:t>
      </w:r>
    </w:p>
    <w:p w14:paraId="6518A204" w14:textId="77777777" w:rsidR="00B059E5" w:rsidRPr="00137F69" w:rsidRDefault="00B059E5">
      <w:pPr>
        <w:pStyle w:val="Odstavecseseznamem"/>
        <w:numPr>
          <w:ilvl w:val="0"/>
          <w:numId w:val="12"/>
        </w:numPr>
        <w:rPr>
          <w:b/>
          <w:bCs/>
        </w:rPr>
      </w:pPr>
      <w:r w:rsidRPr="00137F69">
        <w:rPr>
          <w:b/>
          <w:bCs/>
        </w:rPr>
        <w:t>Domácí příprava</w:t>
      </w:r>
    </w:p>
    <w:p w14:paraId="29A77B0C" w14:textId="4B6E6B5C" w:rsidR="004C272B" w:rsidRDefault="00B059E5" w:rsidP="00B059E5">
      <w:pPr>
        <w:ind w:firstLine="576"/>
      </w:pPr>
      <w:r>
        <w:t xml:space="preserve">Byly představeny možnosti rozvoje školních kompetencí přímo v rodině. Lektorka upozornila </w:t>
      </w:r>
      <w:r>
        <w:br/>
        <w:t xml:space="preserve">na návaznost domácích aktivit na budoucí úkoly v základní škole. </w:t>
      </w:r>
    </w:p>
    <w:p w14:paraId="70CA91D2" w14:textId="1FEDC5BD" w:rsidR="004F49A7" w:rsidRDefault="004F49A7" w:rsidP="00B059E5">
      <w:pPr>
        <w:ind w:firstLine="576"/>
      </w:pPr>
      <w:r>
        <w:t>Hodnocení workshop</w:t>
      </w:r>
      <w:r w:rsidR="00C46EB2">
        <w:t>ů</w:t>
      </w:r>
      <w:r>
        <w:t xml:space="preserve"> proběhlo formou anonymního dotazníkového šetření. Zúčastněným byl předložen krátký dotazník obsahující 8 otázek, z toho 6 otázek bylo hodnoceno označením slovního hodnocení a na 2 otázky bylo možné odpověď písemným hodnocením.</w:t>
      </w:r>
    </w:p>
    <w:p w14:paraId="697F1DB2" w14:textId="77777777" w:rsidR="00217528" w:rsidRDefault="00217528" w:rsidP="00B059E5">
      <w:pPr>
        <w:ind w:firstLine="576"/>
      </w:pPr>
    </w:p>
    <w:p w14:paraId="2C39989D" w14:textId="77777777" w:rsidR="00217528" w:rsidRDefault="00217528" w:rsidP="00B059E5">
      <w:pPr>
        <w:ind w:firstLine="576"/>
      </w:pPr>
    </w:p>
    <w:p w14:paraId="047196EA" w14:textId="77777777" w:rsidR="00217528" w:rsidRDefault="00217528" w:rsidP="00B059E5">
      <w:pPr>
        <w:ind w:firstLine="576"/>
      </w:pPr>
    </w:p>
    <w:p w14:paraId="52E93E76" w14:textId="77777777" w:rsidR="00217528" w:rsidRDefault="00217528" w:rsidP="00B059E5">
      <w:pPr>
        <w:ind w:firstLine="576"/>
      </w:pPr>
    </w:p>
    <w:p w14:paraId="0F565964" w14:textId="77777777" w:rsidR="00217528" w:rsidRDefault="00217528" w:rsidP="00B059E5">
      <w:pPr>
        <w:ind w:firstLine="576"/>
      </w:pPr>
    </w:p>
    <w:p w14:paraId="403F7552" w14:textId="77777777" w:rsidR="00217528" w:rsidRPr="00B059E5" w:rsidRDefault="00217528" w:rsidP="00B059E5">
      <w:pPr>
        <w:ind w:firstLine="576"/>
      </w:pPr>
    </w:p>
    <w:tbl>
      <w:tblPr>
        <w:tblStyle w:val="Tabulkasmkou4zvraznn5"/>
        <w:tblW w:w="0" w:type="auto"/>
        <w:tblLook w:val="04A0" w:firstRow="1" w:lastRow="0" w:firstColumn="1" w:lastColumn="0" w:noHBand="0" w:noVBand="1"/>
      </w:tblPr>
      <w:tblGrid>
        <w:gridCol w:w="2547"/>
        <w:gridCol w:w="6515"/>
      </w:tblGrid>
      <w:tr w:rsidR="00B11938" w14:paraId="2E98A170" w14:textId="77777777" w:rsidTr="00FB5E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4AB66EF" w14:textId="5AD43966" w:rsidR="00B11938" w:rsidRPr="00630689" w:rsidRDefault="00B11938" w:rsidP="00E46203">
            <w:pPr>
              <w:jc w:val="center"/>
              <w:rPr>
                <w:highlight w:val="yellow"/>
              </w:rPr>
            </w:pPr>
            <w:r w:rsidRPr="003A6B23">
              <w:rPr>
                <w:sz w:val="24"/>
                <w:szCs w:val="24"/>
              </w:rPr>
              <w:t xml:space="preserve">Téma: </w:t>
            </w:r>
            <w:r w:rsidR="00630689" w:rsidRPr="003A6B23">
              <w:rPr>
                <w:sz w:val="24"/>
                <w:szCs w:val="24"/>
              </w:rPr>
              <w:t>Příprava předškoláka v rodině</w:t>
            </w:r>
          </w:p>
        </w:tc>
      </w:tr>
      <w:tr w:rsidR="00B11938" w14:paraId="3D228810"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0760B86" w14:textId="77777777" w:rsidR="00B11938" w:rsidRPr="00D25EB5" w:rsidRDefault="00B11938" w:rsidP="00E46203">
            <w:r w:rsidRPr="00D25EB5">
              <w:t>Datum konání akce</w:t>
            </w:r>
          </w:p>
        </w:tc>
        <w:tc>
          <w:tcPr>
            <w:tcW w:w="6515" w:type="dxa"/>
            <w:vAlign w:val="center"/>
          </w:tcPr>
          <w:p w14:paraId="3BA4D23F" w14:textId="3F71364C" w:rsidR="00B11938" w:rsidRPr="0027386A" w:rsidRDefault="00B11938" w:rsidP="00E46203">
            <w:pPr>
              <w:cnfStyle w:val="000000100000" w:firstRow="0" w:lastRow="0" w:firstColumn="0" w:lastColumn="0" w:oddVBand="0" w:evenVBand="0" w:oddHBand="1" w:evenHBand="0" w:firstRowFirstColumn="0" w:firstRowLastColumn="0" w:lastRowFirstColumn="0" w:lastRowLastColumn="0"/>
            </w:pPr>
            <w:r>
              <w:t>20.2.</w:t>
            </w:r>
            <w:r w:rsidRPr="00842F8D">
              <w:t>2024 (16:00-18:00 hod.)</w:t>
            </w:r>
          </w:p>
        </w:tc>
      </w:tr>
      <w:tr w:rsidR="00B11938" w14:paraId="2BF880F8"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0CAAB18" w14:textId="77777777" w:rsidR="00B11938" w:rsidRPr="00D25EB5" w:rsidRDefault="00B11938" w:rsidP="00E46203">
            <w:r>
              <w:t xml:space="preserve">Místo konání </w:t>
            </w:r>
          </w:p>
        </w:tc>
        <w:tc>
          <w:tcPr>
            <w:tcW w:w="6515" w:type="dxa"/>
            <w:vAlign w:val="center"/>
          </w:tcPr>
          <w:p w14:paraId="2A12BD64" w14:textId="4C2DA868" w:rsidR="00B11938" w:rsidRPr="0027386A" w:rsidRDefault="00B11938" w:rsidP="00E46203">
            <w:pPr>
              <w:cnfStyle w:val="000000000000" w:firstRow="0" w:lastRow="0" w:firstColumn="0" w:lastColumn="0" w:oddVBand="0" w:evenVBand="0" w:oddHBand="0" w:evenHBand="0" w:firstRowFirstColumn="0" w:firstRowLastColumn="0" w:lastRowFirstColumn="0" w:lastRowLastColumn="0"/>
            </w:pPr>
            <w:r>
              <w:t>MŠ Veltěže</w:t>
            </w:r>
          </w:p>
        </w:tc>
      </w:tr>
      <w:tr w:rsidR="00B11938" w14:paraId="78F9D461"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786330" w14:textId="77777777" w:rsidR="00B11938" w:rsidRDefault="00B11938" w:rsidP="00E46203">
            <w:r>
              <w:t>Forma konání</w:t>
            </w:r>
          </w:p>
        </w:tc>
        <w:tc>
          <w:tcPr>
            <w:tcW w:w="6515" w:type="dxa"/>
            <w:vAlign w:val="center"/>
          </w:tcPr>
          <w:p w14:paraId="60821203" w14:textId="050B5CC0" w:rsidR="00B11938" w:rsidRPr="0027386A" w:rsidRDefault="00170AD0" w:rsidP="00E46203">
            <w:pPr>
              <w:cnfStyle w:val="000000100000" w:firstRow="0" w:lastRow="0" w:firstColumn="0" w:lastColumn="0" w:oddVBand="0" w:evenVBand="0" w:oddHBand="1" w:evenHBand="0" w:firstRowFirstColumn="0" w:firstRowLastColumn="0" w:lastRowFirstColumn="0" w:lastRowLastColumn="0"/>
            </w:pPr>
            <w:r>
              <w:t>Prezenční</w:t>
            </w:r>
          </w:p>
        </w:tc>
      </w:tr>
      <w:tr w:rsidR="00B11938" w14:paraId="3CADD486"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3557E88" w14:textId="77777777" w:rsidR="00B11938" w:rsidRDefault="00B11938" w:rsidP="00E46203">
            <w:r>
              <w:t xml:space="preserve">Vedoucí osoby </w:t>
            </w:r>
          </w:p>
        </w:tc>
        <w:tc>
          <w:tcPr>
            <w:tcW w:w="6515" w:type="dxa"/>
            <w:vAlign w:val="center"/>
          </w:tcPr>
          <w:p w14:paraId="50BE825B" w14:textId="77777777" w:rsidR="00B11938" w:rsidRDefault="00170AD0" w:rsidP="00E46203">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406382B2" w14:textId="3308A4D9" w:rsidR="00170AD0" w:rsidRPr="00842F8D" w:rsidRDefault="00170AD0" w:rsidP="00E46203">
            <w:pPr>
              <w:cnfStyle w:val="000000000000" w:firstRow="0" w:lastRow="0" w:firstColumn="0" w:lastColumn="0" w:oddVBand="0" w:evenVBand="0" w:oddHBand="0" w:evenHBand="0" w:firstRowFirstColumn="0" w:firstRowLastColumn="0" w:lastRowFirstColumn="0" w:lastRowLastColumn="0"/>
            </w:pPr>
            <w:r w:rsidRPr="00842F8D">
              <w:t xml:space="preserve">Eva </w:t>
            </w:r>
            <w:proofErr w:type="spellStart"/>
            <w:r w:rsidRPr="00842F8D">
              <w:t>Hübelová</w:t>
            </w:r>
            <w:proofErr w:type="spellEnd"/>
            <w:r w:rsidRPr="00842F8D">
              <w:t xml:space="preserve"> </w:t>
            </w:r>
          </w:p>
          <w:p w14:paraId="2D29EE75" w14:textId="0D045B4C" w:rsidR="00170AD0" w:rsidRPr="0027386A" w:rsidRDefault="00170AD0" w:rsidP="00E46203">
            <w:pPr>
              <w:cnfStyle w:val="000000000000" w:firstRow="0" w:lastRow="0" w:firstColumn="0" w:lastColumn="0" w:oddVBand="0" w:evenVBand="0" w:oddHBand="0" w:evenHBand="0" w:firstRowFirstColumn="0" w:firstRowLastColumn="0" w:lastRowFirstColumn="0" w:lastRowLastColumn="0"/>
            </w:pPr>
            <w:r>
              <w:t>RT – Ing. Alena Pospíšilová</w:t>
            </w:r>
          </w:p>
        </w:tc>
      </w:tr>
      <w:tr w:rsidR="00B11938" w14:paraId="1EEB3B21" w14:textId="77777777" w:rsidTr="00FB5E96">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BEE03C" w14:textId="77777777" w:rsidR="00B11938" w:rsidRPr="00D25EB5" w:rsidRDefault="00B11938" w:rsidP="00E46203">
            <w:r w:rsidRPr="00D25EB5">
              <w:t>Typ účastníků</w:t>
            </w:r>
          </w:p>
        </w:tc>
        <w:tc>
          <w:tcPr>
            <w:tcW w:w="6515" w:type="dxa"/>
            <w:vAlign w:val="center"/>
          </w:tcPr>
          <w:p w14:paraId="7CAD498A" w14:textId="2D7FF65A" w:rsidR="00B11938" w:rsidRPr="0027386A" w:rsidRDefault="00B11938" w:rsidP="00E46203">
            <w:pPr>
              <w:cnfStyle w:val="000000100000" w:firstRow="0" w:lastRow="0" w:firstColumn="0" w:lastColumn="0" w:oddVBand="0" w:evenVBand="0" w:oddHBand="1" w:evenHBand="0" w:firstRowFirstColumn="0" w:firstRowLastColumn="0" w:lastRowFirstColumn="0" w:lastRowLastColumn="0"/>
            </w:pPr>
            <w:r>
              <w:t>Rodiče</w:t>
            </w:r>
            <w:r w:rsidR="006333B6">
              <w:t xml:space="preserve"> dětí a žáků</w:t>
            </w:r>
          </w:p>
        </w:tc>
      </w:tr>
      <w:tr w:rsidR="00B11938" w14:paraId="4E096B42" w14:textId="77777777" w:rsidTr="00FB5E96">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1482E8A" w14:textId="77777777" w:rsidR="00B11938" w:rsidRPr="00D25EB5" w:rsidRDefault="00B11938" w:rsidP="00E46203">
            <w:r w:rsidRPr="00D25EB5">
              <w:t>Počet účastníků</w:t>
            </w:r>
          </w:p>
        </w:tc>
        <w:tc>
          <w:tcPr>
            <w:tcW w:w="6515" w:type="dxa"/>
            <w:vAlign w:val="center"/>
          </w:tcPr>
          <w:p w14:paraId="092E3DE7" w14:textId="024CD734" w:rsidR="00B11938" w:rsidRPr="0027386A" w:rsidRDefault="00170AD0" w:rsidP="00E46203">
            <w:pPr>
              <w:cnfStyle w:val="000000000000" w:firstRow="0" w:lastRow="0" w:firstColumn="0" w:lastColumn="0" w:oddVBand="0" w:evenVBand="0" w:oddHBand="0" w:evenHBand="0" w:firstRowFirstColumn="0" w:firstRowLastColumn="0" w:lastRowFirstColumn="0" w:lastRowLastColumn="0"/>
            </w:pPr>
            <w:r>
              <w:t>8</w:t>
            </w:r>
          </w:p>
        </w:tc>
      </w:tr>
    </w:tbl>
    <w:p w14:paraId="06FC0A51" w14:textId="7558E750" w:rsidR="000C385F" w:rsidRDefault="000C385F" w:rsidP="000F1BFE">
      <w:pPr>
        <w:spacing w:before="240"/>
      </w:pPr>
      <w:r>
        <w:t xml:space="preserve">Dotazník vyplnilo celkem 6 účastníků. </w:t>
      </w:r>
    </w:p>
    <w:tbl>
      <w:tblPr>
        <w:tblStyle w:val="Svtltabulkasmkou1zvraznn1"/>
        <w:tblW w:w="0" w:type="auto"/>
        <w:tblLook w:val="04A0" w:firstRow="1" w:lastRow="0" w:firstColumn="1" w:lastColumn="0" w:noHBand="0" w:noVBand="1"/>
      </w:tblPr>
      <w:tblGrid>
        <w:gridCol w:w="412"/>
        <w:gridCol w:w="3103"/>
        <w:gridCol w:w="1109"/>
        <w:gridCol w:w="1109"/>
        <w:gridCol w:w="1110"/>
        <w:gridCol w:w="1109"/>
        <w:gridCol w:w="1110"/>
      </w:tblGrid>
      <w:tr w:rsidR="000C385F" w:rsidRPr="00865765" w14:paraId="42543F6E" w14:textId="77777777" w:rsidTr="000C4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2" w:type="dxa"/>
          </w:tcPr>
          <w:p w14:paraId="0E24887D" w14:textId="77777777" w:rsidR="000C385F" w:rsidRPr="00865765" w:rsidRDefault="000C385F" w:rsidP="004A3957">
            <w:pPr>
              <w:rPr>
                <w:rFonts w:cstheme="minorHAnsi"/>
                <w:sz w:val="18"/>
                <w:szCs w:val="18"/>
              </w:rPr>
            </w:pPr>
          </w:p>
        </w:tc>
        <w:tc>
          <w:tcPr>
            <w:tcW w:w="3103" w:type="dxa"/>
            <w:vAlign w:val="center"/>
          </w:tcPr>
          <w:p w14:paraId="2E490E81" w14:textId="5B14D272" w:rsidR="000C385F" w:rsidRPr="00865765" w:rsidRDefault="003A6B23" w:rsidP="004A3957">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9" w:type="dxa"/>
            <w:vAlign w:val="center"/>
          </w:tcPr>
          <w:p w14:paraId="43BE3A4A" w14:textId="77777777" w:rsidR="000C385F" w:rsidRPr="00865765" w:rsidRDefault="000C385F"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9" w:type="dxa"/>
            <w:vAlign w:val="center"/>
          </w:tcPr>
          <w:p w14:paraId="73CEF109" w14:textId="77777777" w:rsidR="000C385F" w:rsidRPr="00865765" w:rsidRDefault="000C385F"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10" w:type="dxa"/>
            <w:vAlign w:val="center"/>
          </w:tcPr>
          <w:p w14:paraId="6501E366" w14:textId="77777777" w:rsidR="000C385F" w:rsidRPr="00865765" w:rsidRDefault="000C385F"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9" w:type="dxa"/>
            <w:vAlign w:val="center"/>
          </w:tcPr>
          <w:p w14:paraId="147DA716" w14:textId="77777777" w:rsidR="000C385F" w:rsidRPr="00865765" w:rsidRDefault="000C385F"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10" w:type="dxa"/>
            <w:vAlign w:val="center"/>
          </w:tcPr>
          <w:p w14:paraId="337FA11A" w14:textId="77777777" w:rsidR="000C385F" w:rsidRPr="00865765" w:rsidRDefault="000C385F"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0C385F" w:rsidRPr="00865765" w14:paraId="0380F9D9" w14:textId="77777777" w:rsidTr="000C44EB">
        <w:tc>
          <w:tcPr>
            <w:cnfStyle w:val="001000000000" w:firstRow="0" w:lastRow="0" w:firstColumn="1" w:lastColumn="0" w:oddVBand="0" w:evenVBand="0" w:oddHBand="0" w:evenHBand="0" w:firstRowFirstColumn="0" w:firstRowLastColumn="0" w:lastRowFirstColumn="0" w:lastRowLastColumn="0"/>
            <w:tcW w:w="412" w:type="dxa"/>
            <w:vAlign w:val="center"/>
          </w:tcPr>
          <w:p w14:paraId="351248C3" w14:textId="77777777" w:rsidR="000C385F" w:rsidRPr="00865765" w:rsidRDefault="000C385F" w:rsidP="004A3957">
            <w:pPr>
              <w:jc w:val="center"/>
              <w:rPr>
                <w:rFonts w:cstheme="minorHAnsi"/>
                <w:sz w:val="18"/>
                <w:szCs w:val="18"/>
              </w:rPr>
            </w:pPr>
            <w:r w:rsidRPr="00865765">
              <w:rPr>
                <w:rFonts w:cstheme="minorHAnsi"/>
                <w:sz w:val="18"/>
                <w:szCs w:val="18"/>
              </w:rPr>
              <w:t>1</w:t>
            </w:r>
          </w:p>
        </w:tc>
        <w:tc>
          <w:tcPr>
            <w:tcW w:w="3103" w:type="dxa"/>
          </w:tcPr>
          <w:p w14:paraId="197E269A" w14:textId="77777777" w:rsidR="000C385F" w:rsidRPr="00865765" w:rsidRDefault="000C385F"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9" w:type="dxa"/>
            <w:vAlign w:val="center"/>
          </w:tcPr>
          <w:p w14:paraId="179B998B" w14:textId="16A6765E"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475E3ACB" w14:textId="59858BF2"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05025AA9" w14:textId="73569C00"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465CC1DD" w14:textId="5CABAB14"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6F860529" w14:textId="7777777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C385F" w:rsidRPr="00865765" w14:paraId="1B510855" w14:textId="77777777" w:rsidTr="000C44EB">
        <w:tc>
          <w:tcPr>
            <w:cnfStyle w:val="001000000000" w:firstRow="0" w:lastRow="0" w:firstColumn="1" w:lastColumn="0" w:oddVBand="0" w:evenVBand="0" w:oddHBand="0" w:evenHBand="0" w:firstRowFirstColumn="0" w:firstRowLastColumn="0" w:lastRowFirstColumn="0" w:lastRowLastColumn="0"/>
            <w:tcW w:w="412" w:type="dxa"/>
            <w:vAlign w:val="center"/>
          </w:tcPr>
          <w:p w14:paraId="05FDA85E" w14:textId="77777777" w:rsidR="000C385F" w:rsidRPr="00865765" w:rsidRDefault="000C385F" w:rsidP="004A3957">
            <w:pPr>
              <w:jc w:val="center"/>
              <w:rPr>
                <w:rFonts w:cstheme="minorHAnsi"/>
                <w:sz w:val="18"/>
                <w:szCs w:val="18"/>
              </w:rPr>
            </w:pPr>
            <w:r w:rsidRPr="00865765">
              <w:rPr>
                <w:rFonts w:cstheme="minorHAnsi"/>
                <w:sz w:val="18"/>
                <w:szCs w:val="18"/>
              </w:rPr>
              <w:t>2</w:t>
            </w:r>
          </w:p>
        </w:tc>
        <w:tc>
          <w:tcPr>
            <w:tcW w:w="3103" w:type="dxa"/>
          </w:tcPr>
          <w:p w14:paraId="6F30C9E7" w14:textId="77777777" w:rsidR="000C385F" w:rsidRPr="00865765" w:rsidRDefault="000C385F"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9" w:type="dxa"/>
            <w:vAlign w:val="center"/>
          </w:tcPr>
          <w:p w14:paraId="3DBEA61E" w14:textId="29634A4F"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55F7A8D6" w14:textId="40CEFA81"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1914EEB7" w14:textId="5F6CF15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53169535" w14:textId="71738592"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2466EAF9" w14:textId="7777777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C385F" w:rsidRPr="00865765" w14:paraId="624494EA" w14:textId="77777777" w:rsidTr="000C44EB">
        <w:tc>
          <w:tcPr>
            <w:cnfStyle w:val="001000000000" w:firstRow="0" w:lastRow="0" w:firstColumn="1" w:lastColumn="0" w:oddVBand="0" w:evenVBand="0" w:oddHBand="0" w:evenHBand="0" w:firstRowFirstColumn="0" w:firstRowLastColumn="0" w:lastRowFirstColumn="0" w:lastRowLastColumn="0"/>
            <w:tcW w:w="412" w:type="dxa"/>
            <w:vAlign w:val="center"/>
          </w:tcPr>
          <w:p w14:paraId="0EB96F5C" w14:textId="77777777" w:rsidR="000C385F" w:rsidRPr="00865765" w:rsidRDefault="000C385F" w:rsidP="004A3957">
            <w:pPr>
              <w:jc w:val="center"/>
              <w:rPr>
                <w:rFonts w:cstheme="minorHAnsi"/>
                <w:sz w:val="18"/>
                <w:szCs w:val="18"/>
              </w:rPr>
            </w:pPr>
            <w:r w:rsidRPr="00865765">
              <w:rPr>
                <w:rFonts w:cstheme="minorHAnsi"/>
                <w:sz w:val="18"/>
                <w:szCs w:val="18"/>
              </w:rPr>
              <w:t>3</w:t>
            </w:r>
          </w:p>
        </w:tc>
        <w:tc>
          <w:tcPr>
            <w:tcW w:w="3103" w:type="dxa"/>
          </w:tcPr>
          <w:p w14:paraId="7AF1E506" w14:textId="77777777" w:rsidR="000C385F" w:rsidRPr="00865765" w:rsidRDefault="000C385F"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9" w:type="dxa"/>
            <w:vAlign w:val="center"/>
          </w:tcPr>
          <w:p w14:paraId="2CEC17C2" w14:textId="0B17C16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78583BA0" w14:textId="77D8329D"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6BF45445" w14:textId="3C1AA58D"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1751D1AE" w14:textId="654DD714"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38E5C85E" w14:textId="7777777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C385F" w:rsidRPr="00865765" w14:paraId="3518A53C" w14:textId="77777777" w:rsidTr="000C44EB">
        <w:tc>
          <w:tcPr>
            <w:cnfStyle w:val="001000000000" w:firstRow="0" w:lastRow="0" w:firstColumn="1" w:lastColumn="0" w:oddVBand="0" w:evenVBand="0" w:oddHBand="0" w:evenHBand="0" w:firstRowFirstColumn="0" w:firstRowLastColumn="0" w:lastRowFirstColumn="0" w:lastRowLastColumn="0"/>
            <w:tcW w:w="412" w:type="dxa"/>
            <w:vAlign w:val="center"/>
          </w:tcPr>
          <w:p w14:paraId="7C11BBE2" w14:textId="77777777" w:rsidR="000C385F" w:rsidRPr="00865765" w:rsidRDefault="000C385F" w:rsidP="004A3957">
            <w:pPr>
              <w:jc w:val="center"/>
              <w:rPr>
                <w:rFonts w:cstheme="minorHAnsi"/>
                <w:sz w:val="18"/>
                <w:szCs w:val="18"/>
              </w:rPr>
            </w:pPr>
            <w:r w:rsidRPr="00865765">
              <w:rPr>
                <w:rFonts w:cstheme="minorHAnsi"/>
                <w:sz w:val="18"/>
                <w:szCs w:val="18"/>
              </w:rPr>
              <w:t>4</w:t>
            </w:r>
          </w:p>
        </w:tc>
        <w:tc>
          <w:tcPr>
            <w:tcW w:w="3103" w:type="dxa"/>
          </w:tcPr>
          <w:p w14:paraId="4F61B600" w14:textId="77777777" w:rsidR="000C385F" w:rsidRPr="00865765" w:rsidRDefault="000C385F"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9" w:type="dxa"/>
            <w:vAlign w:val="center"/>
          </w:tcPr>
          <w:p w14:paraId="7290033A" w14:textId="612693E3"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19D8B11F" w14:textId="764117B1"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290FBF37" w14:textId="3A36E40D"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5C27695C" w14:textId="66D79F36"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6F01DA17" w14:textId="7777777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C385F" w:rsidRPr="00865765" w14:paraId="7F5DFE89" w14:textId="77777777" w:rsidTr="000C44EB">
        <w:tc>
          <w:tcPr>
            <w:cnfStyle w:val="001000000000" w:firstRow="0" w:lastRow="0" w:firstColumn="1" w:lastColumn="0" w:oddVBand="0" w:evenVBand="0" w:oddHBand="0" w:evenHBand="0" w:firstRowFirstColumn="0" w:firstRowLastColumn="0" w:lastRowFirstColumn="0" w:lastRowLastColumn="0"/>
            <w:tcW w:w="412" w:type="dxa"/>
            <w:vAlign w:val="center"/>
          </w:tcPr>
          <w:p w14:paraId="0D87B276" w14:textId="77777777" w:rsidR="000C385F" w:rsidRPr="00865765" w:rsidRDefault="000C385F" w:rsidP="004A3957">
            <w:pPr>
              <w:jc w:val="center"/>
              <w:rPr>
                <w:rFonts w:cstheme="minorHAnsi"/>
                <w:sz w:val="18"/>
                <w:szCs w:val="18"/>
              </w:rPr>
            </w:pPr>
            <w:r w:rsidRPr="00865765">
              <w:rPr>
                <w:rFonts w:cstheme="minorHAnsi"/>
                <w:sz w:val="18"/>
                <w:szCs w:val="18"/>
              </w:rPr>
              <w:t>5</w:t>
            </w:r>
          </w:p>
        </w:tc>
        <w:tc>
          <w:tcPr>
            <w:tcW w:w="3103" w:type="dxa"/>
          </w:tcPr>
          <w:p w14:paraId="29D60D2B" w14:textId="77777777" w:rsidR="000C385F" w:rsidRPr="00865765" w:rsidRDefault="000C385F"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9" w:type="dxa"/>
            <w:vAlign w:val="center"/>
          </w:tcPr>
          <w:p w14:paraId="13C3FC39" w14:textId="2004477B"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60AFC2C3" w14:textId="7903C84F"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51CFAB8C" w14:textId="21287BE8"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26F50B9A" w14:textId="29263AD7"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21CAE272" w14:textId="77777777" w:rsidR="000C385F" w:rsidRPr="00865765" w:rsidRDefault="000C385F" w:rsidP="004A3957">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C385F" w:rsidRPr="00865765" w14:paraId="55C6D15E" w14:textId="77777777" w:rsidTr="000C44EB">
        <w:tc>
          <w:tcPr>
            <w:cnfStyle w:val="001000000000" w:firstRow="0" w:lastRow="0" w:firstColumn="1" w:lastColumn="0" w:oddVBand="0" w:evenVBand="0" w:oddHBand="0" w:evenHBand="0" w:firstRowFirstColumn="0" w:firstRowLastColumn="0" w:lastRowFirstColumn="0" w:lastRowLastColumn="0"/>
            <w:tcW w:w="412" w:type="dxa"/>
            <w:vAlign w:val="center"/>
          </w:tcPr>
          <w:p w14:paraId="53FAC6C7" w14:textId="77777777" w:rsidR="000C385F" w:rsidRPr="00865765" w:rsidRDefault="000C385F" w:rsidP="004A3957">
            <w:pPr>
              <w:jc w:val="center"/>
              <w:rPr>
                <w:rFonts w:cstheme="minorHAnsi"/>
                <w:sz w:val="18"/>
                <w:szCs w:val="18"/>
              </w:rPr>
            </w:pPr>
            <w:r w:rsidRPr="00865765">
              <w:rPr>
                <w:rFonts w:cstheme="minorHAnsi"/>
                <w:sz w:val="18"/>
                <w:szCs w:val="18"/>
              </w:rPr>
              <w:t>6</w:t>
            </w:r>
          </w:p>
        </w:tc>
        <w:tc>
          <w:tcPr>
            <w:tcW w:w="3103" w:type="dxa"/>
          </w:tcPr>
          <w:p w14:paraId="56A8A79E" w14:textId="77777777" w:rsidR="000C385F" w:rsidRPr="00865765" w:rsidRDefault="000C385F"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9" w:type="dxa"/>
            <w:vAlign w:val="center"/>
          </w:tcPr>
          <w:p w14:paraId="1F3344BF" w14:textId="5F36EF41"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0CE11FE4" w14:textId="3AAC0F7D"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339132C3" w14:textId="75DB0FE4"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645540DF" w14:textId="6FFD83BA" w:rsidR="000C385F" w:rsidRPr="00865765" w:rsidRDefault="000C385F"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35A6A9A4" w14:textId="77777777" w:rsidR="000C385F" w:rsidRPr="00865765" w:rsidRDefault="000C385F" w:rsidP="006319CE">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4CABBA56" w14:textId="7C173D35" w:rsidR="000C385F" w:rsidRPr="006319CE" w:rsidRDefault="006319CE" w:rsidP="006319CE">
      <w:pPr>
        <w:pStyle w:val="Titulek"/>
        <w:rPr>
          <w:b/>
          <w:bCs w:val="0"/>
        </w:rPr>
      </w:pPr>
      <w:bookmarkStart w:id="67" w:name="_Toc214553977"/>
      <w:r w:rsidRPr="006319CE">
        <w:rPr>
          <w:bCs w:val="0"/>
        </w:rPr>
        <w:t xml:space="preserve">Tabulka </w:t>
      </w:r>
      <w:r w:rsidRPr="006319CE">
        <w:rPr>
          <w:b/>
          <w:bCs w:val="0"/>
        </w:rPr>
        <w:fldChar w:fldCharType="begin"/>
      </w:r>
      <w:r w:rsidRPr="006319CE">
        <w:rPr>
          <w:bCs w:val="0"/>
        </w:rPr>
        <w:instrText xml:space="preserve"> SEQ Tabulka \* ARABIC </w:instrText>
      </w:r>
      <w:r w:rsidRPr="006319CE">
        <w:rPr>
          <w:b/>
          <w:bCs w:val="0"/>
        </w:rPr>
        <w:fldChar w:fldCharType="separate"/>
      </w:r>
      <w:r w:rsidR="00671188">
        <w:rPr>
          <w:bCs w:val="0"/>
          <w:noProof/>
        </w:rPr>
        <w:t>14</w:t>
      </w:r>
      <w:r w:rsidRPr="006319CE">
        <w:rPr>
          <w:b/>
          <w:bCs w:val="0"/>
        </w:rPr>
        <w:fldChar w:fldCharType="end"/>
      </w:r>
      <w:r w:rsidRPr="006319CE">
        <w:rPr>
          <w:bCs w:val="0"/>
        </w:rPr>
        <w:t xml:space="preserve"> </w:t>
      </w:r>
      <w:r w:rsidR="003A6B23" w:rsidRPr="003A6B23">
        <w:rPr>
          <w:rFonts w:cstheme="minorHAnsi"/>
        </w:rPr>
        <w:t>Příprava předškoláka v rodině</w:t>
      </w:r>
      <w:r w:rsidR="003A6B23" w:rsidRPr="006319CE">
        <w:rPr>
          <w:bCs w:val="0"/>
        </w:rPr>
        <w:t xml:space="preserve"> </w:t>
      </w:r>
      <w:r w:rsidRPr="006319CE">
        <w:rPr>
          <w:bCs w:val="0"/>
        </w:rPr>
        <w:t>– MŠ Veltěže</w:t>
      </w:r>
      <w:bookmarkEnd w:id="67"/>
    </w:p>
    <w:p w14:paraId="78E85130" w14:textId="77777777" w:rsidR="006319CE" w:rsidRDefault="000C385F" w:rsidP="006319CE">
      <w:pPr>
        <w:keepNext/>
        <w:spacing w:after="0"/>
      </w:pPr>
      <w:r>
        <w:rPr>
          <w:noProof/>
        </w:rPr>
        <w:drawing>
          <wp:inline distT="0" distB="0" distL="0" distR="0" wp14:anchorId="6276C724" wp14:editId="583E2E97">
            <wp:extent cx="5760000" cy="2520000"/>
            <wp:effectExtent l="0" t="0" r="12700" b="13970"/>
            <wp:docPr id="839583777"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6CD845C" w14:textId="1895C475" w:rsidR="000C385F" w:rsidRPr="006333B6" w:rsidRDefault="006319CE" w:rsidP="006333B6">
      <w:pPr>
        <w:pStyle w:val="Titulek"/>
        <w:rPr>
          <w:b/>
          <w:bCs w:val="0"/>
        </w:rPr>
      </w:pPr>
      <w:bookmarkStart w:id="68" w:name="_Toc214554029"/>
      <w:r w:rsidRPr="006319CE">
        <w:rPr>
          <w:bCs w:val="0"/>
        </w:rPr>
        <w:t xml:space="preserve">Graf </w:t>
      </w:r>
      <w:r w:rsidRPr="006319CE">
        <w:rPr>
          <w:b/>
          <w:bCs w:val="0"/>
        </w:rPr>
        <w:fldChar w:fldCharType="begin"/>
      </w:r>
      <w:r w:rsidRPr="006319CE">
        <w:rPr>
          <w:bCs w:val="0"/>
        </w:rPr>
        <w:instrText xml:space="preserve"> SEQ Graf \* ARABIC </w:instrText>
      </w:r>
      <w:r w:rsidRPr="006319CE">
        <w:rPr>
          <w:b/>
          <w:bCs w:val="0"/>
        </w:rPr>
        <w:fldChar w:fldCharType="separate"/>
      </w:r>
      <w:r w:rsidR="00567FF0">
        <w:rPr>
          <w:bCs w:val="0"/>
          <w:noProof/>
        </w:rPr>
        <w:t>13</w:t>
      </w:r>
      <w:r w:rsidRPr="006319CE">
        <w:rPr>
          <w:b/>
          <w:bCs w:val="0"/>
        </w:rPr>
        <w:fldChar w:fldCharType="end"/>
      </w:r>
      <w:r w:rsidRPr="006319CE">
        <w:rPr>
          <w:bCs w:val="0"/>
        </w:rPr>
        <w:t xml:space="preserve"> </w:t>
      </w:r>
      <w:r w:rsidR="003A6B23" w:rsidRPr="003A6B23">
        <w:rPr>
          <w:rFonts w:cstheme="minorHAnsi"/>
        </w:rPr>
        <w:t>Příprava předškoláka v rodině</w:t>
      </w:r>
      <w:r w:rsidR="003A6B23" w:rsidRPr="006319CE">
        <w:rPr>
          <w:bCs w:val="0"/>
        </w:rPr>
        <w:t xml:space="preserve"> </w:t>
      </w:r>
      <w:r w:rsidRPr="006319CE">
        <w:rPr>
          <w:bCs w:val="0"/>
        </w:rPr>
        <w:t>– MŠ Veltěže</w:t>
      </w:r>
      <w:bookmarkEnd w:id="68"/>
    </w:p>
    <w:p w14:paraId="44678944" w14:textId="77777777" w:rsidR="00217528" w:rsidRDefault="00217528" w:rsidP="00C46EB2"/>
    <w:p w14:paraId="37EDB5E1" w14:textId="77777777" w:rsidR="00217528" w:rsidRDefault="00217528" w:rsidP="00C46EB2"/>
    <w:p w14:paraId="004BF620" w14:textId="5309BEE8" w:rsidR="000C385F" w:rsidRDefault="000C385F" w:rsidP="00C46EB2">
      <w:r>
        <w:lastRenderedPageBreak/>
        <w:t>Odezva rodičů byla nadmíru pozitivní, o čemž svědčilo mnoho dotazů, a to především na tato témata:</w:t>
      </w:r>
    </w:p>
    <w:p w14:paraId="5973DA12" w14:textId="1259A13A" w:rsidR="000C385F" w:rsidRDefault="000C385F">
      <w:pPr>
        <w:pStyle w:val="Odstavecseseznamem"/>
        <w:numPr>
          <w:ilvl w:val="0"/>
          <w:numId w:val="14"/>
        </w:numPr>
      </w:pPr>
      <w:r>
        <w:t>Jak trénovat pozornost dítěte?</w:t>
      </w:r>
    </w:p>
    <w:p w14:paraId="51F2E9EB" w14:textId="41903735" w:rsidR="000C385F" w:rsidRDefault="000C385F">
      <w:pPr>
        <w:pStyle w:val="Odstavecseseznamem"/>
        <w:numPr>
          <w:ilvl w:val="0"/>
          <w:numId w:val="14"/>
        </w:numPr>
      </w:pPr>
      <w:r>
        <w:t>Je nutné vedení logopeda?</w:t>
      </w:r>
    </w:p>
    <w:p w14:paraId="03A7979E" w14:textId="6EA235A5" w:rsidR="000C385F" w:rsidRDefault="000C385F">
      <w:pPr>
        <w:pStyle w:val="Odstavecseseznamem"/>
        <w:numPr>
          <w:ilvl w:val="0"/>
          <w:numId w:val="14"/>
        </w:numPr>
      </w:pPr>
      <w:r>
        <w:t>Jak probíhají testy školní zralosti?</w:t>
      </w:r>
    </w:p>
    <w:p w14:paraId="268CE787" w14:textId="2ABC4870" w:rsidR="00937FDF" w:rsidRDefault="000C385F">
      <w:pPr>
        <w:pStyle w:val="Odstavecseseznamem"/>
        <w:numPr>
          <w:ilvl w:val="0"/>
          <w:numId w:val="14"/>
        </w:numPr>
      </w:pPr>
      <w:r>
        <w:t xml:space="preserve">Kdy je vhodná přípravná třída? </w:t>
      </w:r>
    </w:p>
    <w:tbl>
      <w:tblPr>
        <w:tblStyle w:val="Tabulkasmkou4zvraznn5"/>
        <w:tblW w:w="0" w:type="auto"/>
        <w:tblLook w:val="04A0" w:firstRow="1" w:lastRow="0" w:firstColumn="1" w:lastColumn="0" w:noHBand="0" w:noVBand="1"/>
      </w:tblPr>
      <w:tblGrid>
        <w:gridCol w:w="2547"/>
        <w:gridCol w:w="6515"/>
      </w:tblGrid>
      <w:tr w:rsidR="006333B6" w14:paraId="5D5EF43D" w14:textId="77777777" w:rsidTr="004A39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AA02959" w14:textId="622B41E4" w:rsidR="006333B6" w:rsidRPr="00752318" w:rsidRDefault="006333B6" w:rsidP="006333B6">
            <w:pPr>
              <w:jc w:val="center"/>
            </w:pPr>
            <w:r w:rsidRPr="00FB41FD">
              <w:rPr>
                <w:sz w:val="24"/>
                <w:szCs w:val="24"/>
              </w:rPr>
              <w:t xml:space="preserve">Téma: </w:t>
            </w:r>
            <w:r w:rsidR="003A6B23" w:rsidRPr="003A6B23">
              <w:rPr>
                <w:sz w:val="24"/>
                <w:szCs w:val="24"/>
              </w:rPr>
              <w:t>Příprava předškoláka v rodině</w:t>
            </w:r>
          </w:p>
        </w:tc>
      </w:tr>
      <w:tr w:rsidR="006333B6" w14:paraId="0B54C448" w14:textId="77777777" w:rsidTr="004A3957">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ECCB37F" w14:textId="77777777" w:rsidR="006333B6" w:rsidRPr="00D25EB5" w:rsidRDefault="006333B6" w:rsidP="006333B6">
            <w:r w:rsidRPr="00D25EB5">
              <w:t>Datum konání akce</w:t>
            </w:r>
          </w:p>
        </w:tc>
        <w:tc>
          <w:tcPr>
            <w:tcW w:w="6515" w:type="dxa"/>
            <w:vAlign w:val="center"/>
          </w:tcPr>
          <w:p w14:paraId="2E0EDD83" w14:textId="5166A7E0" w:rsidR="006333B6" w:rsidRPr="0027386A" w:rsidRDefault="006333B6" w:rsidP="006333B6">
            <w:pPr>
              <w:cnfStyle w:val="000000100000" w:firstRow="0" w:lastRow="0" w:firstColumn="0" w:lastColumn="0" w:oddVBand="0" w:evenVBand="0" w:oddHBand="1" w:evenHBand="0" w:firstRowFirstColumn="0" w:firstRowLastColumn="0" w:lastRowFirstColumn="0" w:lastRowLastColumn="0"/>
            </w:pPr>
            <w:r>
              <w:t>2</w:t>
            </w:r>
            <w:r w:rsidR="00842F8D">
              <w:t>2</w:t>
            </w:r>
            <w:r>
              <w:t xml:space="preserve">.2.2024 </w:t>
            </w:r>
            <w:r w:rsidRPr="00842F8D">
              <w:t>(15:00-17:00 hod.)</w:t>
            </w:r>
          </w:p>
        </w:tc>
      </w:tr>
      <w:tr w:rsidR="006333B6" w14:paraId="505C6158" w14:textId="77777777" w:rsidTr="004A3957">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FAC1E4" w14:textId="77777777" w:rsidR="006333B6" w:rsidRPr="00D25EB5" w:rsidRDefault="006333B6" w:rsidP="006333B6">
            <w:r>
              <w:t xml:space="preserve">Místo konání </w:t>
            </w:r>
          </w:p>
        </w:tc>
        <w:tc>
          <w:tcPr>
            <w:tcW w:w="6515" w:type="dxa"/>
            <w:vAlign w:val="center"/>
          </w:tcPr>
          <w:p w14:paraId="27ED2976" w14:textId="15328CD0" w:rsidR="006333B6" w:rsidRPr="0027386A" w:rsidRDefault="006333B6" w:rsidP="006333B6">
            <w:pPr>
              <w:cnfStyle w:val="000000000000" w:firstRow="0" w:lastRow="0" w:firstColumn="0" w:lastColumn="0" w:oddVBand="0" w:evenVBand="0" w:oddHBand="0" w:evenHBand="0" w:firstRowFirstColumn="0" w:firstRowLastColumn="0" w:lastRowFirstColumn="0" w:lastRowLastColumn="0"/>
            </w:pPr>
            <w:r>
              <w:t>MŠ Louny, Přemyslovců</w:t>
            </w:r>
          </w:p>
        </w:tc>
      </w:tr>
      <w:tr w:rsidR="006333B6" w14:paraId="65B016AE" w14:textId="77777777" w:rsidTr="004A3957">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30F3FC5" w14:textId="77777777" w:rsidR="006333B6" w:rsidRDefault="006333B6" w:rsidP="006333B6">
            <w:r>
              <w:t>Forma konání</w:t>
            </w:r>
          </w:p>
        </w:tc>
        <w:tc>
          <w:tcPr>
            <w:tcW w:w="6515" w:type="dxa"/>
            <w:vAlign w:val="center"/>
          </w:tcPr>
          <w:p w14:paraId="7B0E1106" w14:textId="77777777" w:rsidR="006333B6" w:rsidRPr="0027386A" w:rsidRDefault="006333B6" w:rsidP="006333B6">
            <w:pPr>
              <w:cnfStyle w:val="000000100000" w:firstRow="0" w:lastRow="0" w:firstColumn="0" w:lastColumn="0" w:oddVBand="0" w:evenVBand="0" w:oddHBand="1" w:evenHBand="0" w:firstRowFirstColumn="0" w:firstRowLastColumn="0" w:lastRowFirstColumn="0" w:lastRowLastColumn="0"/>
            </w:pPr>
            <w:r>
              <w:t>Prezenční</w:t>
            </w:r>
          </w:p>
        </w:tc>
      </w:tr>
      <w:tr w:rsidR="006333B6" w14:paraId="42ABBBE6" w14:textId="77777777" w:rsidTr="004A3957">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62F996" w14:textId="77777777" w:rsidR="006333B6" w:rsidRDefault="006333B6" w:rsidP="006333B6">
            <w:r>
              <w:t xml:space="preserve">Vedoucí osoby </w:t>
            </w:r>
          </w:p>
        </w:tc>
        <w:tc>
          <w:tcPr>
            <w:tcW w:w="6515" w:type="dxa"/>
            <w:vAlign w:val="center"/>
          </w:tcPr>
          <w:p w14:paraId="030DCA4F" w14:textId="77777777" w:rsidR="006333B6" w:rsidRDefault="006333B6" w:rsidP="006333B6">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0AA757A5" w14:textId="3F4AC8DD" w:rsidR="000C4B04" w:rsidRPr="00842F8D" w:rsidRDefault="000C4B04" w:rsidP="006333B6">
            <w:pPr>
              <w:cnfStyle w:val="000000000000" w:firstRow="0" w:lastRow="0" w:firstColumn="0" w:lastColumn="0" w:oddVBand="0" w:evenVBand="0" w:oddHBand="0" w:evenHBand="0" w:firstRowFirstColumn="0" w:firstRowLastColumn="0" w:lastRowFirstColumn="0" w:lastRowLastColumn="0"/>
            </w:pPr>
            <w:r w:rsidRPr="00842F8D">
              <w:t xml:space="preserve">Mgr. Martina Holubová </w:t>
            </w:r>
          </w:p>
          <w:p w14:paraId="6249C231" w14:textId="77777777" w:rsidR="006333B6" w:rsidRPr="0027386A" w:rsidRDefault="006333B6" w:rsidP="006333B6">
            <w:pPr>
              <w:cnfStyle w:val="000000000000" w:firstRow="0" w:lastRow="0" w:firstColumn="0" w:lastColumn="0" w:oddVBand="0" w:evenVBand="0" w:oddHBand="0" w:evenHBand="0" w:firstRowFirstColumn="0" w:firstRowLastColumn="0" w:lastRowFirstColumn="0" w:lastRowLastColumn="0"/>
            </w:pPr>
            <w:r>
              <w:t>RT – Ing. Alena Pospíšilová</w:t>
            </w:r>
          </w:p>
        </w:tc>
      </w:tr>
      <w:tr w:rsidR="006333B6" w14:paraId="357BB1CE" w14:textId="77777777" w:rsidTr="004A3957">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54482F" w14:textId="77777777" w:rsidR="006333B6" w:rsidRPr="00D25EB5" w:rsidRDefault="006333B6" w:rsidP="006333B6">
            <w:r w:rsidRPr="00D25EB5">
              <w:t>Typ účastníků</w:t>
            </w:r>
          </w:p>
        </w:tc>
        <w:tc>
          <w:tcPr>
            <w:tcW w:w="6515" w:type="dxa"/>
            <w:vAlign w:val="center"/>
          </w:tcPr>
          <w:p w14:paraId="296226EA" w14:textId="50F0F2BA" w:rsidR="006333B6" w:rsidRPr="0027386A" w:rsidRDefault="006333B6" w:rsidP="006333B6">
            <w:pPr>
              <w:cnfStyle w:val="000000100000" w:firstRow="0" w:lastRow="0" w:firstColumn="0" w:lastColumn="0" w:oddVBand="0" w:evenVBand="0" w:oddHBand="1" w:evenHBand="0" w:firstRowFirstColumn="0" w:firstRowLastColumn="0" w:lastRowFirstColumn="0" w:lastRowLastColumn="0"/>
            </w:pPr>
            <w:r>
              <w:t>Rodiče dětí a žáků</w:t>
            </w:r>
          </w:p>
        </w:tc>
      </w:tr>
      <w:tr w:rsidR="006333B6" w14:paraId="5AD6ECC7" w14:textId="77777777" w:rsidTr="004A3957">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560FAA9" w14:textId="77777777" w:rsidR="006333B6" w:rsidRPr="00D25EB5" w:rsidRDefault="006333B6" w:rsidP="006333B6">
            <w:r w:rsidRPr="00D25EB5">
              <w:t>Počet účastníků</w:t>
            </w:r>
          </w:p>
        </w:tc>
        <w:tc>
          <w:tcPr>
            <w:tcW w:w="6515" w:type="dxa"/>
            <w:vAlign w:val="center"/>
          </w:tcPr>
          <w:p w14:paraId="547D0288" w14:textId="77777777" w:rsidR="006333B6" w:rsidRPr="0027386A" w:rsidRDefault="006333B6" w:rsidP="006333B6">
            <w:pPr>
              <w:cnfStyle w:val="000000000000" w:firstRow="0" w:lastRow="0" w:firstColumn="0" w:lastColumn="0" w:oddVBand="0" w:evenVBand="0" w:oddHBand="0" w:evenHBand="0" w:firstRowFirstColumn="0" w:firstRowLastColumn="0" w:lastRowFirstColumn="0" w:lastRowLastColumn="0"/>
            </w:pPr>
            <w:r>
              <w:t>8</w:t>
            </w:r>
          </w:p>
        </w:tc>
      </w:tr>
    </w:tbl>
    <w:p w14:paraId="4A3F3078" w14:textId="35674C49" w:rsidR="00605B9B" w:rsidRDefault="006333B6" w:rsidP="000F1BFE">
      <w:pPr>
        <w:spacing w:before="240"/>
      </w:pPr>
      <w:r>
        <w:t xml:space="preserve">Dotazník vyplnilo celkem </w:t>
      </w:r>
      <w:r w:rsidR="007F35BC">
        <w:t xml:space="preserve">8 </w:t>
      </w:r>
      <w:r>
        <w:t xml:space="preserve">účastníků. </w:t>
      </w:r>
    </w:p>
    <w:tbl>
      <w:tblPr>
        <w:tblStyle w:val="Svtltabulkasmkou1zvraznn1"/>
        <w:tblW w:w="0" w:type="auto"/>
        <w:tblLook w:val="04A0" w:firstRow="1" w:lastRow="0" w:firstColumn="1" w:lastColumn="0" w:noHBand="0" w:noVBand="1"/>
      </w:tblPr>
      <w:tblGrid>
        <w:gridCol w:w="413"/>
        <w:gridCol w:w="3103"/>
        <w:gridCol w:w="1109"/>
        <w:gridCol w:w="1109"/>
        <w:gridCol w:w="1109"/>
        <w:gridCol w:w="1109"/>
        <w:gridCol w:w="1110"/>
      </w:tblGrid>
      <w:tr w:rsidR="000C44EB" w:rsidRPr="00865765" w14:paraId="4EF13212" w14:textId="77777777" w:rsidTr="000C4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 w:type="dxa"/>
          </w:tcPr>
          <w:p w14:paraId="3AB7058C" w14:textId="77777777" w:rsidR="006333B6" w:rsidRPr="00865765" w:rsidRDefault="006333B6" w:rsidP="004A3957">
            <w:pPr>
              <w:rPr>
                <w:rFonts w:cstheme="minorHAnsi"/>
                <w:sz w:val="18"/>
                <w:szCs w:val="18"/>
              </w:rPr>
            </w:pPr>
          </w:p>
        </w:tc>
        <w:tc>
          <w:tcPr>
            <w:tcW w:w="3103" w:type="dxa"/>
            <w:vAlign w:val="center"/>
          </w:tcPr>
          <w:p w14:paraId="6E0BA42E" w14:textId="1453908D" w:rsidR="006333B6" w:rsidRPr="00865765" w:rsidRDefault="003A6B23" w:rsidP="004A3957">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9" w:type="dxa"/>
            <w:vAlign w:val="center"/>
          </w:tcPr>
          <w:p w14:paraId="4FA679A9" w14:textId="77777777" w:rsidR="006333B6" w:rsidRPr="00865765" w:rsidRDefault="006333B6"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9" w:type="dxa"/>
            <w:vAlign w:val="center"/>
          </w:tcPr>
          <w:p w14:paraId="40963976" w14:textId="77777777" w:rsidR="006333B6" w:rsidRPr="00865765" w:rsidRDefault="006333B6"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9" w:type="dxa"/>
            <w:vAlign w:val="center"/>
          </w:tcPr>
          <w:p w14:paraId="5E274160" w14:textId="77777777" w:rsidR="006333B6" w:rsidRPr="00865765" w:rsidRDefault="006333B6"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9" w:type="dxa"/>
            <w:vAlign w:val="center"/>
          </w:tcPr>
          <w:p w14:paraId="2303F417" w14:textId="77777777" w:rsidR="006333B6" w:rsidRPr="00865765" w:rsidRDefault="006333B6"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10" w:type="dxa"/>
            <w:vAlign w:val="center"/>
          </w:tcPr>
          <w:p w14:paraId="69B7E5A1" w14:textId="77777777" w:rsidR="006333B6" w:rsidRPr="00865765" w:rsidRDefault="006333B6"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0C44EB" w:rsidRPr="00865765" w14:paraId="5D22AE0E" w14:textId="77777777" w:rsidTr="000C44EB">
        <w:tc>
          <w:tcPr>
            <w:cnfStyle w:val="001000000000" w:firstRow="0" w:lastRow="0" w:firstColumn="1" w:lastColumn="0" w:oddVBand="0" w:evenVBand="0" w:oddHBand="0" w:evenHBand="0" w:firstRowFirstColumn="0" w:firstRowLastColumn="0" w:lastRowFirstColumn="0" w:lastRowLastColumn="0"/>
            <w:tcW w:w="413" w:type="dxa"/>
            <w:vAlign w:val="center"/>
          </w:tcPr>
          <w:p w14:paraId="161ABB8D" w14:textId="77777777" w:rsidR="006333B6" w:rsidRPr="00865765" w:rsidRDefault="006333B6" w:rsidP="004A3957">
            <w:pPr>
              <w:jc w:val="center"/>
              <w:rPr>
                <w:rFonts w:cstheme="minorHAnsi"/>
                <w:sz w:val="18"/>
                <w:szCs w:val="18"/>
              </w:rPr>
            </w:pPr>
            <w:r w:rsidRPr="00865765">
              <w:rPr>
                <w:rFonts w:cstheme="minorHAnsi"/>
                <w:sz w:val="18"/>
                <w:szCs w:val="18"/>
              </w:rPr>
              <w:t>1</w:t>
            </w:r>
          </w:p>
        </w:tc>
        <w:tc>
          <w:tcPr>
            <w:tcW w:w="3103" w:type="dxa"/>
          </w:tcPr>
          <w:p w14:paraId="1A99CFFD" w14:textId="77777777" w:rsidR="006333B6" w:rsidRPr="00865765" w:rsidRDefault="006333B6"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9" w:type="dxa"/>
            <w:vAlign w:val="center"/>
          </w:tcPr>
          <w:p w14:paraId="19CCE67E" w14:textId="34B6C9E4"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9" w:type="dxa"/>
            <w:vAlign w:val="center"/>
          </w:tcPr>
          <w:p w14:paraId="64B3317C" w14:textId="555762D7"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9" w:type="dxa"/>
            <w:vAlign w:val="center"/>
          </w:tcPr>
          <w:p w14:paraId="497E475A"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0C84115A"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419A7260"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C44EB" w:rsidRPr="00865765" w14:paraId="2141B7CC" w14:textId="77777777" w:rsidTr="000C44EB">
        <w:tc>
          <w:tcPr>
            <w:cnfStyle w:val="001000000000" w:firstRow="0" w:lastRow="0" w:firstColumn="1" w:lastColumn="0" w:oddVBand="0" w:evenVBand="0" w:oddHBand="0" w:evenHBand="0" w:firstRowFirstColumn="0" w:firstRowLastColumn="0" w:lastRowFirstColumn="0" w:lastRowLastColumn="0"/>
            <w:tcW w:w="413" w:type="dxa"/>
            <w:vAlign w:val="center"/>
          </w:tcPr>
          <w:p w14:paraId="167C3F7B" w14:textId="77777777" w:rsidR="006333B6" w:rsidRPr="00865765" w:rsidRDefault="006333B6" w:rsidP="004A3957">
            <w:pPr>
              <w:jc w:val="center"/>
              <w:rPr>
                <w:rFonts w:cstheme="minorHAnsi"/>
                <w:sz w:val="18"/>
                <w:szCs w:val="18"/>
              </w:rPr>
            </w:pPr>
            <w:r w:rsidRPr="00865765">
              <w:rPr>
                <w:rFonts w:cstheme="minorHAnsi"/>
                <w:sz w:val="18"/>
                <w:szCs w:val="18"/>
              </w:rPr>
              <w:t>2</w:t>
            </w:r>
          </w:p>
        </w:tc>
        <w:tc>
          <w:tcPr>
            <w:tcW w:w="3103" w:type="dxa"/>
          </w:tcPr>
          <w:p w14:paraId="379C16D8" w14:textId="77777777" w:rsidR="006333B6" w:rsidRPr="00865765" w:rsidRDefault="006333B6"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9" w:type="dxa"/>
            <w:vAlign w:val="center"/>
          </w:tcPr>
          <w:p w14:paraId="7A25290B" w14:textId="1477AAF9"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9" w:type="dxa"/>
            <w:vAlign w:val="center"/>
          </w:tcPr>
          <w:p w14:paraId="7EA47D42" w14:textId="4DE6D644"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9" w:type="dxa"/>
            <w:vAlign w:val="center"/>
          </w:tcPr>
          <w:p w14:paraId="07664D55"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7AB16F32"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0403CFA6"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C44EB" w:rsidRPr="00865765" w14:paraId="29ED3FFB" w14:textId="77777777" w:rsidTr="000C44EB">
        <w:tc>
          <w:tcPr>
            <w:cnfStyle w:val="001000000000" w:firstRow="0" w:lastRow="0" w:firstColumn="1" w:lastColumn="0" w:oddVBand="0" w:evenVBand="0" w:oddHBand="0" w:evenHBand="0" w:firstRowFirstColumn="0" w:firstRowLastColumn="0" w:lastRowFirstColumn="0" w:lastRowLastColumn="0"/>
            <w:tcW w:w="413" w:type="dxa"/>
            <w:vAlign w:val="center"/>
          </w:tcPr>
          <w:p w14:paraId="7134D231" w14:textId="77777777" w:rsidR="006333B6" w:rsidRPr="00865765" w:rsidRDefault="006333B6" w:rsidP="004A3957">
            <w:pPr>
              <w:jc w:val="center"/>
              <w:rPr>
                <w:rFonts w:cstheme="minorHAnsi"/>
                <w:sz w:val="18"/>
                <w:szCs w:val="18"/>
              </w:rPr>
            </w:pPr>
            <w:r w:rsidRPr="00865765">
              <w:rPr>
                <w:rFonts w:cstheme="minorHAnsi"/>
                <w:sz w:val="18"/>
                <w:szCs w:val="18"/>
              </w:rPr>
              <w:t>3</w:t>
            </w:r>
          </w:p>
        </w:tc>
        <w:tc>
          <w:tcPr>
            <w:tcW w:w="3103" w:type="dxa"/>
          </w:tcPr>
          <w:p w14:paraId="12708DC7" w14:textId="77777777" w:rsidR="006333B6" w:rsidRPr="00865765" w:rsidRDefault="006333B6"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9" w:type="dxa"/>
            <w:vAlign w:val="center"/>
          </w:tcPr>
          <w:p w14:paraId="02FBB508" w14:textId="2BB6D74E"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9" w:type="dxa"/>
            <w:vAlign w:val="center"/>
          </w:tcPr>
          <w:p w14:paraId="0D5CAE0E" w14:textId="206E94B1"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9" w:type="dxa"/>
            <w:vAlign w:val="center"/>
          </w:tcPr>
          <w:p w14:paraId="378E00C4"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5DC03A17"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32816ADC"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C44EB" w:rsidRPr="00865765" w14:paraId="26F6FF70" w14:textId="77777777" w:rsidTr="000C44EB">
        <w:tc>
          <w:tcPr>
            <w:cnfStyle w:val="001000000000" w:firstRow="0" w:lastRow="0" w:firstColumn="1" w:lastColumn="0" w:oddVBand="0" w:evenVBand="0" w:oddHBand="0" w:evenHBand="0" w:firstRowFirstColumn="0" w:firstRowLastColumn="0" w:lastRowFirstColumn="0" w:lastRowLastColumn="0"/>
            <w:tcW w:w="413" w:type="dxa"/>
            <w:vAlign w:val="center"/>
          </w:tcPr>
          <w:p w14:paraId="0DBC53A8" w14:textId="77777777" w:rsidR="006333B6" w:rsidRPr="00865765" w:rsidRDefault="006333B6" w:rsidP="004A3957">
            <w:pPr>
              <w:jc w:val="center"/>
              <w:rPr>
                <w:rFonts w:cstheme="minorHAnsi"/>
                <w:sz w:val="18"/>
                <w:szCs w:val="18"/>
              </w:rPr>
            </w:pPr>
            <w:r w:rsidRPr="00865765">
              <w:rPr>
                <w:rFonts w:cstheme="minorHAnsi"/>
                <w:sz w:val="18"/>
                <w:szCs w:val="18"/>
              </w:rPr>
              <w:t>4</w:t>
            </w:r>
          </w:p>
        </w:tc>
        <w:tc>
          <w:tcPr>
            <w:tcW w:w="3103" w:type="dxa"/>
          </w:tcPr>
          <w:p w14:paraId="0CE214D9" w14:textId="77777777" w:rsidR="006333B6" w:rsidRPr="00865765" w:rsidRDefault="006333B6"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9" w:type="dxa"/>
            <w:vAlign w:val="center"/>
          </w:tcPr>
          <w:p w14:paraId="584680E1" w14:textId="31B6D262" w:rsidR="006333B6" w:rsidRPr="00865765" w:rsidRDefault="00C46EB2"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9" w:type="dxa"/>
            <w:vAlign w:val="center"/>
          </w:tcPr>
          <w:p w14:paraId="23CB0C7C" w14:textId="236197A9"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3FAAB53B"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12F77D84"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3B96E5B4"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C44EB" w:rsidRPr="00865765" w14:paraId="681701CE" w14:textId="77777777" w:rsidTr="000C44EB">
        <w:tc>
          <w:tcPr>
            <w:cnfStyle w:val="001000000000" w:firstRow="0" w:lastRow="0" w:firstColumn="1" w:lastColumn="0" w:oddVBand="0" w:evenVBand="0" w:oddHBand="0" w:evenHBand="0" w:firstRowFirstColumn="0" w:firstRowLastColumn="0" w:lastRowFirstColumn="0" w:lastRowLastColumn="0"/>
            <w:tcW w:w="413" w:type="dxa"/>
            <w:vAlign w:val="center"/>
          </w:tcPr>
          <w:p w14:paraId="6CB22561" w14:textId="77777777" w:rsidR="006333B6" w:rsidRPr="00865765" w:rsidRDefault="006333B6" w:rsidP="004A3957">
            <w:pPr>
              <w:jc w:val="center"/>
              <w:rPr>
                <w:rFonts w:cstheme="minorHAnsi"/>
                <w:sz w:val="18"/>
                <w:szCs w:val="18"/>
              </w:rPr>
            </w:pPr>
            <w:r w:rsidRPr="00865765">
              <w:rPr>
                <w:rFonts w:cstheme="minorHAnsi"/>
                <w:sz w:val="18"/>
                <w:szCs w:val="18"/>
              </w:rPr>
              <w:t>5</w:t>
            </w:r>
          </w:p>
        </w:tc>
        <w:tc>
          <w:tcPr>
            <w:tcW w:w="3103" w:type="dxa"/>
          </w:tcPr>
          <w:p w14:paraId="0950F533" w14:textId="77777777" w:rsidR="006333B6" w:rsidRPr="00865765" w:rsidRDefault="006333B6"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9" w:type="dxa"/>
            <w:vAlign w:val="center"/>
          </w:tcPr>
          <w:p w14:paraId="01DB5BDB" w14:textId="279EE425" w:rsidR="006333B6" w:rsidRPr="00865765" w:rsidRDefault="00C46EB2"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9" w:type="dxa"/>
            <w:vAlign w:val="center"/>
          </w:tcPr>
          <w:p w14:paraId="575F881F" w14:textId="6502FB22"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06F5E383"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2225BF54"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1D29CFD6" w14:textId="77777777" w:rsidR="006333B6" w:rsidRPr="00865765" w:rsidRDefault="006333B6" w:rsidP="004A3957">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C44EB" w:rsidRPr="00865765" w14:paraId="07D705C5" w14:textId="77777777" w:rsidTr="000C44EB">
        <w:tc>
          <w:tcPr>
            <w:cnfStyle w:val="001000000000" w:firstRow="0" w:lastRow="0" w:firstColumn="1" w:lastColumn="0" w:oddVBand="0" w:evenVBand="0" w:oddHBand="0" w:evenHBand="0" w:firstRowFirstColumn="0" w:firstRowLastColumn="0" w:lastRowFirstColumn="0" w:lastRowLastColumn="0"/>
            <w:tcW w:w="413" w:type="dxa"/>
            <w:vAlign w:val="center"/>
          </w:tcPr>
          <w:p w14:paraId="55AD3D76" w14:textId="77777777" w:rsidR="006333B6" w:rsidRPr="00865765" w:rsidRDefault="006333B6" w:rsidP="004A3957">
            <w:pPr>
              <w:jc w:val="center"/>
              <w:rPr>
                <w:rFonts w:cstheme="minorHAnsi"/>
                <w:sz w:val="18"/>
                <w:szCs w:val="18"/>
              </w:rPr>
            </w:pPr>
            <w:r w:rsidRPr="00865765">
              <w:rPr>
                <w:rFonts w:cstheme="minorHAnsi"/>
                <w:sz w:val="18"/>
                <w:szCs w:val="18"/>
              </w:rPr>
              <w:t>6</w:t>
            </w:r>
          </w:p>
        </w:tc>
        <w:tc>
          <w:tcPr>
            <w:tcW w:w="3103" w:type="dxa"/>
          </w:tcPr>
          <w:p w14:paraId="721BBAD8" w14:textId="77777777" w:rsidR="006333B6" w:rsidRPr="00865765" w:rsidRDefault="006333B6"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9" w:type="dxa"/>
            <w:vAlign w:val="center"/>
          </w:tcPr>
          <w:p w14:paraId="2CDBEEA6" w14:textId="1D9D4041"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9" w:type="dxa"/>
            <w:vAlign w:val="center"/>
          </w:tcPr>
          <w:p w14:paraId="0C5F2BA7" w14:textId="1ECE2235" w:rsidR="006333B6" w:rsidRPr="00865765" w:rsidRDefault="007F35B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3A1A54E0"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9" w:type="dxa"/>
            <w:vAlign w:val="center"/>
          </w:tcPr>
          <w:p w14:paraId="1F36D97D" w14:textId="77777777" w:rsidR="006333B6" w:rsidRPr="00865765" w:rsidRDefault="006333B6"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10" w:type="dxa"/>
            <w:vAlign w:val="center"/>
          </w:tcPr>
          <w:p w14:paraId="16424829" w14:textId="77777777" w:rsidR="006333B6" w:rsidRPr="00865765" w:rsidRDefault="006333B6" w:rsidP="00E63510">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70F561FD" w14:textId="53939B3E" w:rsidR="006333B6" w:rsidRPr="00E63510" w:rsidRDefault="00E63510" w:rsidP="00E63510">
      <w:pPr>
        <w:pStyle w:val="Titulek"/>
        <w:rPr>
          <w:b/>
          <w:bCs w:val="0"/>
        </w:rPr>
      </w:pPr>
      <w:bookmarkStart w:id="69" w:name="_Toc214553978"/>
      <w:r w:rsidRPr="00E63510">
        <w:rPr>
          <w:bCs w:val="0"/>
        </w:rPr>
        <w:t xml:space="preserve">Tabulka </w:t>
      </w:r>
      <w:r w:rsidRPr="00E63510">
        <w:rPr>
          <w:b/>
          <w:bCs w:val="0"/>
        </w:rPr>
        <w:fldChar w:fldCharType="begin"/>
      </w:r>
      <w:r w:rsidRPr="00E63510">
        <w:rPr>
          <w:bCs w:val="0"/>
        </w:rPr>
        <w:instrText xml:space="preserve"> SEQ Tabulka \* ARABIC </w:instrText>
      </w:r>
      <w:r w:rsidRPr="00E63510">
        <w:rPr>
          <w:b/>
          <w:bCs w:val="0"/>
        </w:rPr>
        <w:fldChar w:fldCharType="separate"/>
      </w:r>
      <w:r w:rsidR="00671188">
        <w:rPr>
          <w:bCs w:val="0"/>
          <w:noProof/>
        </w:rPr>
        <w:t>15</w:t>
      </w:r>
      <w:r w:rsidRPr="00E63510">
        <w:rPr>
          <w:b/>
          <w:bCs w:val="0"/>
        </w:rPr>
        <w:fldChar w:fldCharType="end"/>
      </w:r>
      <w:r w:rsidRPr="00E63510">
        <w:rPr>
          <w:bCs w:val="0"/>
        </w:rPr>
        <w:t xml:space="preserve"> </w:t>
      </w:r>
      <w:r w:rsidR="003A6B23" w:rsidRPr="003A6B23">
        <w:rPr>
          <w:rFonts w:cstheme="minorHAnsi"/>
        </w:rPr>
        <w:t>Příprava předškoláka v rodině</w:t>
      </w:r>
      <w:r w:rsidR="003A6B23">
        <w:rPr>
          <w:bCs w:val="0"/>
        </w:rPr>
        <w:t xml:space="preserve"> </w:t>
      </w:r>
      <w:r w:rsidR="0033350C">
        <w:rPr>
          <w:bCs w:val="0"/>
        </w:rPr>
        <w:t>– MŠ Louny, Přemyslovců</w:t>
      </w:r>
      <w:bookmarkEnd w:id="69"/>
    </w:p>
    <w:p w14:paraId="4073DEA2" w14:textId="77777777" w:rsidR="00E63510" w:rsidRDefault="00E63510" w:rsidP="00217528">
      <w:pPr>
        <w:keepNext/>
        <w:spacing w:after="0"/>
        <w:jc w:val="center"/>
      </w:pPr>
      <w:r>
        <w:rPr>
          <w:noProof/>
        </w:rPr>
        <w:drawing>
          <wp:inline distT="0" distB="0" distL="0" distR="0" wp14:anchorId="347D1792" wp14:editId="45DC39FB">
            <wp:extent cx="5148302" cy="2189266"/>
            <wp:effectExtent l="0" t="0" r="14605" b="1905"/>
            <wp:docPr id="1207797653"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00BF12" w14:textId="7BD2CA0B" w:rsidR="00D17EB0" w:rsidRPr="00E63510" w:rsidRDefault="00E63510" w:rsidP="00E63510">
      <w:pPr>
        <w:pStyle w:val="Titulek"/>
        <w:rPr>
          <w:b/>
          <w:bCs w:val="0"/>
        </w:rPr>
      </w:pPr>
      <w:bookmarkStart w:id="70" w:name="_Toc214554030"/>
      <w:r w:rsidRPr="00E63510">
        <w:rPr>
          <w:bCs w:val="0"/>
        </w:rPr>
        <w:t xml:space="preserve">Graf </w:t>
      </w:r>
      <w:r w:rsidRPr="00E63510">
        <w:rPr>
          <w:b/>
          <w:bCs w:val="0"/>
        </w:rPr>
        <w:fldChar w:fldCharType="begin"/>
      </w:r>
      <w:r w:rsidRPr="00E63510">
        <w:rPr>
          <w:bCs w:val="0"/>
        </w:rPr>
        <w:instrText xml:space="preserve"> SEQ Graf \* ARABIC </w:instrText>
      </w:r>
      <w:r w:rsidRPr="00E63510">
        <w:rPr>
          <w:b/>
          <w:bCs w:val="0"/>
        </w:rPr>
        <w:fldChar w:fldCharType="separate"/>
      </w:r>
      <w:r w:rsidR="00567FF0">
        <w:rPr>
          <w:bCs w:val="0"/>
          <w:noProof/>
        </w:rPr>
        <w:t>14</w:t>
      </w:r>
      <w:r w:rsidRPr="00E63510">
        <w:rPr>
          <w:b/>
          <w:bCs w:val="0"/>
        </w:rPr>
        <w:fldChar w:fldCharType="end"/>
      </w:r>
      <w:r w:rsidRPr="00E63510">
        <w:rPr>
          <w:bCs w:val="0"/>
        </w:rPr>
        <w:t xml:space="preserve"> </w:t>
      </w:r>
      <w:r w:rsidR="009F41CC" w:rsidRPr="003A6B23">
        <w:rPr>
          <w:rFonts w:cstheme="minorHAnsi"/>
        </w:rPr>
        <w:t>Příprava předškoláka v rodině</w:t>
      </w:r>
      <w:r w:rsidR="009F41CC">
        <w:rPr>
          <w:bCs w:val="0"/>
        </w:rPr>
        <w:t xml:space="preserve"> </w:t>
      </w:r>
      <w:r w:rsidR="0033350C">
        <w:rPr>
          <w:bCs w:val="0"/>
        </w:rPr>
        <w:t>– MŠ Louny, Přemyslovců</w:t>
      </w:r>
      <w:bookmarkEnd w:id="70"/>
    </w:p>
    <w:p w14:paraId="2971D74B" w14:textId="3E6923D0" w:rsidR="00501DFC" w:rsidRDefault="00501DFC" w:rsidP="00C46EB2">
      <w:r>
        <w:lastRenderedPageBreak/>
        <w:t>Odezva rodičů byla pozitivní, o čemž svědčilo mnoho dotazů, a to především na tato témata:</w:t>
      </w:r>
    </w:p>
    <w:p w14:paraId="0F5D1371" w14:textId="31DEAC66" w:rsidR="00501DFC" w:rsidRDefault="00501DFC">
      <w:pPr>
        <w:pStyle w:val="Odstavecseseznamem"/>
        <w:numPr>
          <w:ilvl w:val="0"/>
          <w:numId w:val="14"/>
        </w:numPr>
      </w:pPr>
      <w:r>
        <w:t>Jak odpoutat pozornost od tabletu?</w:t>
      </w:r>
    </w:p>
    <w:p w14:paraId="41DA4911" w14:textId="4BDFE653" w:rsidR="00501DFC" w:rsidRDefault="00501DFC">
      <w:pPr>
        <w:pStyle w:val="Odstavecseseznamem"/>
        <w:numPr>
          <w:ilvl w:val="0"/>
          <w:numId w:val="14"/>
        </w:numPr>
      </w:pPr>
      <w:r>
        <w:t>Možnosti odkladu školní zralosti?</w:t>
      </w:r>
    </w:p>
    <w:p w14:paraId="0AD8783A" w14:textId="2568568E" w:rsidR="00501DFC" w:rsidRDefault="00501DFC">
      <w:pPr>
        <w:pStyle w:val="Odstavecseseznamem"/>
        <w:numPr>
          <w:ilvl w:val="0"/>
          <w:numId w:val="14"/>
        </w:numPr>
      </w:pPr>
      <w:r>
        <w:t>Jak probíhají testy školní zralosti?</w:t>
      </w:r>
    </w:p>
    <w:p w14:paraId="1362687A" w14:textId="29670B8C" w:rsidR="00664873" w:rsidRDefault="00501DFC" w:rsidP="00664873">
      <w:pPr>
        <w:pStyle w:val="Odstavecseseznamem"/>
        <w:numPr>
          <w:ilvl w:val="0"/>
          <w:numId w:val="14"/>
        </w:numPr>
      </w:pPr>
      <w:r>
        <w:t xml:space="preserve">Je nutné trénovat psaní a čtení před nástupem do školy? </w:t>
      </w:r>
    </w:p>
    <w:tbl>
      <w:tblPr>
        <w:tblStyle w:val="Tabulkasmkou4zvraznn5"/>
        <w:tblW w:w="0" w:type="auto"/>
        <w:tblLook w:val="04A0" w:firstRow="1" w:lastRow="0" w:firstColumn="1" w:lastColumn="0" w:noHBand="0" w:noVBand="1"/>
      </w:tblPr>
      <w:tblGrid>
        <w:gridCol w:w="2547"/>
        <w:gridCol w:w="6515"/>
      </w:tblGrid>
      <w:tr w:rsidR="0033350C" w14:paraId="4F3468F2" w14:textId="77777777" w:rsidTr="004A39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8DA712B" w14:textId="27CFC957" w:rsidR="0033350C" w:rsidRPr="00752318" w:rsidRDefault="0033350C" w:rsidP="004A3957">
            <w:pPr>
              <w:jc w:val="center"/>
            </w:pPr>
            <w:r w:rsidRPr="00FB41FD">
              <w:rPr>
                <w:sz w:val="24"/>
                <w:szCs w:val="24"/>
              </w:rPr>
              <w:t xml:space="preserve">Téma: </w:t>
            </w:r>
            <w:r w:rsidR="003A6B23" w:rsidRPr="003A6B23">
              <w:rPr>
                <w:sz w:val="24"/>
                <w:szCs w:val="24"/>
              </w:rPr>
              <w:t>Příprava předškoláka v rodině</w:t>
            </w:r>
          </w:p>
        </w:tc>
      </w:tr>
      <w:tr w:rsidR="0033350C" w14:paraId="0E261284" w14:textId="77777777" w:rsidTr="004A3957">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AADC17" w14:textId="77777777" w:rsidR="0033350C" w:rsidRPr="00D25EB5" w:rsidRDefault="0033350C" w:rsidP="004A3957">
            <w:r w:rsidRPr="00D25EB5">
              <w:t>Datum konání akce</w:t>
            </w:r>
          </w:p>
        </w:tc>
        <w:tc>
          <w:tcPr>
            <w:tcW w:w="6515" w:type="dxa"/>
            <w:vAlign w:val="center"/>
          </w:tcPr>
          <w:p w14:paraId="3DCA1F78" w14:textId="151D5C5E" w:rsidR="0033350C" w:rsidRPr="0027386A" w:rsidRDefault="0033350C" w:rsidP="004A3957">
            <w:pPr>
              <w:cnfStyle w:val="000000100000" w:firstRow="0" w:lastRow="0" w:firstColumn="0" w:lastColumn="0" w:oddVBand="0" w:evenVBand="0" w:oddHBand="1" w:evenHBand="0" w:firstRowFirstColumn="0" w:firstRowLastColumn="0" w:lastRowFirstColumn="0" w:lastRowLastColumn="0"/>
            </w:pPr>
            <w:r>
              <w:t xml:space="preserve">28.2.2024 </w:t>
            </w:r>
            <w:r w:rsidRPr="00842F8D">
              <w:t>(15:00-17:00 hod.)</w:t>
            </w:r>
          </w:p>
        </w:tc>
      </w:tr>
      <w:tr w:rsidR="0033350C" w14:paraId="32F2ADC0" w14:textId="77777777" w:rsidTr="004A3957">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5A11636" w14:textId="77777777" w:rsidR="0033350C" w:rsidRPr="00D25EB5" w:rsidRDefault="0033350C" w:rsidP="004A3957">
            <w:r>
              <w:t xml:space="preserve">Místo konání </w:t>
            </w:r>
          </w:p>
        </w:tc>
        <w:tc>
          <w:tcPr>
            <w:tcW w:w="6515" w:type="dxa"/>
            <w:vAlign w:val="center"/>
          </w:tcPr>
          <w:p w14:paraId="6FDE01A9" w14:textId="609352E8" w:rsidR="0033350C" w:rsidRPr="0027386A" w:rsidRDefault="0033350C" w:rsidP="004A3957">
            <w:pPr>
              <w:cnfStyle w:val="000000000000" w:firstRow="0" w:lastRow="0" w:firstColumn="0" w:lastColumn="0" w:oddVBand="0" w:evenVBand="0" w:oddHBand="0" w:evenHBand="0" w:firstRowFirstColumn="0" w:firstRowLastColumn="0" w:lastRowFirstColumn="0" w:lastRowLastColumn="0"/>
            </w:pPr>
            <w:r>
              <w:t xml:space="preserve">ZŠ A MŠ </w:t>
            </w:r>
            <w:proofErr w:type="spellStart"/>
            <w:r>
              <w:t>Zeměchy</w:t>
            </w:r>
            <w:proofErr w:type="spellEnd"/>
          </w:p>
        </w:tc>
      </w:tr>
      <w:tr w:rsidR="0033350C" w14:paraId="19EFB8C7" w14:textId="77777777" w:rsidTr="004A3957">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300743F" w14:textId="77777777" w:rsidR="0033350C" w:rsidRDefault="0033350C" w:rsidP="004A3957">
            <w:r>
              <w:t>Forma konání</w:t>
            </w:r>
          </w:p>
        </w:tc>
        <w:tc>
          <w:tcPr>
            <w:tcW w:w="6515" w:type="dxa"/>
            <w:vAlign w:val="center"/>
          </w:tcPr>
          <w:p w14:paraId="63785207" w14:textId="77777777" w:rsidR="0033350C" w:rsidRPr="0027386A" w:rsidRDefault="0033350C" w:rsidP="004A3957">
            <w:pPr>
              <w:cnfStyle w:val="000000100000" w:firstRow="0" w:lastRow="0" w:firstColumn="0" w:lastColumn="0" w:oddVBand="0" w:evenVBand="0" w:oddHBand="1" w:evenHBand="0" w:firstRowFirstColumn="0" w:firstRowLastColumn="0" w:lastRowFirstColumn="0" w:lastRowLastColumn="0"/>
            </w:pPr>
            <w:r>
              <w:t>Prezenční</w:t>
            </w:r>
          </w:p>
        </w:tc>
      </w:tr>
      <w:tr w:rsidR="0033350C" w14:paraId="57237D40" w14:textId="77777777" w:rsidTr="004A3957">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9062CB" w14:textId="77777777" w:rsidR="0033350C" w:rsidRDefault="0033350C" w:rsidP="004A3957">
            <w:r>
              <w:t xml:space="preserve">Vedoucí osoby </w:t>
            </w:r>
          </w:p>
        </w:tc>
        <w:tc>
          <w:tcPr>
            <w:tcW w:w="6515" w:type="dxa"/>
            <w:vAlign w:val="center"/>
          </w:tcPr>
          <w:p w14:paraId="6A2AB792" w14:textId="77777777" w:rsidR="0033350C" w:rsidRDefault="0033350C" w:rsidP="004A3957">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1098F609" w14:textId="77777777" w:rsidR="0033350C" w:rsidRPr="0027386A" w:rsidRDefault="0033350C" w:rsidP="004A3957">
            <w:pPr>
              <w:cnfStyle w:val="000000000000" w:firstRow="0" w:lastRow="0" w:firstColumn="0" w:lastColumn="0" w:oddVBand="0" w:evenVBand="0" w:oddHBand="0" w:evenHBand="0" w:firstRowFirstColumn="0" w:firstRowLastColumn="0" w:lastRowFirstColumn="0" w:lastRowLastColumn="0"/>
            </w:pPr>
            <w:r>
              <w:t>RT – Ing. Alena Pospíšilová</w:t>
            </w:r>
          </w:p>
        </w:tc>
      </w:tr>
      <w:tr w:rsidR="0033350C" w14:paraId="5351EB6A" w14:textId="77777777" w:rsidTr="004A3957">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788F31E" w14:textId="77777777" w:rsidR="0033350C" w:rsidRPr="00D25EB5" w:rsidRDefault="0033350C" w:rsidP="004A3957">
            <w:r w:rsidRPr="00D25EB5">
              <w:t>Typ účastníků</w:t>
            </w:r>
          </w:p>
        </w:tc>
        <w:tc>
          <w:tcPr>
            <w:tcW w:w="6515" w:type="dxa"/>
            <w:vAlign w:val="center"/>
          </w:tcPr>
          <w:p w14:paraId="2BE38AD6" w14:textId="77777777" w:rsidR="0033350C" w:rsidRPr="0027386A" w:rsidRDefault="0033350C" w:rsidP="004A3957">
            <w:pPr>
              <w:cnfStyle w:val="000000100000" w:firstRow="0" w:lastRow="0" w:firstColumn="0" w:lastColumn="0" w:oddVBand="0" w:evenVBand="0" w:oddHBand="1" w:evenHBand="0" w:firstRowFirstColumn="0" w:firstRowLastColumn="0" w:lastRowFirstColumn="0" w:lastRowLastColumn="0"/>
            </w:pPr>
            <w:r>
              <w:t>Rodiče dětí a žáků</w:t>
            </w:r>
          </w:p>
        </w:tc>
      </w:tr>
      <w:tr w:rsidR="0033350C" w14:paraId="5F440B0C" w14:textId="77777777" w:rsidTr="004A3957">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C119C7" w14:textId="77777777" w:rsidR="0033350C" w:rsidRPr="00D25EB5" w:rsidRDefault="0033350C" w:rsidP="004A3957">
            <w:r w:rsidRPr="00D25EB5">
              <w:t>Počet účastníků</w:t>
            </w:r>
          </w:p>
        </w:tc>
        <w:tc>
          <w:tcPr>
            <w:tcW w:w="6515" w:type="dxa"/>
            <w:vAlign w:val="center"/>
          </w:tcPr>
          <w:p w14:paraId="730699B8" w14:textId="5F6CCE76" w:rsidR="0033350C" w:rsidRPr="0027386A" w:rsidRDefault="0033350C" w:rsidP="004A3957">
            <w:pPr>
              <w:cnfStyle w:val="000000000000" w:firstRow="0" w:lastRow="0" w:firstColumn="0" w:lastColumn="0" w:oddVBand="0" w:evenVBand="0" w:oddHBand="0" w:evenHBand="0" w:firstRowFirstColumn="0" w:firstRowLastColumn="0" w:lastRowFirstColumn="0" w:lastRowLastColumn="0"/>
            </w:pPr>
            <w:r>
              <w:t>10</w:t>
            </w:r>
          </w:p>
        </w:tc>
      </w:tr>
    </w:tbl>
    <w:p w14:paraId="702C7529" w14:textId="75333E50" w:rsidR="00624D20" w:rsidRDefault="0033350C" w:rsidP="000F1BFE">
      <w:pPr>
        <w:spacing w:before="240"/>
      </w:pPr>
      <w:r>
        <w:t xml:space="preserve">Dotazník vyplnilo celkem </w:t>
      </w:r>
      <w:r w:rsidR="00773D2B">
        <w:t xml:space="preserve">7 </w:t>
      </w:r>
      <w:r>
        <w:t xml:space="preserve">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33350C" w:rsidRPr="00865765" w14:paraId="7472CE51" w14:textId="77777777" w:rsidTr="000C4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68F00ADB" w14:textId="77777777" w:rsidR="0033350C" w:rsidRPr="00865765" w:rsidRDefault="0033350C" w:rsidP="004A3957">
            <w:pPr>
              <w:rPr>
                <w:rFonts w:cstheme="minorHAnsi"/>
                <w:sz w:val="18"/>
                <w:szCs w:val="18"/>
              </w:rPr>
            </w:pPr>
          </w:p>
        </w:tc>
        <w:tc>
          <w:tcPr>
            <w:tcW w:w="3128" w:type="dxa"/>
            <w:vAlign w:val="center"/>
          </w:tcPr>
          <w:p w14:paraId="57812A9A" w14:textId="5C287FD8" w:rsidR="0033350C" w:rsidRPr="00865765" w:rsidRDefault="009F41CC" w:rsidP="004A3957">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4" w:type="dxa"/>
            <w:vAlign w:val="center"/>
          </w:tcPr>
          <w:p w14:paraId="114C2932" w14:textId="77777777" w:rsidR="0033350C" w:rsidRPr="00865765" w:rsidRDefault="0033350C"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31D50F13" w14:textId="77777777" w:rsidR="0033350C" w:rsidRPr="00865765" w:rsidRDefault="0033350C"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5B01050" w14:textId="77777777" w:rsidR="0033350C" w:rsidRPr="00865765" w:rsidRDefault="0033350C"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5E6EA0AE" w14:textId="77777777" w:rsidR="0033350C" w:rsidRPr="00865765" w:rsidRDefault="0033350C"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55172853" w14:textId="77777777" w:rsidR="0033350C" w:rsidRPr="00865765" w:rsidRDefault="0033350C" w:rsidP="004A395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33350C" w:rsidRPr="00865765" w14:paraId="68702C22" w14:textId="77777777" w:rsidTr="000C44EB">
        <w:tc>
          <w:tcPr>
            <w:cnfStyle w:val="001000000000" w:firstRow="0" w:lastRow="0" w:firstColumn="1" w:lastColumn="0" w:oddVBand="0" w:evenVBand="0" w:oddHBand="0" w:evenHBand="0" w:firstRowFirstColumn="0" w:firstRowLastColumn="0" w:lastRowFirstColumn="0" w:lastRowLastColumn="0"/>
            <w:tcW w:w="411" w:type="dxa"/>
            <w:vAlign w:val="center"/>
          </w:tcPr>
          <w:p w14:paraId="7361F548" w14:textId="77777777" w:rsidR="0033350C" w:rsidRPr="00865765" w:rsidRDefault="0033350C" w:rsidP="004A3957">
            <w:pPr>
              <w:jc w:val="center"/>
              <w:rPr>
                <w:rFonts w:cstheme="minorHAnsi"/>
                <w:sz w:val="18"/>
                <w:szCs w:val="18"/>
              </w:rPr>
            </w:pPr>
            <w:r w:rsidRPr="00865765">
              <w:rPr>
                <w:rFonts w:cstheme="minorHAnsi"/>
                <w:sz w:val="18"/>
                <w:szCs w:val="18"/>
              </w:rPr>
              <w:t>1</w:t>
            </w:r>
          </w:p>
        </w:tc>
        <w:tc>
          <w:tcPr>
            <w:tcW w:w="3128" w:type="dxa"/>
          </w:tcPr>
          <w:p w14:paraId="100BAEBD" w14:textId="77777777" w:rsidR="0033350C" w:rsidRPr="00865765" w:rsidRDefault="0033350C"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2B3B4B93" w14:textId="73BBAF12"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1CCF01BF" w14:textId="64DD2B79"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C82D0D5"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1924A0E"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42FCA48"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3350C" w:rsidRPr="00865765" w14:paraId="08E998F8" w14:textId="77777777" w:rsidTr="000C44EB">
        <w:tc>
          <w:tcPr>
            <w:cnfStyle w:val="001000000000" w:firstRow="0" w:lastRow="0" w:firstColumn="1" w:lastColumn="0" w:oddVBand="0" w:evenVBand="0" w:oddHBand="0" w:evenHBand="0" w:firstRowFirstColumn="0" w:firstRowLastColumn="0" w:lastRowFirstColumn="0" w:lastRowLastColumn="0"/>
            <w:tcW w:w="411" w:type="dxa"/>
            <w:vAlign w:val="center"/>
          </w:tcPr>
          <w:p w14:paraId="3259F77C" w14:textId="77777777" w:rsidR="0033350C" w:rsidRPr="00865765" w:rsidRDefault="0033350C" w:rsidP="004A3957">
            <w:pPr>
              <w:jc w:val="center"/>
              <w:rPr>
                <w:rFonts w:cstheme="minorHAnsi"/>
                <w:sz w:val="18"/>
                <w:szCs w:val="18"/>
              </w:rPr>
            </w:pPr>
            <w:r w:rsidRPr="00865765">
              <w:rPr>
                <w:rFonts w:cstheme="minorHAnsi"/>
                <w:sz w:val="18"/>
                <w:szCs w:val="18"/>
              </w:rPr>
              <w:t>2</w:t>
            </w:r>
          </w:p>
        </w:tc>
        <w:tc>
          <w:tcPr>
            <w:tcW w:w="3128" w:type="dxa"/>
          </w:tcPr>
          <w:p w14:paraId="40780F70" w14:textId="77777777" w:rsidR="0033350C" w:rsidRPr="00865765" w:rsidRDefault="0033350C"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58F508CA" w14:textId="02384E10"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4B5F03B3" w14:textId="13D9BBB1"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171DCD76"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D5FDCC4"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1A52E30"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3350C" w:rsidRPr="00865765" w14:paraId="5B954AD8" w14:textId="77777777" w:rsidTr="000C44EB">
        <w:tc>
          <w:tcPr>
            <w:cnfStyle w:val="001000000000" w:firstRow="0" w:lastRow="0" w:firstColumn="1" w:lastColumn="0" w:oddVBand="0" w:evenVBand="0" w:oddHBand="0" w:evenHBand="0" w:firstRowFirstColumn="0" w:firstRowLastColumn="0" w:lastRowFirstColumn="0" w:lastRowLastColumn="0"/>
            <w:tcW w:w="411" w:type="dxa"/>
            <w:vAlign w:val="center"/>
          </w:tcPr>
          <w:p w14:paraId="049E180C" w14:textId="77777777" w:rsidR="0033350C" w:rsidRPr="00865765" w:rsidRDefault="0033350C" w:rsidP="004A3957">
            <w:pPr>
              <w:jc w:val="center"/>
              <w:rPr>
                <w:rFonts w:cstheme="minorHAnsi"/>
                <w:sz w:val="18"/>
                <w:szCs w:val="18"/>
              </w:rPr>
            </w:pPr>
            <w:r w:rsidRPr="00865765">
              <w:rPr>
                <w:rFonts w:cstheme="minorHAnsi"/>
                <w:sz w:val="18"/>
                <w:szCs w:val="18"/>
              </w:rPr>
              <w:t>3</w:t>
            </w:r>
          </w:p>
        </w:tc>
        <w:tc>
          <w:tcPr>
            <w:tcW w:w="3128" w:type="dxa"/>
          </w:tcPr>
          <w:p w14:paraId="400D2F72" w14:textId="77777777" w:rsidR="0033350C" w:rsidRPr="00865765" w:rsidRDefault="0033350C"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54E1ECE6" w14:textId="632DEBCB"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7A4A0E24" w14:textId="2B652AF6"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60D6C13"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BF7C515"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B508899"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3350C" w:rsidRPr="00865765" w14:paraId="1DE58EAF" w14:textId="77777777" w:rsidTr="000C44EB">
        <w:tc>
          <w:tcPr>
            <w:cnfStyle w:val="001000000000" w:firstRow="0" w:lastRow="0" w:firstColumn="1" w:lastColumn="0" w:oddVBand="0" w:evenVBand="0" w:oddHBand="0" w:evenHBand="0" w:firstRowFirstColumn="0" w:firstRowLastColumn="0" w:lastRowFirstColumn="0" w:lastRowLastColumn="0"/>
            <w:tcW w:w="411" w:type="dxa"/>
            <w:vAlign w:val="center"/>
          </w:tcPr>
          <w:p w14:paraId="096524A7" w14:textId="77777777" w:rsidR="0033350C" w:rsidRPr="00865765" w:rsidRDefault="0033350C" w:rsidP="004A3957">
            <w:pPr>
              <w:jc w:val="center"/>
              <w:rPr>
                <w:rFonts w:cstheme="minorHAnsi"/>
                <w:sz w:val="18"/>
                <w:szCs w:val="18"/>
              </w:rPr>
            </w:pPr>
            <w:r w:rsidRPr="00865765">
              <w:rPr>
                <w:rFonts w:cstheme="minorHAnsi"/>
                <w:sz w:val="18"/>
                <w:szCs w:val="18"/>
              </w:rPr>
              <w:t>4</w:t>
            </w:r>
          </w:p>
        </w:tc>
        <w:tc>
          <w:tcPr>
            <w:tcW w:w="3128" w:type="dxa"/>
          </w:tcPr>
          <w:p w14:paraId="083BC887" w14:textId="77777777" w:rsidR="0033350C" w:rsidRPr="00865765" w:rsidRDefault="0033350C"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8889CCF" w14:textId="45176D7D"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2BF4B320" w14:textId="23023D02"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6588AB43"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71F24F9"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0DA330F"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3350C" w:rsidRPr="00865765" w14:paraId="3B6F5A4F" w14:textId="77777777" w:rsidTr="000C44EB">
        <w:tc>
          <w:tcPr>
            <w:cnfStyle w:val="001000000000" w:firstRow="0" w:lastRow="0" w:firstColumn="1" w:lastColumn="0" w:oddVBand="0" w:evenVBand="0" w:oddHBand="0" w:evenHBand="0" w:firstRowFirstColumn="0" w:firstRowLastColumn="0" w:lastRowFirstColumn="0" w:lastRowLastColumn="0"/>
            <w:tcW w:w="411" w:type="dxa"/>
            <w:vAlign w:val="center"/>
          </w:tcPr>
          <w:p w14:paraId="0A9F86F3" w14:textId="77777777" w:rsidR="0033350C" w:rsidRPr="00865765" w:rsidRDefault="0033350C" w:rsidP="004A3957">
            <w:pPr>
              <w:jc w:val="center"/>
              <w:rPr>
                <w:rFonts w:cstheme="minorHAnsi"/>
                <w:sz w:val="18"/>
                <w:szCs w:val="18"/>
              </w:rPr>
            </w:pPr>
            <w:r w:rsidRPr="00865765">
              <w:rPr>
                <w:rFonts w:cstheme="minorHAnsi"/>
                <w:sz w:val="18"/>
                <w:szCs w:val="18"/>
              </w:rPr>
              <w:t>5</w:t>
            </w:r>
          </w:p>
        </w:tc>
        <w:tc>
          <w:tcPr>
            <w:tcW w:w="3128" w:type="dxa"/>
          </w:tcPr>
          <w:p w14:paraId="2508D4AC" w14:textId="77777777" w:rsidR="0033350C" w:rsidRPr="00865765" w:rsidRDefault="0033350C"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ED38D65" w14:textId="2ED03EAA"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74E43D65" w14:textId="27EB490C"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314467F"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BE16B3F"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1DC4C7E" w14:textId="77777777" w:rsidR="0033350C" w:rsidRPr="00865765" w:rsidRDefault="0033350C" w:rsidP="004A3957">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3350C" w:rsidRPr="00865765" w14:paraId="26A2A6E3" w14:textId="77777777" w:rsidTr="000C44EB">
        <w:tc>
          <w:tcPr>
            <w:cnfStyle w:val="001000000000" w:firstRow="0" w:lastRow="0" w:firstColumn="1" w:lastColumn="0" w:oddVBand="0" w:evenVBand="0" w:oddHBand="0" w:evenHBand="0" w:firstRowFirstColumn="0" w:firstRowLastColumn="0" w:lastRowFirstColumn="0" w:lastRowLastColumn="0"/>
            <w:tcW w:w="411" w:type="dxa"/>
            <w:vAlign w:val="center"/>
          </w:tcPr>
          <w:p w14:paraId="39E86F0D" w14:textId="77777777" w:rsidR="0033350C" w:rsidRPr="00865765" w:rsidRDefault="0033350C" w:rsidP="004A3957">
            <w:pPr>
              <w:jc w:val="center"/>
              <w:rPr>
                <w:rFonts w:cstheme="minorHAnsi"/>
                <w:sz w:val="18"/>
                <w:szCs w:val="18"/>
              </w:rPr>
            </w:pPr>
            <w:r w:rsidRPr="00865765">
              <w:rPr>
                <w:rFonts w:cstheme="minorHAnsi"/>
                <w:sz w:val="18"/>
                <w:szCs w:val="18"/>
              </w:rPr>
              <w:t>6</w:t>
            </w:r>
          </w:p>
        </w:tc>
        <w:tc>
          <w:tcPr>
            <w:tcW w:w="3128" w:type="dxa"/>
          </w:tcPr>
          <w:p w14:paraId="24F92436" w14:textId="77777777" w:rsidR="0033350C" w:rsidRPr="00865765" w:rsidRDefault="0033350C" w:rsidP="004A3957">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04EEE0F8" w14:textId="0600B99B"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5B394A28" w14:textId="085E2A9A" w:rsidR="0033350C" w:rsidRPr="00865765" w:rsidRDefault="00773D2B"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FDEC5FC"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05E2C23" w14:textId="77777777" w:rsidR="0033350C" w:rsidRPr="00865765" w:rsidRDefault="0033350C" w:rsidP="004A395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7D02185" w14:textId="77777777" w:rsidR="0033350C" w:rsidRPr="00865765" w:rsidRDefault="0033350C" w:rsidP="00773D2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73BFA253" w14:textId="15408DD2" w:rsidR="00D17EB0" w:rsidRPr="00773D2B" w:rsidRDefault="00773D2B" w:rsidP="00773D2B">
      <w:pPr>
        <w:pStyle w:val="Titulek"/>
        <w:rPr>
          <w:b/>
          <w:bCs w:val="0"/>
        </w:rPr>
      </w:pPr>
      <w:bookmarkStart w:id="71" w:name="_Toc214553979"/>
      <w:r w:rsidRPr="00773D2B">
        <w:rPr>
          <w:bCs w:val="0"/>
        </w:rPr>
        <w:t xml:space="preserve">Tabulka </w:t>
      </w:r>
      <w:r w:rsidRPr="00773D2B">
        <w:rPr>
          <w:b/>
          <w:bCs w:val="0"/>
        </w:rPr>
        <w:fldChar w:fldCharType="begin"/>
      </w:r>
      <w:r w:rsidRPr="00773D2B">
        <w:rPr>
          <w:bCs w:val="0"/>
        </w:rPr>
        <w:instrText xml:space="preserve"> SEQ Tabulka \* ARABIC </w:instrText>
      </w:r>
      <w:r w:rsidRPr="00773D2B">
        <w:rPr>
          <w:b/>
          <w:bCs w:val="0"/>
        </w:rPr>
        <w:fldChar w:fldCharType="separate"/>
      </w:r>
      <w:r w:rsidR="00671188">
        <w:rPr>
          <w:bCs w:val="0"/>
          <w:noProof/>
        </w:rPr>
        <w:t>16</w:t>
      </w:r>
      <w:r w:rsidRPr="00773D2B">
        <w:rPr>
          <w:b/>
          <w:bCs w:val="0"/>
        </w:rPr>
        <w:fldChar w:fldCharType="end"/>
      </w:r>
      <w:r w:rsidRPr="00773D2B">
        <w:rPr>
          <w:bCs w:val="0"/>
        </w:rPr>
        <w:t xml:space="preserve"> </w:t>
      </w:r>
      <w:r w:rsidR="009F41CC" w:rsidRPr="003A6B23">
        <w:rPr>
          <w:rFonts w:cstheme="minorHAnsi"/>
        </w:rPr>
        <w:t>Příprava předškoláka v rodině</w:t>
      </w:r>
      <w:r w:rsidR="009F41CC" w:rsidRPr="00E53E63">
        <w:t xml:space="preserve"> </w:t>
      </w:r>
      <w:r w:rsidR="00AB135C" w:rsidRPr="00E53E63">
        <w:t>– MŠ</w:t>
      </w:r>
      <w:r w:rsidRPr="00773D2B">
        <w:rPr>
          <w:bCs w:val="0"/>
        </w:rPr>
        <w:t xml:space="preserve"> </w:t>
      </w:r>
      <w:proofErr w:type="spellStart"/>
      <w:r w:rsidRPr="00773D2B">
        <w:rPr>
          <w:bCs w:val="0"/>
        </w:rPr>
        <w:t>Zeměchy</w:t>
      </w:r>
      <w:bookmarkEnd w:id="71"/>
      <w:proofErr w:type="spellEnd"/>
    </w:p>
    <w:p w14:paraId="4D1132BD" w14:textId="77777777" w:rsidR="00773D2B" w:rsidRDefault="00773D2B" w:rsidP="00773D2B">
      <w:pPr>
        <w:keepNext/>
        <w:spacing w:after="0"/>
      </w:pPr>
      <w:r>
        <w:rPr>
          <w:noProof/>
        </w:rPr>
        <w:drawing>
          <wp:inline distT="0" distB="0" distL="0" distR="0" wp14:anchorId="483364CC" wp14:editId="5872F7B3">
            <wp:extent cx="5760000" cy="2520000"/>
            <wp:effectExtent l="0" t="0" r="12700" b="13970"/>
            <wp:docPr id="1755123345"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D03644D" w14:textId="1C2DECA3" w:rsidR="0033350C" w:rsidRPr="004C272B" w:rsidRDefault="00773D2B" w:rsidP="004C272B">
      <w:pPr>
        <w:pStyle w:val="Titulek"/>
        <w:rPr>
          <w:b/>
          <w:bCs w:val="0"/>
        </w:rPr>
      </w:pPr>
      <w:bookmarkStart w:id="72" w:name="_Toc214554031"/>
      <w:r w:rsidRPr="00773D2B">
        <w:rPr>
          <w:bCs w:val="0"/>
        </w:rPr>
        <w:t xml:space="preserve">Graf </w:t>
      </w:r>
      <w:r w:rsidRPr="00773D2B">
        <w:rPr>
          <w:b/>
          <w:bCs w:val="0"/>
        </w:rPr>
        <w:fldChar w:fldCharType="begin"/>
      </w:r>
      <w:r w:rsidRPr="00773D2B">
        <w:rPr>
          <w:bCs w:val="0"/>
        </w:rPr>
        <w:instrText xml:space="preserve"> SEQ Graf \* ARABIC </w:instrText>
      </w:r>
      <w:r w:rsidRPr="00773D2B">
        <w:rPr>
          <w:b/>
          <w:bCs w:val="0"/>
        </w:rPr>
        <w:fldChar w:fldCharType="separate"/>
      </w:r>
      <w:r w:rsidR="00567FF0">
        <w:rPr>
          <w:bCs w:val="0"/>
          <w:noProof/>
        </w:rPr>
        <w:t>15</w:t>
      </w:r>
      <w:r w:rsidRPr="00773D2B">
        <w:rPr>
          <w:b/>
          <w:bCs w:val="0"/>
        </w:rPr>
        <w:fldChar w:fldCharType="end"/>
      </w:r>
      <w:r w:rsidRPr="00773D2B">
        <w:rPr>
          <w:bCs w:val="0"/>
        </w:rPr>
        <w:t xml:space="preserve"> </w:t>
      </w:r>
      <w:r w:rsidR="009F41CC" w:rsidRPr="003A6B23">
        <w:rPr>
          <w:rFonts w:cstheme="minorHAnsi"/>
        </w:rPr>
        <w:t>Příprava předškoláka v rodině</w:t>
      </w:r>
      <w:r w:rsidR="00D50A0F" w:rsidRPr="00773D2B">
        <w:rPr>
          <w:bCs w:val="0"/>
        </w:rPr>
        <w:t xml:space="preserve"> – MŠ</w:t>
      </w:r>
      <w:r w:rsidRPr="00773D2B">
        <w:rPr>
          <w:bCs w:val="0"/>
        </w:rPr>
        <w:t xml:space="preserve"> </w:t>
      </w:r>
      <w:proofErr w:type="spellStart"/>
      <w:r w:rsidRPr="00773D2B">
        <w:rPr>
          <w:bCs w:val="0"/>
        </w:rPr>
        <w:t>Zeměchy</w:t>
      </w:r>
      <w:bookmarkEnd w:id="72"/>
      <w:proofErr w:type="spellEnd"/>
    </w:p>
    <w:p w14:paraId="0C7F3079" w14:textId="77777777" w:rsidR="0033350C" w:rsidRDefault="0033350C" w:rsidP="00C46EB2">
      <w:r>
        <w:lastRenderedPageBreak/>
        <w:t>Odezva rodičů byla pozitivní, o čemž svědčilo mnoho dotazů, a to především na tato témata:</w:t>
      </w:r>
    </w:p>
    <w:p w14:paraId="0F6C781E" w14:textId="6145CDC1" w:rsidR="0033350C" w:rsidRDefault="0033350C">
      <w:pPr>
        <w:pStyle w:val="Odstavecseseznamem"/>
        <w:numPr>
          <w:ilvl w:val="0"/>
          <w:numId w:val="14"/>
        </w:numPr>
      </w:pPr>
      <w:r>
        <w:t>Jak přimět dítě k respektování pravidel, jak „trestat“ neposlušnost?</w:t>
      </w:r>
    </w:p>
    <w:p w14:paraId="0B8B9CBC" w14:textId="40847FA9" w:rsidR="0033350C" w:rsidRDefault="0033350C">
      <w:pPr>
        <w:pStyle w:val="Odstavecseseznamem"/>
        <w:numPr>
          <w:ilvl w:val="0"/>
          <w:numId w:val="14"/>
        </w:numPr>
      </w:pPr>
      <w:r>
        <w:t>Jak naučit dítě samostatnosti při přípravě věcí do školy?</w:t>
      </w:r>
    </w:p>
    <w:p w14:paraId="5A8460F6" w14:textId="3CB8735D" w:rsidR="0033350C" w:rsidRDefault="0033350C">
      <w:pPr>
        <w:pStyle w:val="Odstavecseseznamem"/>
        <w:numPr>
          <w:ilvl w:val="0"/>
          <w:numId w:val="14"/>
        </w:numPr>
      </w:pPr>
      <w:r>
        <w:t>Jak vybrat vhodnou školu?</w:t>
      </w:r>
    </w:p>
    <w:p w14:paraId="7DBA35C2" w14:textId="1FD8E169" w:rsidR="00605B9B" w:rsidRDefault="0033350C" w:rsidP="00605B9B">
      <w:pPr>
        <w:pStyle w:val="Odstavecseseznamem"/>
        <w:numPr>
          <w:ilvl w:val="0"/>
          <w:numId w:val="14"/>
        </w:numPr>
      </w:pPr>
      <w:r>
        <w:t xml:space="preserve">Co je smyslem přípravné třídy a kdo tam patří? </w:t>
      </w:r>
      <w:r w:rsidR="00773D2B" w:rsidRPr="00773D2B">
        <w:t xml:space="preserve"> </w:t>
      </w:r>
    </w:p>
    <w:tbl>
      <w:tblPr>
        <w:tblStyle w:val="Tabulkasmkou4zvraznn5"/>
        <w:tblW w:w="0" w:type="auto"/>
        <w:tblLook w:val="04A0" w:firstRow="1" w:lastRow="0" w:firstColumn="1" w:lastColumn="0" w:noHBand="0" w:noVBand="1"/>
      </w:tblPr>
      <w:tblGrid>
        <w:gridCol w:w="2547"/>
        <w:gridCol w:w="6515"/>
      </w:tblGrid>
      <w:tr w:rsidR="00AB135C" w14:paraId="4F16B762"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627C754" w14:textId="2F16829E" w:rsidR="00AB135C" w:rsidRPr="00752318" w:rsidRDefault="00AB135C" w:rsidP="00CB2442">
            <w:pPr>
              <w:jc w:val="center"/>
            </w:pPr>
            <w:r w:rsidRPr="00FB41FD">
              <w:rPr>
                <w:sz w:val="24"/>
                <w:szCs w:val="24"/>
              </w:rPr>
              <w:t xml:space="preserve">Téma: </w:t>
            </w:r>
            <w:r w:rsidR="003A6B23" w:rsidRPr="003A6B23">
              <w:rPr>
                <w:sz w:val="24"/>
                <w:szCs w:val="24"/>
              </w:rPr>
              <w:t>Příprava předškoláka v rodině</w:t>
            </w:r>
          </w:p>
        </w:tc>
      </w:tr>
      <w:tr w:rsidR="00AB135C" w14:paraId="253261A2"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5860A96" w14:textId="77777777" w:rsidR="00AB135C" w:rsidRPr="00D25EB5" w:rsidRDefault="00AB135C" w:rsidP="00CB2442">
            <w:r w:rsidRPr="00D25EB5">
              <w:t>Datum konání akce</w:t>
            </w:r>
          </w:p>
        </w:tc>
        <w:tc>
          <w:tcPr>
            <w:tcW w:w="6515" w:type="dxa"/>
            <w:vAlign w:val="center"/>
          </w:tcPr>
          <w:p w14:paraId="7250EA1D" w14:textId="2E6A1CB3" w:rsidR="00AB135C" w:rsidRPr="0027386A" w:rsidRDefault="00AB135C" w:rsidP="00CB2442">
            <w:pPr>
              <w:cnfStyle w:val="000000100000" w:firstRow="0" w:lastRow="0" w:firstColumn="0" w:lastColumn="0" w:oddVBand="0" w:evenVBand="0" w:oddHBand="1" w:evenHBand="0" w:firstRowFirstColumn="0" w:firstRowLastColumn="0" w:lastRowFirstColumn="0" w:lastRowLastColumn="0"/>
            </w:pPr>
            <w:r>
              <w:t>29.2.</w:t>
            </w:r>
            <w:r w:rsidRPr="00AB135C">
              <w:t>2024 (15:00-17:00 hod.)</w:t>
            </w:r>
          </w:p>
        </w:tc>
      </w:tr>
      <w:tr w:rsidR="00AB135C" w14:paraId="2A86E5D7"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8D84A83" w14:textId="77777777" w:rsidR="00AB135C" w:rsidRPr="00D25EB5" w:rsidRDefault="00AB135C" w:rsidP="00CB2442">
            <w:r>
              <w:t xml:space="preserve">Místo konání </w:t>
            </w:r>
          </w:p>
        </w:tc>
        <w:tc>
          <w:tcPr>
            <w:tcW w:w="6515" w:type="dxa"/>
            <w:vAlign w:val="center"/>
          </w:tcPr>
          <w:p w14:paraId="3CAF4215" w14:textId="01A7609C" w:rsidR="00AB135C" w:rsidRPr="0027386A" w:rsidRDefault="00AB135C" w:rsidP="00CB2442">
            <w:pPr>
              <w:cnfStyle w:val="000000000000" w:firstRow="0" w:lastRow="0" w:firstColumn="0" w:lastColumn="0" w:oddVBand="0" w:evenVBand="0" w:oddHBand="0" w:evenHBand="0" w:firstRowFirstColumn="0" w:firstRowLastColumn="0" w:lastRowFirstColumn="0" w:lastRowLastColumn="0"/>
            </w:pPr>
            <w:r>
              <w:t>MŠ Dob</w:t>
            </w:r>
            <w:r w:rsidR="00FF5FCD">
              <w:t>r</w:t>
            </w:r>
            <w:r>
              <w:t>oměřice</w:t>
            </w:r>
          </w:p>
        </w:tc>
      </w:tr>
      <w:tr w:rsidR="00AB135C" w14:paraId="7B83C5D1"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42C2427" w14:textId="77777777" w:rsidR="00AB135C" w:rsidRDefault="00AB135C" w:rsidP="00CB2442">
            <w:r>
              <w:t>Forma konání</w:t>
            </w:r>
          </w:p>
        </w:tc>
        <w:tc>
          <w:tcPr>
            <w:tcW w:w="6515" w:type="dxa"/>
            <w:vAlign w:val="center"/>
          </w:tcPr>
          <w:p w14:paraId="7C73A4BC" w14:textId="77777777" w:rsidR="00AB135C" w:rsidRPr="0027386A" w:rsidRDefault="00AB135C" w:rsidP="00CB2442">
            <w:pPr>
              <w:cnfStyle w:val="000000100000" w:firstRow="0" w:lastRow="0" w:firstColumn="0" w:lastColumn="0" w:oddVBand="0" w:evenVBand="0" w:oddHBand="1" w:evenHBand="0" w:firstRowFirstColumn="0" w:firstRowLastColumn="0" w:lastRowFirstColumn="0" w:lastRowLastColumn="0"/>
            </w:pPr>
            <w:r>
              <w:t>Prezenční</w:t>
            </w:r>
          </w:p>
        </w:tc>
      </w:tr>
      <w:tr w:rsidR="00AB135C" w14:paraId="14D2BCB2"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48D725" w14:textId="77777777" w:rsidR="00AB135C" w:rsidRDefault="00AB135C" w:rsidP="00CB2442">
            <w:r>
              <w:t xml:space="preserve">Vedoucí osoby </w:t>
            </w:r>
          </w:p>
        </w:tc>
        <w:tc>
          <w:tcPr>
            <w:tcW w:w="6515" w:type="dxa"/>
            <w:vAlign w:val="center"/>
          </w:tcPr>
          <w:p w14:paraId="4A724F6D" w14:textId="77777777" w:rsidR="00AB135C" w:rsidRDefault="00AB135C"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6A7E775F" w14:textId="7CDC1CBF" w:rsidR="00AB135C" w:rsidRPr="00842F8D" w:rsidRDefault="00AB135C" w:rsidP="00CB2442">
            <w:pPr>
              <w:cnfStyle w:val="000000000000" w:firstRow="0" w:lastRow="0" w:firstColumn="0" w:lastColumn="0" w:oddVBand="0" w:evenVBand="0" w:oddHBand="0" w:evenHBand="0" w:firstRowFirstColumn="0" w:firstRowLastColumn="0" w:lastRowFirstColumn="0" w:lastRowLastColumn="0"/>
            </w:pPr>
            <w:r w:rsidRPr="00842F8D">
              <w:t xml:space="preserve">Mgr. Ludmila </w:t>
            </w:r>
            <w:proofErr w:type="spellStart"/>
            <w:r w:rsidRPr="00842F8D">
              <w:t>Jirotková</w:t>
            </w:r>
            <w:proofErr w:type="spellEnd"/>
          </w:p>
          <w:p w14:paraId="1E5DF027" w14:textId="1428CA2A" w:rsidR="00AB135C" w:rsidRPr="0027386A" w:rsidRDefault="00AB135C" w:rsidP="00CB2442">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AB135C" w14:paraId="740F30BC"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9DB8CD" w14:textId="77777777" w:rsidR="00AB135C" w:rsidRPr="00D25EB5" w:rsidRDefault="00AB135C" w:rsidP="00CB2442">
            <w:r w:rsidRPr="00D25EB5">
              <w:t>Typ účastníků</w:t>
            </w:r>
          </w:p>
        </w:tc>
        <w:tc>
          <w:tcPr>
            <w:tcW w:w="6515" w:type="dxa"/>
            <w:vAlign w:val="center"/>
          </w:tcPr>
          <w:p w14:paraId="04C77CE6" w14:textId="77777777" w:rsidR="00AB135C" w:rsidRPr="0027386A" w:rsidRDefault="00AB135C"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AB135C" w14:paraId="240AFD78"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CD8A72" w14:textId="77777777" w:rsidR="00AB135C" w:rsidRPr="00D25EB5" w:rsidRDefault="00AB135C" w:rsidP="00CB2442">
            <w:r w:rsidRPr="00D25EB5">
              <w:t>Počet účastníků</w:t>
            </w:r>
          </w:p>
        </w:tc>
        <w:tc>
          <w:tcPr>
            <w:tcW w:w="6515" w:type="dxa"/>
            <w:vAlign w:val="center"/>
          </w:tcPr>
          <w:p w14:paraId="3944EB7D" w14:textId="03A9418A" w:rsidR="00AB135C" w:rsidRPr="0027386A" w:rsidRDefault="00AB135C" w:rsidP="00CB2442">
            <w:pPr>
              <w:cnfStyle w:val="000000000000" w:firstRow="0" w:lastRow="0" w:firstColumn="0" w:lastColumn="0" w:oddVBand="0" w:evenVBand="0" w:oddHBand="0" w:evenHBand="0" w:firstRowFirstColumn="0" w:firstRowLastColumn="0" w:lastRowFirstColumn="0" w:lastRowLastColumn="0"/>
            </w:pPr>
            <w:r>
              <w:t>19</w:t>
            </w:r>
          </w:p>
        </w:tc>
      </w:tr>
    </w:tbl>
    <w:p w14:paraId="45B678FA" w14:textId="00548C34" w:rsidR="00AB135C" w:rsidRDefault="00AB135C" w:rsidP="000F1BFE">
      <w:pPr>
        <w:spacing w:before="240"/>
      </w:pPr>
      <w:r>
        <w:t xml:space="preserve">Dotazník vyplnilo celkem 9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AB135C" w:rsidRPr="00865765" w14:paraId="13D5CC26"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3A472A93" w14:textId="77777777" w:rsidR="00AB135C" w:rsidRPr="00865765" w:rsidRDefault="00AB135C" w:rsidP="00CB2442">
            <w:pPr>
              <w:rPr>
                <w:rFonts w:cstheme="minorHAnsi"/>
                <w:sz w:val="18"/>
                <w:szCs w:val="18"/>
              </w:rPr>
            </w:pPr>
          </w:p>
        </w:tc>
        <w:tc>
          <w:tcPr>
            <w:tcW w:w="3128" w:type="dxa"/>
            <w:vAlign w:val="center"/>
          </w:tcPr>
          <w:p w14:paraId="434C72C0" w14:textId="70502892" w:rsidR="00AB135C"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4" w:type="dxa"/>
            <w:vAlign w:val="center"/>
          </w:tcPr>
          <w:p w14:paraId="66DB113B" w14:textId="77777777" w:rsidR="00AB135C" w:rsidRPr="00865765" w:rsidRDefault="00AB135C"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7D30EA55" w14:textId="77777777" w:rsidR="00AB135C" w:rsidRPr="00865765" w:rsidRDefault="00AB135C"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89AC047" w14:textId="77777777" w:rsidR="00AB135C" w:rsidRPr="00865765" w:rsidRDefault="00AB135C"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43CF584E" w14:textId="77777777" w:rsidR="00AB135C" w:rsidRPr="00865765" w:rsidRDefault="00AB135C"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047B937D" w14:textId="77777777" w:rsidR="00AB135C" w:rsidRPr="00865765" w:rsidRDefault="00AB135C"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AB135C" w:rsidRPr="00865765" w14:paraId="4DBC3579"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C0587F4" w14:textId="77777777" w:rsidR="00AB135C" w:rsidRPr="00865765" w:rsidRDefault="00AB135C" w:rsidP="00CB2442">
            <w:pPr>
              <w:jc w:val="center"/>
              <w:rPr>
                <w:rFonts w:cstheme="minorHAnsi"/>
                <w:sz w:val="18"/>
                <w:szCs w:val="18"/>
              </w:rPr>
            </w:pPr>
            <w:r w:rsidRPr="00865765">
              <w:rPr>
                <w:rFonts w:cstheme="minorHAnsi"/>
                <w:sz w:val="18"/>
                <w:szCs w:val="18"/>
              </w:rPr>
              <w:t>1</w:t>
            </w:r>
          </w:p>
        </w:tc>
        <w:tc>
          <w:tcPr>
            <w:tcW w:w="3128" w:type="dxa"/>
          </w:tcPr>
          <w:p w14:paraId="4B3D4D51" w14:textId="77777777" w:rsidR="00AB135C" w:rsidRPr="00865765" w:rsidRDefault="00AB135C"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09CC06AD" w14:textId="3283C4D5"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7328E40D" w14:textId="0422F10E"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2C1B253"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BE2C755"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05F607"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AB135C" w:rsidRPr="00865765" w14:paraId="5EFFD44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485C2F02" w14:textId="77777777" w:rsidR="00AB135C" w:rsidRPr="00865765" w:rsidRDefault="00AB135C" w:rsidP="00CB2442">
            <w:pPr>
              <w:jc w:val="center"/>
              <w:rPr>
                <w:rFonts w:cstheme="minorHAnsi"/>
                <w:sz w:val="18"/>
                <w:szCs w:val="18"/>
              </w:rPr>
            </w:pPr>
            <w:r w:rsidRPr="00865765">
              <w:rPr>
                <w:rFonts w:cstheme="minorHAnsi"/>
                <w:sz w:val="18"/>
                <w:szCs w:val="18"/>
              </w:rPr>
              <w:t>2</w:t>
            </w:r>
          </w:p>
        </w:tc>
        <w:tc>
          <w:tcPr>
            <w:tcW w:w="3128" w:type="dxa"/>
          </w:tcPr>
          <w:p w14:paraId="13844795" w14:textId="77777777" w:rsidR="00AB135C" w:rsidRPr="00865765" w:rsidRDefault="00AB135C"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54BAC92A" w14:textId="4B86649D"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1CC42647" w14:textId="7DCEB7E8"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2BFD395A"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C8DF715"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D4C9BBF"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AB135C" w:rsidRPr="00865765" w14:paraId="726F31F6"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77FF5EC" w14:textId="77777777" w:rsidR="00AB135C" w:rsidRPr="00865765" w:rsidRDefault="00AB135C" w:rsidP="00CB2442">
            <w:pPr>
              <w:jc w:val="center"/>
              <w:rPr>
                <w:rFonts w:cstheme="minorHAnsi"/>
                <w:sz w:val="18"/>
                <w:szCs w:val="18"/>
              </w:rPr>
            </w:pPr>
            <w:r w:rsidRPr="00865765">
              <w:rPr>
                <w:rFonts w:cstheme="minorHAnsi"/>
                <w:sz w:val="18"/>
                <w:szCs w:val="18"/>
              </w:rPr>
              <w:t>3</w:t>
            </w:r>
          </w:p>
        </w:tc>
        <w:tc>
          <w:tcPr>
            <w:tcW w:w="3128" w:type="dxa"/>
          </w:tcPr>
          <w:p w14:paraId="230A2CD0" w14:textId="77777777" w:rsidR="00AB135C" w:rsidRPr="00865765" w:rsidRDefault="00AB135C"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5865E561" w14:textId="7E7231C5"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81D8E75" w14:textId="7DEC4162"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0EEFEA4"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BAB8EC6"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9140C9"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AB135C" w:rsidRPr="00865765" w14:paraId="4CCFABA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EDCAD7E" w14:textId="77777777" w:rsidR="00AB135C" w:rsidRPr="00865765" w:rsidRDefault="00AB135C" w:rsidP="00CB2442">
            <w:pPr>
              <w:jc w:val="center"/>
              <w:rPr>
                <w:rFonts w:cstheme="minorHAnsi"/>
                <w:sz w:val="18"/>
                <w:szCs w:val="18"/>
              </w:rPr>
            </w:pPr>
            <w:r w:rsidRPr="00865765">
              <w:rPr>
                <w:rFonts w:cstheme="minorHAnsi"/>
                <w:sz w:val="18"/>
                <w:szCs w:val="18"/>
              </w:rPr>
              <w:t>4</w:t>
            </w:r>
          </w:p>
        </w:tc>
        <w:tc>
          <w:tcPr>
            <w:tcW w:w="3128" w:type="dxa"/>
          </w:tcPr>
          <w:p w14:paraId="62F88FD1" w14:textId="77777777" w:rsidR="00AB135C" w:rsidRPr="00865765" w:rsidRDefault="00AB135C"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4B224FB" w14:textId="6B953F50"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7141AC23" w14:textId="57AAE3DC"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7F75BDC3"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2FDD634"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F0F662D"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AB135C" w:rsidRPr="00865765" w14:paraId="7A084FD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55F927AB" w14:textId="77777777" w:rsidR="00AB135C" w:rsidRPr="00865765" w:rsidRDefault="00AB135C" w:rsidP="00CB2442">
            <w:pPr>
              <w:jc w:val="center"/>
              <w:rPr>
                <w:rFonts w:cstheme="minorHAnsi"/>
                <w:sz w:val="18"/>
                <w:szCs w:val="18"/>
              </w:rPr>
            </w:pPr>
            <w:r w:rsidRPr="00865765">
              <w:rPr>
                <w:rFonts w:cstheme="minorHAnsi"/>
                <w:sz w:val="18"/>
                <w:szCs w:val="18"/>
              </w:rPr>
              <w:t>5</w:t>
            </w:r>
          </w:p>
        </w:tc>
        <w:tc>
          <w:tcPr>
            <w:tcW w:w="3128" w:type="dxa"/>
          </w:tcPr>
          <w:p w14:paraId="5273AA94" w14:textId="77777777" w:rsidR="00AB135C" w:rsidRPr="00865765" w:rsidRDefault="00AB135C"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3A63D957" w14:textId="51F45C3E"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2395B5D3" w14:textId="268390E4"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16D239D"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2FC0E36"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AB9EEBA" w14:textId="77777777" w:rsidR="00AB135C" w:rsidRPr="00865765" w:rsidRDefault="00AB135C"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AB135C" w:rsidRPr="00865765" w14:paraId="77E79C12"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BEC48D2" w14:textId="77777777" w:rsidR="00AB135C" w:rsidRPr="00865765" w:rsidRDefault="00AB135C" w:rsidP="00CB2442">
            <w:pPr>
              <w:jc w:val="center"/>
              <w:rPr>
                <w:rFonts w:cstheme="minorHAnsi"/>
                <w:sz w:val="18"/>
                <w:szCs w:val="18"/>
              </w:rPr>
            </w:pPr>
            <w:r w:rsidRPr="00865765">
              <w:rPr>
                <w:rFonts w:cstheme="minorHAnsi"/>
                <w:sz w:val="18"/>
                <w:szCs w:val="18"/>
              </w:rPr>
              <w:t>6</w:t>
            </w:r>
          </w:p>
        </w:tc>
        <w:tc>
          <w:tcPr>
            <w:tcW w:w="3128" w:type="dxa"/>
          </w:tcPr>
          <w:p w14:paraId="22B2660D" w14:textId="77777777" w:rsidR="00AB135C" w:rsidRPr="00865765" w:rsidRDefault="00AB135C"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3101B852" w14:textId="205A308E"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2A08F317" w14:textId="3F057421" w:rsidR="00AB135C" w:rsidRPr="00865765" w:rsidRDefault="00476A6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4626FE8"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F6BD3C0" w14:textId="77777777" w:rsidR="00AB135C" w:rsidRPr="00865765" w:rsidRDefault="00AB135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A736A2" w14:textId="77777777" w:rsidR="00AB135C" w:rsidRPr="00865765" w:rsidRDefault="00AB135C" w:rsidP="00476A6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3EFD39A7" w14:textId="7C8840DD" w:rsidR="00D17EB0" w:rsidRPr="000F1BFE" w:rsidRDefault="00476A62" w:rsidP="00476A62">
      <w:pPr>
        <w:pStyle w:val="Titulek"/>
      </w:pPr>
      <w:bookmarkStart w:id="73" w:name="_Toc214553980"/>
      <w:r w:rsidRPr="000F1BFE">
        <w:t xml:space="preserve">Tabulka </w:t>
      </w:r>
      <w:fldSimple w:instr=" SEQ Tabulka \* ARABIC ">
        <w:r w:rsidR="00671188">
          <w:rPr>
            <w:noProof/>
          </w:rPr>
          <w:t>17</w:t>
        </w:r>
      </w:fldSimple>
      <w:r w:rsidRPr="000F1BFE">
        <w:t xml:space="preserve"> </w:t>
      </w:r>
      <w:r w:rsidR="009F41CC" w:rsidRPr="003A6B23">
        <w:rPr>
          <w:rFonts w:cstheme="minorHAnsi"/>
        </w:rPr>
        <w:t>Příprava předškoláka v rodině</w:t>
      </w:r>
      <w:r w:rsidR="009F41CC" w:rsidRPr="000F1BFE">
        <w:t xml:space="preserve"> </w:t>
      </w:r>
      <w:r w:rsidRPr="000F1BFE">
        <w:t>– MŠ Dobroměřice</w:t>
      </w:r>
      <w:bookmarkEnd w:id="73"/>
    </w:p>
    <w:p w14:paraId="4CEBA34A" w14:textId="77777777" w:rsidR="00476A62" w:rsidRDefault="00476A62" w:rsidP="00476A62">
      <w:pPr>
        <w:keepNext/>
        <w:spacing w:after="0"/>
        <w:jc w:val="center"/>
      </w:pPr>
      <w:r>
        <w:rPr>
          <w:noProof/>
        </w:rPr>
        <w:drawing>
          <wp:inline distT="0" distB="0" distL="0" distR="0" wp14:anchorId="5A2EBB72" wp14:editId="6CA39A61">
            <wp:extent cx="5209775" cy="2235371"/>
            <wp:effectExtent l="0" t="0" r="10160" b="12700"/>
            <wp:docPr id="93835965"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647F30D" w14:textId="4DFFD58C" w:rsidR="00B059E5" w:rsidRDefault="00476A62" w:rsidP="00476A62">
      <w:pPr>
        <w:pStyle w:val="Titulek"/>
      </w:pPr>
      <w:bookmarkStart w:id="74" w:name="_Toc214554032"/>
      <w:r w:rsidRPr="000F1BFE">
        <w:t xml:space="preserve">Graf </w:t>
      </w:r>
      <w:fldSimple w:instr=" SEQ Graf \* ARABIC ">
        <w:r w:rsidR="00567FF0">
          <w:rPr>
            <w:noProof/>
          </w:rPr>
          <w:t>16</w:t>
        </w:r>
      </w:fldSimple>
      <w:r w:rsidRPr="000F1BFE">
        <w:t xml:space="preserve"> </w:t>
      </w:r>
      <w:r w:rsidR="009F41CC" w:rsidRPr="003A6B23">
        <w:rPr>
          <w:rFonts w:cstheme="minorHAnsi"/>
        </w:rPr>
        <w:t>Příprava předškoláka v rodině</w:t>
      </w:r>
      <w:r w:rsidR="009F41CC" w:rsidRPr="000F1BFE">
        <w:t xml:space="preserve"> </w:t>
      </w:r>
      <w:r w:rsidRPr="000F1BFE">
        <w:t>– MŠ Dobroměřice</w:t>
      </w:r>
      <w:bookmarkEnd w:id="74"/>
    </w:p>
    <w:p w14:paraId="0861850F" w14:textId="77777777" w:rsidR="00AB135C" w:rsidRPr="00AB135C" w:rsidRDefault="00AB135C" w:rsidP="00C46EB2">
      <w:r w:rsidRPr="00AB135C">
        <w:lastRenderedPageBreak/>
        <w:t>Odezva rodičů byla pozitivní, o čemž svědčilo mnoho dotazů, a to především na tato témata:</w:t>
      </w:r>
    </w:p>
    <w:p w14:paraId="77351E37" w14:textId="4B60494E" w:rsidR="00AB135C" w:rsidRPr="00AB135C" w:rsidRDefault="00AB135C">
      <w:pPr>
        <w:pStyle w:val="Odstavecseseznamem"/>
        <w:numPr>
          <w:ilvl w:val="0"/>
          <w:numId w:val="14"/>
        </w:numPr>
      </w:pPr>
      <w:r w:rsidRPr="00AB135C">
        <w:t>Jak trénovat pozornost dítěte?</w:t>
      </w:r>
    </w:p>
    <w:p w14:paraId="559B84A0" w14:textId="742142E3" w:rsidR="00AB135C" w:rsidRPr="00AB135C" w:rsidRDefault="00AB135C">
      <w:pPr>
        <w:pStyle w:val="Odstavecseseznamem"/>
        <w:numPr>
          <w:ilvl w:val="0"/>
          <w:numId w:val="14"/>
        </w:numPr>
      </w:pPr>
      <w:r w:rsidRPr="00AB135C">
        <w:t>Jak vybrat vhodnou školu, kdy nemáme žádnou spádovou oblast – raději město nebo vesnice, testy školní zralosti?</w:t>
      </w:r>
    </w:p>
    <w:p w14:paraId="344E7809" w14:textId="20317EE8" w:rsidR="00624D20" w:rsidRPr="00476A62" w:rsidRDefault="00AB135C" w:rsidP="00624D20">
      <w:pPr>
        <w:pStyle w:val="Odstavecseseznamem"/>
        <w:numPr>
          <w:ilvl w:val="0"/>
          <w:numId w:val="14"/>
        </w:numPr>
      </w:pPr>
      <w:r w:rsidRPr="00AB135C">
        <w:t>Kdy jsou Dny otevřených dveří na ZŠ Louny a kdy a jak probíhají zápisy? Co musí mít rodič s sebou?</w:t>
      </w:r>
    </w:p>
    <w:tbl>
      <w:tblPr>
        <w:tblStyle w:val="Tabulkasmkou4zvraznn5"/>
        <w:tblW w:w="0" w:type="auto"/>
        <w:tblLook w:val="04A0" w:firstRow="1" w:lastRow="0" w:firstColumn="1" w:lastColumn="0" w:noHBand="0" w:noVBand="1"/>
      </w:tblPr>
      <w:tblGrid>
        <w:gridCol w:w="2547"/>
        <w:gridCol w:w="6515"/>
      </w:tblGrid>
      <w:tr w:rsidR="00476A62" w14:paraId="641811D9"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7EE2F684" w14:textId="65713F2D" w:rsidR="00476A62" w:rsidRPr="00752318" w:rsidRDefault="00476A62" w:rsidP="00CB2442">
            <w:pPr>
              <w:jc w:val="center"/>
            </w:pPr>
            <w:r w:rsidRPr="00FB41FD">
              <w:rPr>
                <w:sz w:val="24"/>
                <w:szCs w:val="24"/>
              </w:rPr>
              <w:t xml:space="preserve">Téma: </w:t>
            </w:r>
            <w:r w:rsidR="003A6B23" w:rsidRPr="003A6B23">
              <w:rPr>
                <w:sz w:val="24"/>
                <w:szCs w:val="24"/>
              </w:rPr>
              <w:t>Příprava předškoláka v rodině</w:t>
            </w:r>
          </w:p>
        </w:tc>
      </w:tr>
      <w:tr w:rsidR="00476A62" w14:paraId="7DA4536E"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71A141" w14:textId="77777777" w:rsidR="00476A62" w:rsidRPr="00D25EB5" w:rsidRDefault="00476A62" w:rsidP="00CB2442">
            <w:r w:rsidRPr="00D25EB5">
              <w:t>Datum konání akce</w:t>
            </w:r>
          </w:p>
        </w:tc>
        <w:tc>
          <w:tcPr>
            <w:tcW w:w="6515" w:type="dxa"/>
            <w:vAlign w:val="center"/>
          </w:tcPr>
          <w:p w14:paraId="4443F1E9" w14:textId="7D3E112D" w:rsidR="00476A62" w:rsidRPr="0027386A" w:rsidRDefault="00476A62" w:rsidP="00CB2442">
            <w:pPr>
              <w:cnfStyle w:val="000000100000" w:firstRow="0" w:lastRow="0" w:firstColumn="0" w:lastColumn="0" w:oddVBand="0" w:evenVBand="0" w:oddHBand="1" w:evenHBand="0" w:firstRowFirstColumn="0" w:firstRowLastColumn="0" w:lastRowFirstColumn="0" w:lastRowLastColumn="0"/>
            </w:pPr>
            <w:r>
              <w:t>6.3.2024</w:t>
            </w:r>
            <w:r w:rsidRPr="00AB135C">
              <w:t xml:space="preserve"> (15:00-17:00 hod.)</w:t>
            </w:r>
          </w:p>
        </w:tc>
      </w:tr>
      <w:tr w:rsidR="00476A62" w14:paraId="78FFD84A"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421905C" w14:textId="77777777" w:rsidR="00476A62" w:rsidRPr="00D25EB5" w:rsidRDefault="00476A62" w:rsidP="00CB2442">
            <w:r>
              <w:t xml:space="preserve">Místo konání </w:t>
            </w:r>
          </w:p>
        </w:tc>
        <w:tc>
          <w:tcPr>
            <w:tcW w:w="6515" w:type="dxa"/>
            <w:vAlign w:val="center"/>
          </w:tcPr>
          <w:p w14:paraId="36ABD464" w14:textId="4A1B37AE" w:rsidR="00476A62" w:rsidRPr="0027386A" w:rsidRDefault="00476A62" w:rsidP="00CB2442">
            <w:pPr>
              <w:cnfStyle w:val="000000000000" w:firstRow="0" w:lastRow="0" w:firstColumn="0" w:lastColumn="0" w:oddVBand="0" w:evenVBand="0" w:oddHBand="0" w:evenHBand="0" w:firstRowFirstColumn="0" w:firstRowLastColumn="0" w:lastRowFirstColumn="0" w:lastRowLastColumn="0"/>
            </w:pPr>
            <w:r>
              <w:t>MŠ Peruc</w:t>
            </w:r>
          </w:p>
        </w:tc>
      </w:tr>
      <w:tr w:rsidR="00476A62" w14:paraId="189E213F"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199888" w14:textId="77777777" w:rsidR="00476A62" w:rsidRDefault="00476A62" w:rsidP="00CB2442">
            <w:r>
              <w:t>Forma konání</w:t>
            </w:r>
          </w:p>
        </w:tc>
        <w:tc>
          <w:tcPr>
            <w:tcW w:w="6515" w:type="dxa"/>
            <w:vAlign w:val="center"/>
          </w:tcPr>
          <w:p w14:paraId="12FD4072" w14:textId="77777777" w:rsidR="00476A62" w:rsidRPr="0027386A" w:rsidRDefault="00476A62" w:rsidP="00CB2442">
            <w:pPr>
              <w:cnfStyle w:val="000000100000" w:firstRow="0" w:lastRow="0" w:firstColumn="0" w:lastColumn="0" w:oddVBand="0" w:evenVBand="0" w:oddHBand="1" w:evenHBand="0" w:firstRowFirstColumn="0" w:firstRowLastColumn="0" w:lastRowFirstColumn="0" w:lastRowLastColumn="0"/>
            </w:pPr>
            <w:r>
              <w:t>Prezenční</w:t>
            </w:r>
          </w:p>
        </w:tc>
      </w:tr>
      <w:tr w:rsidR="00476A62" w14:paraId="0EFF70A0"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6E1A79" w14:textId="77777777" w:rsidR="00476A62" w:rsidRDefault="00476A62" w:rsidP="00CB2442">
            <w:r>
              <w:t xml:space="preserve">Vedoucí osoby </w:t>
            </w:r>
          </w:p>
        </w:tc>
        <w:tc>
          <w:tcPr>
            <w:tcW w:w="6515" w:type="dxa"/>
            <w:vAlign w:val="center"/>
          </w:tcPr>
          <w:p w14:paraId="6BFA4A5A" w14:textId="77777777" w:rsidR="00476A62" w:rsidRDefault="00476A62"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0A8AF2E4" w14:textId="77777777" w:rsidR="00842F8D" w:rsidRPr="00842F8D" w:rsidRDefault="00476A62" w:rsidP="00842F8D">
            <w:pPr>
              <w:cnfStyle w:val="000000000000" w:firstRow="0" w:lastRow="0" w:firstColumn="0" w:lastColumn="0" w:oddVBand="0" w:evenVBand="0" w:oddHBand="0" w:evenHBand="0" w:firstRowFirstColumn="0" w:firstRowLastColumn="0" w:lastRowFirstColumn="0" w:lastRowLastColumn="0"/>
            </w:pPr>
            <w:r w:rsidRPr="00842F8D">
              <w:t xml:space="preserve">Jana Kučerová </w:t>
            </w:r>
          </w:p>
          <w:p w14:paraId="279EB7D7" w14:textId="146890E2" w:rsidR="00476A62" w:rsidRPr="0027386A" w:rsidRDefault="00476A62" w:rsidP="00842F8D">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476A62" w14:paraId="6C0F9FC1"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8906278" w14:textId="77777777" w:rsidR="00476A62" w:rsidRPr="00D25EB5" w:rsidRDefault="00476A62" w:rsidP="00CB2442">
            <w:r w:rsidRPr="00D25EB5">
              <w:t>Typ účastníků</w:t>
            </w:r>
          </w:p>
        </w:tc>
        <w:tc>
          <w:tcPr>
            <w:tcW w:w="6515" w:type="dxa"/>
            <w:vAlign w:val="center"/>
          </w:tcPr>
          <w:p w14:paraId="561E8636" w14:textId="77777777" w:rsidR="00476A62" w:rsidRPr="0027386A" w:rsidRDefault="00476A62"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476A62" w14:paraId="1DB4C171"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E709CA9" w14:textId="77777777" w:rsidR="00476A62" w:rsidRPr="00D25EB5" w:rsidRDefault="00476A62" w:rsidP="00CB2442">
            <w:r w:rsidRPr="00D25EB5">
              <w:t>Počet účastníků</w:t>
            </w:r>
          </w:p>
        </w:tc>
        <w:tc>
          <w:tcPr>
            <w:tcW w:w="6515" w:type="dxa"/>
            <w:vAlign w:val="center"/>
          </w:tcPr>
          <w:p w14:paraId="3136C873" w14:textId="34774CAA" w:rsidR="00476A62" w:rsidRPr="0027386A" w:rsidRDefault="00476A62" w:rsidP="00CB2442">
            <w:pPr>
              <w:cnfStyle w:val="000000000000" w:firstRow="0" w:lastRow="0" w:firstColumn="0" w:lastColumn="0" w:oddVBand="0" w:evenVBand="0" w:oddHBand="0" w:evenHBand="0" w:firstRowFirstColumn="0" w:firstRowLastColumn="0" w:lastRowFirstColumn="0" w:lastRowLastColumn="0"/>
            </w:pPr>
            <w:r>
              <w:t>17</w:t>
            </w:r>
          </w:p>
        </w:tc>
      </w:tr>
    </w:tbl>
    <w:p w14:paraId="5F81A07A" w14:textId="46936083" w:rsidR="00476A62" w:rsidRDefault="00476A62" w:rsidP="000F1BFE">
      <w:pPr>
        <w:spacing w:before="240"/>
      </w:pPr>
      <w:r>
        <w:t xml:space="preserve">Dotazník vyplnilo celkem </w:t>
      </w:r>
      <w:r w:rsidR="00474440">
        <w:t>10</w:t>
      </w:r>
      <w:r>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474440" w:rsidRPr="00865765" w14:paraId="3B73B357"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7A8CF825" w14:textId="77777777" w:rsidR="00474440" w:rsidRPr="00865765" w:rsidRDefault="00474440" w:rsidP="00CB2442">
            <w:pPr>
              <w:rPr>
                <w:rFonts w:cstheme="minorHAnsi"/>
                <w:sz w:val="18"/>
                <w:szCs w:val="18"/>
              </w:rPr>
            </w:pPr>
          </w:p>
        </w:tc>
        <w:tc>
          <w:tcPr>
            <w:tcW w:w="3128" w:type="dxa"/>
            <w:vAlign w:val="center"/>
          </w:tcPr>
          <w:p w14:paraId="01C9EB0B" w14:textId="6B167AB6" w:rsidR="00474440"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4" w:type="dxa"/>
            <w:vAlign w:val="center"/>
          </w:tcPr>
          <w:p w14:paraId="3A4AAC69" w14:textId="77777777" w:rsidR="00474440" w:rsidRPr="00865765" w:rsidRDefault="0047444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5DC50074" w14:textId="77777777" w:rsidR="00474440" w:rsidRPr="00865765" w:rsidRDefault="0047444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69AF377B" w14:textId="77777777" w:rsidR="00474440" w:rsidRPr="00865765" w:rsidRDefault="0047444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01F0659E" w14:textId="77777777" w:rsidR="00474440" w:rsidRPr="00865765" w:rsidRDefault="0047444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7E772281" w14:textId="77777777" w:rsidR="00474440" w:rsidRPr="00865765" w:rsidRDefault="0047444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74440" w:rsidRPr="00865765" w14:paraId="1B97444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60B3E08D" w14:textId="77777777" w:rsidR="00474440" w:rsidRPr="00865765" w:rsidRDefault="00474440" w:rsidP="00CB2442">
            <w:pPr>
              <w:jc w:val="center"/>
              <w:rPr>
                <w:rFonts w:cstheme="minorHAnsi"/>
                <w:sz w:val="18"/>
                <w:szCs w:val="18"/>
              </w:rPr>
            </w:pPr>
            <w:r w:rsidRPr="00865765">
              <w:rPr>
                <w:rFonts w:cstheme="minorHAnsi"/>
                <w:sz w:val="18"/>
                <w:szCs w:val="18"/>
              </w:rPr>
              <w:t>1</w:t>
            </w:r>
          </w:p>
        </w:tc>
        <w:tc>
          <w:tcPr>
            <w:tcW w:w="3128" w:type="dxa"/>
          </w:tcPr>
          <w:p w14:paraId="6FBA7A28" w14:textId="77777777" w:rsidR="00474440" w:rsidRPr="00865765" w:rsidRDefault="0047444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FED30D0" w14:textId="43364D25"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29768523" w14:textId="153A5032"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42DE66EE"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91FA2C8"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B4C930"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74440" w:rsidRPr="00865765" w14:paraId="0951DD55"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5232BCA" w14:textId="77777777" w:rsidR="00474440" w:rsidRPr="00865765" w:rsidRDefault="00474440" w:rsidP="00CB2442">
            <w:pPr>
              <w:jc w:val="center"/>
              <w:rPr>
                <w:rFonts w:cstheme="minorHAnsi"/>
                <w:sz w:val="18"/>
                <w:szCs w:val="18"/>
              </w:rPr>
            </w:pPr>
            <w:r w:rsidRPr="00865765">
              <w:rPr>
                <w:rFonts w:cstheme="minorHAnsi"/>
                <w:sz w:val="18"/>
                <w:szCs w:val="18"/>
              </w:rPr>
              <w:t>2</w:t>
            </w:r>
          </w:p>
        </w:tc>
        <w:tc>
          <w:tcPr>
            <w:tcW w:w="3128" w:type="dxa"/>
          </w:tcPr>
          <w:p w14:paraId="0153AF9D" w14:textId="77777777" w:rsidR="00474440" w:rsidRPr="00865765" w:rsidRDefault="0047444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0284DB9A" w14:textId="79235A23"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3DE953F3" w14:textId="5C45F7F6"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B466EAC"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810A277"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1356ADF"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74440" w:rsidRPr="00865765" w14:paraId="5EE80EDF"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4A4C412" w14:textId="77777777" w:rsidR="00474440" w:rsidRPr="00865765" w:rsidRDefault="00474440" w:rsidP="00CB2442">
            <w:pPr>
              <w:jc w:val="center"/>
              <w:rPr>
                <w:rFonts w:cstheme="minorHAnsi"/>
                <w:sz w:val="18"/>
                <w:szCs w:val="18"/>
              </w:rPr>
            </w:pPr>
            <w:r w:rsidRPr="00865765">
              <w:rPr>
                <w:rFonts w:cstheme="minorHAnsi"/>
                <w:sz w:val="18"/>
                <w:szCs w:val="18"/>
              </w:rPr>
              <w:t>3</w:t>
            </w:r>
          </w:p>
        </w:tc>
        <w:tc>
          <w:tcPr>
            <w:tcW w:w="3128" w:type="dxa"/>
          </w:tcPr>
          <w:p w14:paraId="6002B73C" w14:textId="77777777" w:rsidR="00474440" w:rsidRPr="00865765" w:rsidRDefault="0047444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633C6AB0" w14:textId="03466CF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1FD5BF60" w14:textId="3FCEF5FB"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61B8CC1" w14:textId="26980772"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49F3C1DF"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7616839"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74440" w:rsidRPr="00865765" w14:paraId="449D708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78F7BBF" w14:textId="77777777" w:rsidR="00474440" w:rsidRPr="00865765" w:rsidRDefault="00474440" w:rsidP="00CB2442">
            <w:pPr>
              <w:jc w:val="center"/>
              <w:rPr>
                <w:rFonts w:cstheme="minorHAnsi"/>
                <w:sz w:val="18"/>
                <w:szCs w:val="18"/>
              </w:rPr>
            </w:pPr>
            <w:r w:rsidRPr="00865765">
              <w:rPr>
                <w:rFonts w:cstheme="minorHAnsi"/>
                <w:sz w:val="18"/>
                <w:szCs w:val="18"/>
              </w:rPr>
              <w:t>4</w:t>
            </w:r>
          </w:p>
        </w:tc>
        <w:tc>
          <w:tcPr>
            <w:tcW w:w="3128" w:type="dxa"/>
          </w:tcPr>
          <w:p w14:paraId="268B1618" w14:textId="77777777" w:rsidR="00474440" w:rsidRPr="00865765" w:rsidRDefault="0047444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40DB6A0A" w14:textId="31627370"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3C7FDADF" w14:textId="28F3640F"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FFC83AB"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553E4C0"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E7B8B57"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74440" w:rsidRPr="00865765" w14:paraId="4BF37FFB"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66F2E8C5" w14:textId="77777777" w:rsidR="00474440" w:rsidRPr="00865765" w:rsidRDefault="00474440" w:rsidP="00CB2442">
            <w:pPr>
              <w:jc w:val="center"/>
              <w:rPr>
                <w:rFonts w:cstheme="minorHAnsi"/>
                <w:sz w:val="18"/>
                <w:szCs w:val="18"/>
              </w:rPr>
            </w:pPr>
            <w:r w:rsidRPr="00865765">
              <w:rPr>
                <w:rFonts w:cstheme="minorHAnsi"/>
                <w:sz w:val="18"/>
                <w:szCs w:val="18"/>
              </w:rPr>
              <w:t>5</w:t>
            </w:r>
          </w:p>
        </w:tc>
        <w:tc>
          <w:tcPr>
            <w:tcW w:w="3128" w:type="dxa"/>
          </w:tcPr>
          <w:p w14:paraId="0FD8C5D4" w14:textId="77777777" w:rsidR="00474440" w:rsidRPr="00865765" w:rsidRDefault="0047444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0A2A1DF3" w14:textId="1C525B28"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0CCBB525" w14:textId="1E7FE0DB"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DF0F2F3"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FA5626B"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BD6C61" w14:textId="77777777" w:rsidR="00474440" w:rsidRPr="00865765" w:rsidRDefault="00474440"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74440" w:rsidRPr="00865765" w14:paraId="7BDBE9A4"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5781A99B" w14:textId="77777777" w:rsidR="00474440" w:rsidRPr="00865765" w:rsidRDefault="00474440" w:rsidP="00CB2442">
            <w:pPr>
              <w:jc w:val="center"/>
              <w:rPr>
                <w:rFonts w:cstheme="minorHAnsi"/>
                <w:sz w:val="18"/>
                <w:szCs w:val="18"/>
              </w:rPr>
            </w:pPr>
            <w:r w:rsidRPr="00865765">
              <w:rPr>
                <w:rFonts w:cstheme="minorHAnsi"/>
                <w:sz w:val="18"/>
                <w:szCs w:val="18"/>
              </w:rPr>
              <w:t>6</w:t>
            </w:r>
          </w:p>
        </w:tc>
        <w:tc>
          <w:tcPr>
            <w:tcW w:w="3128" w:type="dxa"/>
          </w:tcPr>
          <w:p w14:paraId="24548EF4" w14:textId="77777777" w:rsidR="00474440" w:rsidRPr="00865765" w:rsidRDefault="0047444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5AFCF2D7" w14:textId="2AE1E470"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34FD17E5" w14:textId="37055CFA"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C8A7458"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69E511A" w14:textId="77777777" w:rsidR="00474440" w:rsidRPr="00865765" w:rsidRDefault="0047444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9A131C" w14:textId="77777777" w:rsidR="00474440" w:rsidRPr="00865765" w:rsidRDefault="00474440" w:rsidP="00474440">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7063B6F2" w14:textId="09BC6D1E" w:rsidR="00B059E5" w:rsidRPr="000F1BFE" w:rsidRDefault="00474440" w:rsidP="00474440">
      <w:pPr>
        <w:pStyle w:val="Titulek"/>
      </w:pPr>
      <w:bookmarkStart w:id="75" w:name="_Toc214553981"/>
      <w:r w:rsidRPr="000F1BFE">
        <w:t xml:space="preserve">Tabulka </w:t>
      </w:r>
      <w:fldSimple w:instr=" SEQ Tabulka \* ARABIC ">
        <w:r w:rsidR="00671188">
          <w:rPr>
            <w:noProof/>
          </w:rPr>
          <w:t>18</w:t>
        </w:r>
      </w:fldSimple>
      <w:r w:rsidRPr="000F1BFE">
        <w:t xml:space="preserve"> </w:t>
      </w:r>
      <w:r w:rsidR="009F41CC" w:rsidRPr="003A6B23">
        <w:rPr>
          <w:rFonts w:cstheme="minorHAnsi"/>
        </w:rPr>
        <w:t>Příprava předškoláka v rodině</w:t>
      </w:r>
      <w:r w:rsidRPr="000F1BFE">
        <w:t xml:space="preserve"> – MŠ Peruc</w:t>
      </w:r>
      <w:bookmarkEnd w:id="75"/>
    </w:p>
    <w:p w14:paraId="58265C8F" w14:textId="77777777" w:rsidR="00D50A0F" w:rsidRDefault="00474440" w:rsidP="00D50A0F">
      <w:pPr>
        <w:keepNext/>
        <w:spacing w:after="0"/>
        <w:jc w:val="center"/>
      </w:pPr>
      <w:r>
        <w:rPr>
          <w:noProof/>
        </w:rPr>
        <w:drawing>
          <wp:inline distT="0" distB="0" distL="0" distR="0" wp14:anchorId="4E802F18" wp14:editId="09F5EF38">
            <wp:extent cx="5148303" cy="2142356"/>
            <wp:effectExtent l="0" t="0" r="14605" b="10795"/>
            <wp:docPr id="1613613551"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CCDD5CA" w14:textId="40D318C7" w:rsidR="00B059E5" w:rsidRDefault="00D50A0F" w:rsidP="00D50A0F">
      <w:pPr>
        <w:pStyle w:val="Titulek"/>
      </w:pPr>
      <w:bookmarkStart w:id="76" w:name="_Toc214554033"/>
      <w:r w:rsidRPr="00D50A0F">
        <w:t xml:space="preserve">Graf </w:t>
      </w:r>
      <w:fldSimple w:instr=" SEQ Graf \* ARABIC ">
        <w:r w:rsidR="00567FF0">
          <w:rPr>
            <w:noProof/>
          </w:rPr>
          <w:t>17</w:t>
        </w:r>
      </w:fldSimple>
      <w:r w:rsidRPr="00D50A0F">
        <w:t xml:space="preserve"> </w:t>
      </w:r>
      <w:r w:rsidR="009F41CC" w:rsidRPr="003A6B23">
        <w:rPr>
          <w:rFonts w:cstheme="minorHAnsi"/>
        </w:rPr>
        <w:t>Příprava předškoláka v rodině</w:t>
      </w:r>
      <w:r w:rsidRPr="00D50A0F">
        <w:t xml:space="preserve"> – MŠ Peruc</w:t>
      </w:r>
      <w:bookmarkEnd w:id="76"/>
    </w:p>
    <w:p w14:paraId="5AF3E1A3" w14:textId="77777777" w:rsidR="00605B9B" w:rsidRPr="00605B9B" w:rsidRDefault="00605B9B" w:rsidP="00605B9B"/>
    <w:p w14:paraId="25612659" w14:textId="77777777" w:rsidR="00476A62" w:rsidRPr="00AB135C" w:rsidRDefault="00476A62" w:rsidP="00C46EB2">
      <w:r w:rsidRPr="00AB135C">
        <w:t>Odezva rodičů byla pozitivní, o čemž svědčilo mnoho dotazů, a to především na tato témata:</w:t>
      </w:r>
    </w:p>
    <w:p w14:paraId="22CA2197" w14:textId="6E48A7FD" w:rsidR="00476A62" w:rsidRDefault="00476A62">
      <w:pPr>
        <w:pStyle w:val="Odstavecseseznamem"/>
        <w:numPr>
          <w:ilvl w:val="0"/>
          <w:numId w:val="14"/>
        </w:numPr>
      </w:pPr>
      <w:r>
        <w:t>Jak přimět dítě k soustředění na práce?</w:t>
      </w:r>
    </w:p>
    <w:p w14:paraId="5D0A1DA5" w14:textId="09DA2E77" w:rsidR="00476A62" w:rsidRDefault="00476A62">
      <w:pPr>
        <w:pStyle w:val="Odstavecseseznamem"/>
        <w:numPr>
          <w:ilvl w:val="0"/>
          <w:numId w:val="14"/>
        </w:numPr>
      </w:pPr>
      <w:r>
        <w:t>Co je to odklad školní docházky? Kdy o něm uvažuji? Jak vypadají testy školní zralosti?</w:t>
      </w:r>
    </w:p>
    <w:p w14:paraId="699A73BD" w14:textId="55CDB821" w:rsidR="00844361" w:rsidRPr="00476A62" w:rsidRDefault="00476A62">
      <w:pPr>
        <w:pStyle w:val="Odstavecseseznamem"/>
        <w:numPr>
          <w:ilvl w:val="0"/>
          <w:numId w:val="14"/>
        </w:numPr>
      </w:pPr>
      <w:r>
        <w:t>Jak odnaučit dítě závislosti na rodičích?</w:t>
      </w:r>
    </w:p>
    <w:tbl>
      <w:tblPr>
        <w:tblStyle w:val="Tabulkasmkou4zvraznn5"/>
        <w:tblW w:w="0" w:type="auto"/>
        <w:tblLook w:val="04A0" w:firstRow="1" w:lastRow="0" w:firstColumn="1" w:lastColumn="0" w:noHBand="0" w:noVBand="1"/>
      </w:tblPr>
      <w:tblGrid>
        <w:gridCol w:w="2547"/>
        <w:gridCol w:w="6515"/>
      </w:tblGrid>
      <w:tr w:rsidR="006D269D" w14:paraId="64B08310"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021330F" w14:textId="75C44DBB" w:rsidR="006D269D" w:rsidRPr="00752318" w:rsidRDefault="006D269D" w:rsidP="00CB2442">
            <w:pPr>
              <w:jc w:val="center"/>
            </w:pPr>
            <w:r w:rsidRPr="00FB41FD">
              <w:rPr>
                <w:sz w:val="24"/>
                <w:szCs w:val="24"/>
              </w:rPr>
              <w:t xml:space="preserve">Téma: </w:t>
            </w:r>
            <w:r w:rsidR="003A6B23" w:rsidRPr="003A6B23">
              <w:rPr>
                <w:sz w:val="24"/>
                <w:szCs w:val="24"/>
              </w:rPr>
              <w:t>Příprava předškoláka v rodině</w:t>
            </w:r>
          </w:p>
        </w:tc>
      </w:tr>
      <w:tr w:rsidR="006D269D" w14:paraId="5995FDF7"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A0FAFD" w14:textId="77777777" w:rsidR="006D269D" w:rsidRPr="00D25EB5" w:rsidRDefault="006D269D" w:rsidP="00CB2442">
            <w:r w:rsidRPr="00D25EB5">
              <w:t>Datum konání akce</w:t>
            </w:r>
          </w:p>
        </w:tc>
        <w:tc>
          <w:tcPr>
            <w:tcW w:w="6515" w:type="dxa"/>
            <w:vAlign w:val="center"/>
          </w:tcPr>
          <w:p w14:paraId="54C9B79E" w14:textId="3B0AABF8" w:rsidR="006D269D" w:rsidRPr="0027386A" w:rsidRDefault="006D269D" w:rsidP="00CB2442">
            <w:pPr>
              <w:cnfStyle w:val="000000100000" w:firstRow="0" w:lastRow="0" w:firstColumn="0" w:lastColumn="0" w:oddVBand="0" w:evenVBand="0" w:oddHBand="1" w:evenHBand="0" w:firstRowFirstColumn="0" w:firstRowLastColumn="0" w:lastRowFirstColumn="0" w:lastRowLastColumn="0"/>
            </w:pPr>
            <w:r>
              <w:t>14.5.2024</w:t>
            </w:r>
            <w:r w:rsidRPr="00AB135C">
              <w:t xml:space="preserve"> (1</w:t>
            </w:r>
            <w:r>
              <w:t>6</w:t>
            </w:r>
            <w:r w:rsidRPr="00AB135C">
              <w:t>:00-1</w:t>
            </w:r>
            <w:r>
              <w:t>8</w:t>
            </w:r>
            <w:r w:rsidRPr="00AB135C">
              <w:t>:00 hod.)</w:t>
            </w:r>
          </w:p>
        </w:tc>
      </w:tr>
      <w:tr w:rsidR="006D269D" w14:paraId="4024133C"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3CD734" w14:textId="77777777" w:rsidR="006D269D" w:rsidRPr="00D25EB5" w:rsidRDefault="006D269D" w:rsidP="00CB2442">
            <w:r>
              <w:t xml:space="preserve">Místo konání </w:t>
            </w:r>
          </w:p>
        </w:tc>
        <w:tc>
          <w:tcPr>
            <w:tcW w:w="6515" w:type="dxa"/>
            <w:vAlign w:val="center"/>
          </w:tcPr>
          <w:p w14:paraId="3B18C400" w14:textId="24E0C5F4" w:rsidR="006D269D" w:rsidRPr="0027386A" w:rsidRDefault="006D269D" w:rsidP="00CB2442">
            <w:pPr>
              <w:cnfStyle w:val="000000000000" w:firstRow="0" w:lastRow="0" w:firstColumn="0" w:lastColumn="0" w:oddVBand="0" w:evenVBand="0" w:oddHBand="0" w:evenHBand="0" w:firstRowFirstColumn="0" w:firstRowLastColumn="0" w:lastRowFirstColumn="0" w:lastRowLastColumn="0"/>
            </w:pPr>
            <w:r>
              <w:t>ZŠ Školní, Louny</w:t>
            </w:r>
          </w:p>
        </w:tc>
      </w:tr>
      <w:tr w:rsidR="006D269D" w14:paraId="2B5D0766"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02B977" w14:textId="77777777" w:rsidR="006D269D" w:rsidRDefault="006D269D" w:rsidP="00CB2442">
            <w:r>
              <w:t>Forma konání</w:t>
            </w:r>
          </w:p>
        </w:tc>
        <w:tc>
          <w:tcPr>
            <w:tcW w:w="6515" w:type="dxa"/>
            <w:vAlign w:val="center"/>
          </w:tcPr>
          <w:p w14:paraId="5A91EDCF" w14:textId="77777777" w:rsidR="006D269D" w:rsidRPr="0027386A" w:rsidRDefault="006D269D" w:rsidP="00CB2442">
            <w:pPr>
              <w:cnfStyle w:val="000000100000" w:firstRow="0" w:lastRow="0" w:firstColumn="0" w:lastColumn="0" w:oddVBand="0" w:evenVBand="0" w:oddHBand="1" w:evenHBand="0" w:firstRowFirstColumn="0" w:firstRowLastColumn="0" w:lastRowFirstColumn="0" w:lastRowLastColumn="0"/>
            </w:pPr>
            <w:r>
              <w:t>Prezenční</w:t>
            </w:r>
          </w:p>
        </w:tc>
      </w:tr>
      <w:tr w:rsidR="006D269D" w14:paraId="63448215"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AF1AECB" w14:textId="77777777" w:rsidR="006D269D" w:rsidRDefault="006D269D" w:rsidP="00CB2442">
            <w:r>
              <w:t xml:space="preserve">Vedoucí osoby </w:t>
            </w:r>
          </w:p>
        </w:tc>
        <w:tc>
          <w:tcPr>
            <w:tcW w:w="6515" w:type="dxa"/>
            <w:vAlign w:val="center"/>
          </w:tcPr>
          <w:p w14:paraId="14CB7A50" w14:textId="77777777" w:rsidR="006D269D" w:rsidRDefault="006D269D"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5D201D5C" w14:textId="0F94BE91" w:rsidR="006D269D" w:rsidRPr="00842F8D" w:rsidRDefault="006D269D" w:rsidP="00CB2442">
            <w:pPr>
              <w:cnfStyle w:val="000000000000" w:firstRow="0" w:lastRow="0" w:firstColumn="0" w:lastColumn="0" w:oddVBand="0" w:evenVBand="0" w:oddHBand="0" w:evenHBand="0" w:firstRowFirstColumn="0" w:firstRowLastColumn="0" w:lastRowFirstColumn="0" w:lastRowLastColumn="0"/>
            </w:pPr>
            <w:r w:rsidRPr="00842F8D">
              <w:t xml:space="preserve">Mgr. Lukáš </w:t>
            </w:r>
            <w:proofErr w:type="spellStart"/>
            <w:r w:rsidRPr="00842F8D">
              <w:t>Valda</w:t>
            </w:r>
            <w:proofErr w:type="spellEnd"/>
          </w:p>
          <w:p w14:paraId="34134B82" w14:textId="77777777" w:rsidR="006D269D" w:rsidRPr="0027386A" w:rsidRDefault="006D269D" w:rsidP="00CB2442">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6D269D" w14:paraId="18A93745"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63F40E3" w14:textId="77777777" w:rsidR="006D269D" w:rsidRPr="00D25EB5" w:rsidRDefault="006D269D" w:rsidP="00CB2442">
            <w:r w:rsidRPr="00D25EB5">
              <w:t>Typ účastníků</w:t>
            </w:r>
          </w:p>
        </w:tc>
        <w:tc>
          <w:tcPr>
            <w:tcW w:w="6515" w:type="dxa"/>
            <w:vAlign w:val="center"/>
          </w:tcPr>
          <w:p w14:paraId="53A91576" w14:textId="77777777" w:rsidR="006D269D" w:rsidRPr="0027386A" w:rsidRDefault="006D269D"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6D269D" w14:paraId="2B3428D6"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EBA1F05" w14:textId="77777777" w:rsidR="006D269D" w:rsidRPr="00D25EB5" w:rsidRDefault="006D269D" w:rsidP="00CB2442">
            <w:r w:rsidRPr="00D25EB5">
              <w:t>Počet účastníků</w:t>
            </w:r>
          </w:p>
        </w:tc>
        <w:tc>
          <w:tcPr>
            <w:tcW w:w="6515" w:type="dxa"/>
            <w:vAlign w:val="center"/>
          </w:tcPr>
          <w:p w14:paraId="3544CB33" w14:textId="310879E3" w:rsidR="006D269D" w:rsidRPr="0027386A" w:rsidRDefault="006D269D" w:rsidP="00CB2442">
            <w:pPr>
              <w:cnfStyle w:val="000000000000" w:firstRow="0" w:lastRow="0" w:firstColumn="0" w:lastColumn="0" w:oddVBand="0" w:evenVBand="0" w:oddHBand="0" w:evenHBand="0" w:firstRowFirstColumn="0" w:firstRowLastColumn="0" w:lastRowFirstColumn="0" w:lastRowLastColumn="0"/>
            </w:pPr>
            <w:r>
              <w:t>12</w:t>
            </w:r>
          </w:p>
        </w:tc>
      </w:tr>
    </w:tbl>
    <w:p w14:paraId="3417B2C8" w14:textId="489A42A6" w:rsidR="0031278B" w:rsidRDefault="006D269D" w:rsidP="000F1BFE">
      <w:pPr>
        <w:spacing w:before="240"/>
      </w:pPr>
      <w:r>
        <w:t>Dotazník vyplnilo celkem 11 účastníků.</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6D269D" w:rsidRPr="00865765" w14:paraId="2F0C9354"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6DC500E1" w14:textId="77777777" w:rsidR="006D269D" w:rsidRPr="00865765" w:rsidRDefault="006D269D" w:rsidP="00CB2442">
            <w:pPr>
              <w:rPr>
                <w:rFonts w:cstheme="minorHAnsi"/>
                <w:sz w:val="18"/>
                <w:szCs w:val="18"/>
              </w:rPr>
            </w:pPr>
          </w:p>
        </w:tc>
        <w:tc>
          <w:tcPr>
            <w:tcW w:w="3128" w:type="dxa"/>
            <w:vAlign w:val="center"/>
          </w:tcPr>
          <w:p w14:paraId="098ABB1D" w14:textId="27886628" w:rsidR="006D269D"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4" w:type="dxa"/>
            <w:vAlign w:val="center"/>
          </w:tcPr>
          <w:p w14:paraId="2A39002F" w14:textId="77777777" w:rsidR="006D269D" w:rsidRPr="00865765" w:rsidRDefault="006D269D"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67C8CAD6" w14:textId="77777777" w:rsidR="006D269D" w:rsidRPr="00865765" w:rsidRDefault="006D269D"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D1A63B0" w14:textId="77777777" w:rsidR="006D269D" w:rsidRPr="00865765" w:rsidRDefault="006D269D"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186F18A7" w14:textId="77777777" w:rsidR="006D269D" w:rsidRPr="00865765" w:rsidRDefault="006D269D"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79117D9B" w14:textId="77777777" w:rsidR="006D269D" w:rsidRPr="00865765" w:rsidRDefault="006D269D"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6D269D" w:rsidRPr="00865765" w14:paraId="212CEA6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07CC646" w14:textId="77777777" w:rsidR="006D269D" w:rsidRPr="00865765" w:rsidRDefault="006D269D" w:rsidP="00CB2442">
            <w:pPr>
              <w:jc w:val="center"/>
              <w:rPr>
                <w:rFonts w:cstheme="minorHAnsi"/>
                <w:sz w:val="18"/>
                <w:szCs w:val="18"/>
              </w:rPr>
            </w:pPr>
            <w:r w:rsidRPr="00865765">
              <w:rPr>
                <w:rFonts w:cstheme="minorHAnsi"/>
                <w:sz w:val="18"/>
                <w:szCs w:val="18"/>
              </w:rPr>
              <w:t>1</w:t>
            </w:r>
          </w:p>
        </w:tc>
        <w:tc>
          <w:tcPr>
            <w:tcW w:w="3128" w:type="dxa"/>
          </w:tcPr>
          <w:p w14:paraId="1DCF2D38" w14:textId="77777777" w:rsidR="006D269D" w:rsidRPr="00865765" w:rsidRDefault="006D269D"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30068341" w14:textId="3D83F6DD"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04E61A27" w14:textId="0AA26364"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0A85ECDD"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EDC9195"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EC9DCEA"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D269D" w:rsidRPr="00865765" w14:paraId="764FFB5E"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532952C0" w14:textId="77777777" w:rsidR="006D269D" w:rsidRPr="00865765" w:rsidRDefault="006D269D" w:rsidP="00CB2442">
            <w:pPr>
              <w:jc w:val="center"/>
              <w:rPr>
                <w:rFonts w:cstheme="minorHAnsi"/>
                <w:sz w:val="18"/>
                <w:szCs w:val="18"/>
              </w:rPr>
            </w:pPr>
            <w:r w:rsidRPr="00865765">
              <w:rPr>
                <w:rFonts w:cstheme="minorHAnsi"/>
                <w:sz w:val="18"/>
                <w:szCs w:val="18"/>
              </w:rPr>
              <w:t>2</w:t>
            </w:r>
          </w:p>
        </w:tc>
        <w:tc>
          <w:tcPr>
            <w:tcW w:w="3128" w:type="dxa"/>
          </w:tcPr>
          <w:p w14:paraId="735867B7" w14:textId="77777777" w:rsidR="006D269D" w:rsidRPr="00865765" w:rsidRDefault="006D269D"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218FBAC3" w14:textId="12CBA469"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21FC983E" w14:textId="296F02A6"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72694E59"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CEFA5A4"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0B2616B"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D269D" w:rsidRPr="00865765" w14:paraId="1CF1ED00"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756B3982" w14:textId="77777777" w:rsidR="006D269D" w:rsidRPr="00865765" w:rsidRDefault="006D269D" w:rsidP="00CB2442">
            <w:pPr>
              <w:jc w:val="center"/>
              <w:rPr>
                <w:rFonts w:cstheme="minorHAnsi"/>
                <w:sz w:val="18"/>
                <w:szCs w:val="18"/>
              </w:rPr>
            </w:pPr>
            <w:r w:rsidRPr="00865765">
              <w:rPr>
                <w:rFonts w:cstheme="minorHAnsi"/>
                <w:sz w:val="18"/>
                <w:szCs w:val="18"/>
              </w:rPr>
              <w:t>3</w:t>
            </w:r>
          </w:p>
        </w:tc>
        <w:tc>
          <w:tcPr>
            <w:tcW w:w="3128" w:type="dxa"/>
          </w:tcPr>
          <w:p w14:paraId="2D8A33E1" w14:textId="77777777" w:rsidR="006D269D" w:rsidRPr="00865765" w:rsidRDefault="006D269D"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29F4F7C3" w14:textId="22C55E1E"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35D1B015" w14:textId="08B86724"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485CF0F7"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30951DAE"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3A06FE7"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6D269D" w:rsidRPr="00865765" w14:paraId="25180969"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81DEB0D" w14:textId="77777777" w:rsidR="006D269D" w:rsidRPr="00865765" w:rsidRDefault="006D269D" w:rsidP="00CB2442">
            <w:pPr>
              <w:jc w:val="center"/>
              <w:rPr>
                <w:rFonts w:cstheme="minorHAnsi"/>
                <w:sz w:val="18"/>
                <w:szCs w:val="18"/>
              </w:rPr>
            </w:pPr>
            <w:r w:rsidRPr="00865765">
              <w:rPr>
                <w:rFonts w:cstheme="minorHAnsi"/>
                <w:sz w:val="18"/>
                <w:szCs w:val="18"/>
              </w:rPr>
              <w:t>4</w:t>
            </w:r>
          </w:p>
        </w:tc>
        <w:tc>
          <w:tcPr>
            <w:tcW w:w="3128" w:type="dxa"/>
          </w:tcPr>
          <w:p w14:paraId="7ECF0139" w14:textId="77777777" w:rsidR="006D269D" w:rsidRPr="00865765" w:rsidRDefault="006D269D"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66EEE0D" w14:textId="25597312"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5" w:type="dxa"/>
            <w:vAlign w:val="center"/>
          </w:tcPr>
          <w:p w14:paraId="48AF5CC9" w14:textId="73A04CB5"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4" w:type="dxa"/>
            <w:vAlign w:val="center"/>
          </w:tcPr>
          <w:p w14:paraId="0A8772B9" w14:textId="4028D0D7" w:rsidR="006D269D" w:rsidRPr="00865765" w:rsidRDefault="006D269D" w:rsidP="006D269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0948E5AC"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C9FAF61"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6D269D" w:rsidRPr="00865765" w14:paraId="0050FED9"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62DCD93" w14:textId="77777777" w:rsidR="006D269D" w:rsidRPr="00865765" w:rsidRDefault="006D269D" w:rsidP="00CB2442">
            <w:pPr>
              <w:jc w:val="center"/>
              <w:rPr>
                <w:rFonts w:cstheme="minorHAnsi"/>
                <w:sz w:val="18"/>
                <w:szCs w:val="18"/>
              </w:rPr>
            </w:pPr>
            <w:r w:rsidRPr="00865765">
              <w:rPr>
                <w:rFonts w:cstheme="minorHAnsi"/>
                <w:sz w:val="18"/>
                <w:szCs w:val="18"/>
              </w:rPr>
              <w:t>5</w:t>
            </w:r>
          </w:p>
        </w:tc>
        <w:tc>
          <w:tcPr>
            <w:tcW w:w="3128" w:type="dxa"/>
          </w:tcPr>
          <w:p w14:paraId="46343E5E" w14:textId="77777777" w:rsidR="006D269D" w:rsidRPr="00865765" w:rsidRDefault="006D269D"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D497E4E" w14:textId="78E0A251"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677F4E3A" w14:textId="5CBFF1F0"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19E8E362"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667F80D"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DA3CF35" w14:textId="77777777" w:rsidR="006D269D" w:rsidRPr="00865765" w:rsidRDefault="006D269D"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D269D" w:rsidRPr="00865765" w14:paraId="760CD97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E4D6F19" w14:textId="77777777" w:rsidR="006D269D" w:rsidRPr="00865765" w:rsidRDefault="006D269D" w:rsidP="00CB2442">
            <w:pPr>
              <w:jc w:val="center"/>
              <w:rPr>
                <w:rFonts w:cstheme="minorHAnsi"/>
                <w:sz w:val="18"/>
                <w:szCs w:val="18"/>
              </w:rPr>
            </w:pPr>
            <w:r w:rsidRPr="00865765">
              <w:rPr>
                <w:rFonts w:cstheme="minorHAnsi"/>
                <w:sz w:val="18"/>
                <w:szCs w:val="18"/>
              </w:rPr>
              <w:t>6</w:t>
            </w:r>
          </w:p>
        </w:tc>
        <w:tc>
          <w:tcPr>
            <w:tcW w:w="3128" w:type="dxa"/>
          </w:tcPr>
          <w:p w14:paraId="3BABE8A0" w14:textId="77777777" w:rsidR="006D269D" w:rsidRPr="00865765" w:rsidRDefault="006D269D"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4D08227B" w14:textId="140BE63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4C1FB927" w14:textId="278B8201"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80ED94B"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CB30110" w14:textId="77777777" w:rsidR="006D269D" w:rsidRPr="00865765" w:rsidRDefault="006D269D"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A3CB588" w14:textId="77777777" w:rsidR="006D269D" w:rsidRPr="00865765" w:rsidRDefault="006D269D" w:rsidP="006D269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20D1DE37" w14:textId="5D572E0F" w:rsidR="006D269D" w:rsidRDefault="006D269D" w:rsidP="006D269D">
      <w:pPr>
        <w:pStyle w:val="Titulek"/>
      </w:pPr>
      <w:bookmarkStart w:id="77" w:name="_Toc214553982"/>
      <w:r>
        <w:t xml:space="preserve">Tabulka </w:t>
      </w:r>
      <w:fldSimple w:instr=" SEQ Tabulka \* ARABIC ">
        <w:r w:rsidR="00671188">
          <w:rPr>
            <w:noProof/>
          </w:rPr>
          <w:t>19</w:t>
        </w:r>
      </w:fldSimple>
      <w:r>
        <w:t xml:space="preserve"> </w:t>
      </w:r>
      <w:r w:rsidR="009F41CC" w:rsidRPr="003A6B23">
        <w:rPr>
          <w:rFonts w:cstheme="minorHAnsi"/>
        </w:rPr>
        <w:t>Příprava předškoláka v rodině</w:t>
      </w:r>
      <w:r w:rsidR="009F41CC" w:rsidRPr="00D50A0F">
        <w:t xml:space="preserve"> </w:t>
      </w:r>
      <w:r w:rsidRPr="00074E7A">
        <w:t xml:space="preserve">– </w:t>
      </w:r>
      <w:r>
        <w:t>ZŠ Školní, Louny</w:t>
      </w:r>
      <w:bookmarkEnd w:id="77"/>
    </w:p>
    <w:p w14:paraId="2B6EC990" w14:textId="77777777" w:rsidR="006C31CC" w:rsidRDefault="006C31CC" w:rsidP="006C31CC">
      <w:pPr>
        <w:keepNext/>
        <w:spacing w:after="0"/>
        <w:jc w:val="center"/>
      </w:pPr>
      <w:r>
        <w:rPr>
          <w:noProof/>
        </w:rPr>
        <w:lastRenderedPageBreak/>
        <w:drawing>
          <wp:inline distT="0" distB="0" distL="0" distR="0" wp14:anchorId="765042C6" wp14:editId="42213A23">
            <wp:extent cx="5647765" cy="2358998"/>
            <wp:effectExtent l="0" t="0" r="10160" b="3810"/>
            <wp:docPr id="1882816366"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D2E1FBB" w14:textId="476F03E1" w:rsidR="006D269D" w:rsidRPr="006D269D" w:rsidRDefault="006C31CC" w:rsidP="006C31CC">
      <w:pPr>
        <w:pStyle w:val="Titulek"/>
      </w:pPr>
      <w:bookmarkStart w:id="78" w:name="_Toc214554034"/>
      <w:r>
        <w:t xml:space="preserve">Graf </w:t>
      </w:r>
      <w:fldSimple w:instr=" SEQ Graf \* ARABIC ">
        <w:r w:rsidR="00567FF0">
          <w:rPr>
            <w:noProof/>
          </w:rPr>
          <w:t>18</w:t>
        </w:r>
      </w:fldSimple>
      <w:r>
        <w:t xml:space="preserve"> </w:t>
      </w:r>
      <w:r w:rsidR="009F41CC" w:rsidRPr="003A6B23">
        <w:rPr>
          <w:rFonts w:cstheme="minorHAnsi"/>
        </w:rPr>
        <w:t>Příprava předškoláka v rodině</w:t>
      </w:r>
      <w:r w:rsidRPr="00A75D1A">
        <w:t xml:space="preserve"> – ZŠ Školní, Louny</w:t>
      </w:r>
      <w:bookmarkEnd w:id="78"/>
    </w:p>
    <w:p w14:paraId="0D57BC78" w14:textId="360CB6E9" w:rsidR="006D269D" w:rsidRPr="00AB135C" w:rsidRDefault="006D269D" w:rsidP="00C46EB2">
      <w:r w:rsidRPr="00AB135C">
        <w:t>Odezva rodičů byla pozitivní, o čemž svědčilo mnoho dotazů, a to především na tato témata:</w:t>
      </w:r>
    </w:p>
    <w:p w14:paraId="098E4E0D" w14:textId="0D266B06" w:rsidR="006D269D" w:rsidRDefault="006D269D">
      <w:pPr>
        <w:pStyle w:val="Odstavecseseznamem"/>
        <w:numPr>
          <w:ilvl w:val="0"/>
          <w:numId w:val="14"/>
        </w:numPr>
      </w:pPr>
      <w:r>
        <w:t>Pro koho je určena přípravná třída?</w:t>
      </w:r>
    </w:p>
    <w:p w14:paraId="1EEDF0C5" w14:textId="08B1A75B" w:rsidR="006D269D" w:rsidRDefault="006D269D">
      <w:pPr>
        <w:pStyle w:val="Odstavecseseznamem"/>
        <w:numPr>
          <w:ilvl w:val="0"/>
          <w:numId w:val="14"/>
        </w:numPr>
      </w:pPr>
      <w:r>
        <w:t>Jak se zapojí dítě, které už umí číst a psát, jak o tom mluvit s paní učitelkou?</w:t>
      </w:r>
    </w:p>
    <w:p w14:paraId="6081097F" w14:textId="70E2C46E" w:rsidR="006D269D" w:rsidRPr="00476A62" w:rsidRDefault="006D269D">
      <w:pPr>
        <w:pStyle w:val="Odstavecseseznamem"/>
        <w:numPr>
          <w:ilvl w:val="0"/>
          <w:numId w:val="14"/>
        </w:numPr>
      </w:pPr>
      <w:r>
        <w:t xml:space="preserve">Pokud má dítě rozsáhlou řečovou vadu, máme si zařídit doporučení SPC, aby učitelka věděla, jak pracovat? </w:t>
      </w:r>
    </w:p>
    <w:tbl>
      <w:tblPr>
        <w:tblStyle w:val="Tabulkasmkou4zvraznn5"/>
        <w:tblW w:w="0" w:type="auto"/>
        <w:tblLook w:val="04A0" w:firstRow="1" w:lastRow="0" w:firstColumn="1" w:lastColumn="0" w:noHBand="0" w:noVBand="1"/>
      </w:tblPr>
      <w:tblGrid>
        <w:gridCol w:w="2547"/>
        <w:gridCol w:w="6515"/>
      </w:tblGrid>
      <w:tr w:rsidR="007C4DDD" w14:paraId="5A19FB2A"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7C0800F7" w14:textId="5E12C95E" w:rsidR="007C4DDD" w:rsidRPr="00752318" w:rsidRDefault="007C4DDD" w:rsidP="00CB2442">
            <w:pPr>
              <w:jc w:val="center"/>
            </w:pPr>
            <w:r w:rsidRPr="00FB41FD">
              <w:rPr>
                <w:sz w:val="24"/>
                <w:szCs w:val="24"/>
              </w:rPr>
              <w:t xml:space="preserve">Téma: </w:t>
            </w:r>
            <w:r w:rsidR="003A6B23" w:rsidRPr="003A6B23">
              <w:rPr>
                <w:sz w:val="24"/>
                <w:szCs w:val="24"/>
              </w:rPr>
              <w:t>Příprava předškoláka v rodině</w:t>
            </w:r>
          </w:p>
        </w:tc>
      </w:tr>
      <w:tr w:rsidR="007C4DDD" w14:paraId="386B3354"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1C568C7" w14:textId="77777777" w:rsidR="007C4DDD" w:rsidRPr="00D25EB5" w:rsidRDefault="007C4DDD" w:rsidP="00CB2442">
            <w:r w:rsidRPr="00D25EB5">
              <w:t>Datum konání akce</w:t>
            </w:r>
          </w:p>
        </w:tc>
        <w:tc>
          <w:tcPr>
            <w:tcW w:w="6515" w:type="dxa"/>
            <w:vAlign w:val="center"/>
          </w:tcPr>
          <w:p w14:paraId="7D51710E" w14:textId="79ED248B" w:rsidR="007C4DDD" w:rsidRPr="0027386A" w:rsidRDefault="007C4DDD" w:rsidP="00CB2442">
            <w:pPr>
              <w:cnfStyle w:val="000000100000" w:firstRow="0" w:lastRow="0" w:firstColumn="0" w:lastColumn="0" w:oddVBand="0" w:evenVBand="0" w:oddHBand="1" w:evenHBand="0" w:firstRowFirstColumn="0" w:firstRowLastColumn="0" w:lastRowFirstColumn="0" w:lastRowLastColumn="0"/>
            </w:pPr>
            <w:r>
              <w:t>7.11.2024</w:t>
            </w:r>
            <w:r w:rsidRPr="00AB135C">
              <w:t xml:space="preserve"> (</w:t>
            </w:r>
            <w:r>
              <w:t>15:30</w:t>
            </w:r>
            <w:r w:rsidRPr="00AB135C">
              <w:t>-1</w:t>
            </w:r>
            <w:r>
              <w:t>7</w:t>
            </w:r>
            <w:r w:rsidRPr="00AB135C">
              <w:t>:00 hod.)</w:t>
            </w:r>
          </w:p>
        </w:tc>
      </w:tr>
      <w:tr w:rsidR="007C4DDD" w14:paraId="5951B837"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39CE022" w14:textId="77777777" w:rsidR="007C4DDD" w:rsidRPr="00D25EB5" w:rsidRDefault="007C4DDD" w:rsidP="00CB2442">
            <w:r>
              <w:t xml:space="preserve">Místo konání </w:t>
            </w:r>
          </w:p>
        </w:tc>
        <w:tc>
          <w:tcPr>
            <w:tcW w:w="6515" w:type="dxa"/>
            <w:vAlign w:val="center"/>
          </w:tcPr>
          <w:p w14:paraId="344F17D3" w14:textId="52CB1ADC" w:rsidR="007C4DDD" w:rsidRPr="0027386A" w:rsidRDefault="007C4DDD" w:rsidP="00CB2442">
            <w:pPr>
              <w:cnfStyle w:val="000000000000" w:firstRow="0" w:lastRow="0" w:firstColumn="0" w:lastColumn="0" w:oddVBand="0" w:evenVBand="0" w:oddHBand="0" w:evenHBand="0" w:firstRowFirstColumn="0" w:firstRowLastColumn="0" w:lastRowFirstColumn="0" w:lastRowLastColumn="0"/>
            </w:pPr>
            <w:r>
              <w:t>Soukromá MŠ Mateřinka Louny</w:t>
            </w:r>
          </w:p>
        </w:tc>
      </w:tr>
      <w:tr w:rsidR="007C4DDD" w14:paraId="0A58C342"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150985" w14:textId="77777777" w:rsidR="007C4DDD" w:rsidRDefault="007C4DDD" w:rsidP="00CB2442">
            <w:r>
              <w:t>Forma konání</w:t>
            </w:r>
          </w:p>
        </w:tc>
        <w:tc>
          <w:tcPr>
            <w:tcW w:w="6515" w:type="dxa"/>
            <w:vAlign w:val="center"/>
          </w:tcPr>
          <w:p w14:paraId="551B109A" w14:textId="77777777" w:rsidR="007C4DDD" w:rsidRPr="0027386A" w:rsidRDefault="007C4DDD" w:rsidP="00CB2442">
            <w:pPr>
              <w:cnfStyle w:val="000000100000" w:firstRow="0" w:lastRow="0" w:firstColumn="0" w:lastColumn="0" w:oddVBand="0" w:evenVBand="0" w:oddHBand="1" w:evenHBand="0" w:firstRowFirstColumn="0" w:firstRowLastColumn="0" w:lastRowFirstColumn="0" w:lastRowLastColumn="0"/>
            </w:pPr>
            <w:r>
              <w:t>Prezenční</w:t>
            </w:r>
          </w:p>
        </w:tc>
      </w:tr>
      <w:tr w:rsidR="007C4DDD" w14:paraId="49AD3821"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477041" w14:textId="77777777" w:rsidR="007C4DDD" w:rsidRDefault="007C4DDD" w:rsidP="00CB2442">
            <w:r>
              <w:t xml:space="preserve">Vedoucí osoby </w:t>
            </w:r>
          </w:p>
        </w:tc>
        <w:tc>
          <w:tcPr>
            <w:tcW w:w="6515" w:type="dxa"/>
            <w:vAlign w:val="center"/>
          </w:tcPr>
          <w:p w14:paraId="71AA26B5" w14:textId="77777777" w:rsidR="007C4DDD" w:rsidRDefault="007C4DDD"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741B5AC3" w14:textId="77777777" w:rsidR="00842F8D" w:rsidRPr="00842F8D" w:rsidRDefault="007C4DDD" w:rsidP="00842F8D">
            <w:pPr>
              <w:cnfStyle w:val="000000000000" w:firstRow="0" w:lastRow="0" w:firstColumn="0" w:lastColumn="0" w:oddVBand="0" w:evenVBand="0" w:oddHBand="0" w:evenHBand="0" w:firstRowFirstColumn="0" w:firstRowLastColumn="0" w:lastRowFirstColumn="0" w:lastRowLastColumn="0"/>
            </w:pPr>
            <w:r w:rsidRPr="00842F8D">
              <w:t xml:space="preserve">Alena Šubrtová </w:t>
            </w:r>
          </w:p>
          <w:p w14:paraId="20A088CF" w14:textId="61F7A254" w:rsidR="007C4DDD" w:rsidRPr="0027386A" w:rsidRDefault="007C4DDD" w:rsidP="00842F8D">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7C4DDD" w14:paraId="1AFB1673"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4F160B" w14:textId="77777777" w:rsidR="007C4DDD" w:rsidRPr="00D25EB5" w:rsidRDefault="007C4DDD" w:rsidP="00CB2442">
            <w:r w:rsidRPr="00D25EB5">
              <w:t>Typ účastníků</w:t>
            </w:r>
          </w:p>
        </w:tc>
        <w:tc>
          <w:tcPr>
            <w:tcW w:w="6515" w:type="dxa"/>
            <w:vAlign w:val="center"/>
          </w:tcPr>
          <w:p w14:paraId="160D657C" w14:textId="77777777" w:rsidR="007C4DDD" w:rsidRPr="0027386A" w:rsidRDefault="007C4DDD"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7C4DDD" w14:paraId="5A87B97C"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D98E96F" w14:textId="77777777" w:rsidR="007C4DDD" w:rsidRPr="00D25EB5" w:rsidRDefault="007C4DDD" w:rsidP="00CB2442">
            <w:r w:rsidRPr="00D25EB5">
              <w:t>Počet účastníků</w:t>
            </w:r>
          </w:p>
        </w:tc>
        <w:tc>
          <w:tcPr>
            <w:tcW w:w="6515" w:type="dxa"/>
            <w:vAlign w:val="center"/>
          </w:tcPr>
          <w:p w14:paraId="5E400EE1" w14:textId="238989FA" w:rsidR="007C4DDD" w:rsidRPr="0027386A" w:rsidRDefault="007C4DDD" w:rsidP="00CB2442">
            <w:pPr>
              <w:cnfStyle w:val="000000000000" w:firstRow="0" w:lastRow="0" w:firstColumn="0" w:lastColumn="0" w:oddVBand="0" w:evenVBand="0" w:oddHBand="0" w:evenHBand="0" w:firstRowFirstColumn="0" w:firstRowLastColumn="0" w:lastRowFirstColumn="0" w:lastRowLastColumn="0"/>
            </w:pPr>
            <w:r>
              <w:t>10</w:t>
            </w:r>
          </w:p>
        </w:tc>
      </w:tr>
    </w:tbl>
    <w:p w14:paraId="72E8B10B" w14:textId="0C326007" w:rsidR="0031278B" w:rsidRDefault="00C332D0" w:rsidP="000F1BFE">
      <w:pPr>
        <w:spacing w:before="240"/>
      </w:pPr>
      <w:r>
        <w:t xml:space="preserve">Dotazník vyplnilo celkem 10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C332D0" w:rsidRPr="00865765" w14:paraId="4C715279"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072D361E" w14:textId="77777777" w:rsidR="00C332D0" w:rsidRPr="00865765" w:rsidRDefault="00C332D0" w:rsidP="00CB2442">
            <w:pPr>
              <w:rPr>
                <w:rFonts w:cstheme="minorHAnsi"/>
                <w:sz w:val="18"/>
                <w:szCs w:val="18"/>
              </w:rPr>
            </w:pPr>
          </w:p>
        </w:tc>
        <w:tc>
          <w:tcPr>
            <w:tcW w:w="3128" w:type="dxa"/>
            <w:vAlign w:val="center"/>
          </w:tcPr>
          <w:p w14:paraId="48E4DE69" w14:textId="7195F8BF" w:rsidR="00C332D0"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4" w:type="dxa"/>
            <w:vAlign w:val="center"/>
          </w:tcPr>
          <w:p w14:paraId="0F354E45" w14:textId="77777777" w:rsidR="00C332D0" w:rsidRPr="00865765" w:rsidRDefault="00C332D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0B0864AB" w14:textId="77777777" w:rsidR="00C332D0" w:rsidRPr="00865765" w:rsidRDefault="00C332D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C0A9F0E" w14:textId="77777777" w:rsidR="00C332D0" w:rsidRPr="00865765" w:rsidRDefault="00C332D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1E84B900" w14:textId="77777777" w:rsidR="00C332D0" w:rsidRPr="00865765" w:rsidRDefault="00C332D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4B9F177" w14:textId="77777777" w:rsidR="00C332D0" w:rsidRPr="00865765" w:rsidRDefault="00C332D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C332D0" w:rsidRPr="00865765" w14:paraId="3092812B"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275C98B" w14:textId="77777777" w:rsidR="00C332D0" w:rsidRPr="00865765" w:rsidRDefault="00C332D0" w:rsidP="00CB2442">
            <w:pPr>
              <w:jc w:val="center"/>
              <w:rPr>
                <w:rFonts w:cstheme="minorHAnsi"/>
                <w:sz w:val="18"/>
                <w:szCs w:val="18"/>
              </w:rPr>
            </w:pPr>
            <w:r w:rsidRPr="00865765">
              <w:rPr>
                <w:rFonts w:cstheme="minorHAnsi"/>
                <w:sz w:val="18"/>
                <w:szCs w:val="18"/>
              </w:rPr>
              <w:t>1</w:t>
            </w:r>
          </w:p>
        </w:tc>
        <w:tc>
          <w:tcPr>
            <w:tcW w:w="3128" w:type="dxa"/>
          </w:tcPr>
          <w:p w14:paraId="6BC1AE50" w14:textId="77777777" w:rsidR="00C332D0" w:rsidRPr="00865765" w:rsidRDefault="00C332D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00492495" w14:textId="4E532AD4"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110D22CD" w14:textId="679EDEE8"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FFCCE91" w14:textId="54DA4698"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08D6C71"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C862051"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C332D0" w:rsidRPr="00865765" w14:paraId="784CF3D0"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7F721BDE" w14:textId="77777777" w:rsidR="00C332D0" w:rsidRPr="00865765" w:rsidRDefault="00C332D0" w:rsidP="00CB2442">
            <w:pPr>
              <w:jc w:val="center"/>
              <w:rPr>
                <w:rFonts w:cstheme="minorHAnsi"/>
                <w:sz w:val="18"/>
                <w:szCs w:val="18"/>
              </w:rPr>
            </w:pPr>
            <w:r w:rsidRPr="00865765">
              <w:rPr>
                <w:rFonts w:cstheme="minorHAnsi"/>
                <w:sz w:val="18"/>
                <w:szCs w:val="18"/>
              </w:rPr>
              <w:t>2</w:t>
            </w:r>
          </w:p>
        </w:tc>
        <w:tc>
          <w:tcPr>
            <w:tcW w:w="3128" w:type="dxa"/>
          </w:tcPr>
          <w:p w14:paraId="57A41E44" w14:textId="77777777" w:rsidR="00C332D0" w:rsidRPr="00865765" w:rsidRDefault="00C332D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4E29F20A" w14:textId="54D306AA"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3A375395" w14:textId="3EB3929B"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78E4ED2" w14:textId="0A0C1EE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972CA5F"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3CA708F"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C332D0" w:rsidRPr="00865765" w14:paraId="129B1735"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B3278E9" w14:textId="77777777" w:rsidR="00C332D0" w:rsidRPr="00865765" w:rsidRDefault="00C332D0" w:rsidP="00CB2442">
            <w:pPr>
              <w:jc w:val="center"/>
              <w:rPr>
                <w:rFonts w:cstheme="minorHAnsi"/>
                <w:sz w:val="18"/>
                <w:szCs w:val="18"/>
              </w:rPr>
            </w:pPr>
            <w:r w:rsidRPr="00865765">
              <w:rPr>
                <w:rFonts w:cstheme="minorHAnsi"/>
                <w:sz w:val="18"/>
                <w:szCs w:val="18"/>
              </w:rPr>
              <w:t>3</w:t>
            </w:r>
          </w:p>
        </w:tc>
        <w:tc>
          <w:tcPr>
            <w:tcW w:w="3128" w:type="dxa"/>
          </w:tcPr>
          <w:p w14:paraId="1A555059" w14:textId="77777777" w:rsidR="00C332D0" w:rsidRPr="00865765" w:rsidRDefault="00C332D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55F827AB" w14:textId="0CA799FE"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2C16B3F3" w14:textId="14CB4B7C"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E02292C" w14:textId="561B9853"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3F26A28"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5DF4D08"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C332D0" w:rsidRPr="00865765" w14:paraId="236BF9B7"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62D603ED" w14:textId="77777777" w:rsidR="00C332D0" w:rsidRPr="00865765" w:rsidRDefault="00C332D0" w:rsidP="00CB2442">
            <w:pPr>
              <w:jc w:val="center"/>
              <w:rPr>
                <w:rFonts w:cstheme="minorHAnsi"/>
                <w:sz w:val="18"/>
                <w:szCs w:val="18"/>
              </w:rPr>
            </w:pPr>
            <w:r w:rsidRPr="00865765">
              <w:rPr>
                <w:rFonts w:cstheme="minorHAnsi"/>
                <w:sz w:val="18"/>
                <w:szCs w:val="18"/>
              </w:rPr>
              <w:t>4</w:t>
            </w:r>
          </w:p>
        </w:tc>
        <w:tc>
          <w:tcPr>
            <w:tcW w:w="3128" w:type="dxa"/>
          </w:tcPr>
          <w:p w14:paraId="4761735D" w14:textId="77777777" w:rsidR="00C332D0" w:rsidRPr="00865765" w:rsidRDefault="00C332D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00938F94" w14:textId="7BAF8C59"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37F7DD9C" w14:textId="18A8250D"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AFD7008" w14:textId="05A21ACD"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27BFB75A"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E9C660"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C332D0" w:rsidRPr="00865765" w14:paraId="00AA4C9C"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05794BD" w14:textId="77777777" w:rsidR="00C332D0" w:rsidRPr="00865765" w:rsidRDefault="00C332D0" w:rsidP="00CB2442">
            <w:pPr>
              <w:jc w:val="center"/>
              <w:rPr>
                <w:rFonts w:cstheme="minorHAnsi"/>
                <w:sz w:val="18"/>
                <w:szCs w:val="18"/>
              </w:rPr>
            </w:pPr>
            <w:r w:rsidRPr="00865765">
              <w:rPr>
                <w:rFonts w:cstheme="minorHAnsi"/>
                <w:sz w:val="18"/>
                <w:szCs w:val="18"/>
              </w:rPr>
              <w:t>5</w:t>
            </w:r>
          </w:p>
        </w:tc>
        <w:tc>
          <w:tcPr>
            <w:tcW w:w="3128" w:type="dxa"/>
          </w:tcPr>
          <w:p w14:paraId="3AF1B891" w14:textId="77777777" w:rsidR="00C332D0" w:rsidRPr="00865765" w:rsidRDefault="00C332D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664260B7" w14:textId="36EACAFE"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1B852858" w14:textId="687A45AB"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E6985F8" w14:textId="35CF9154"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145584F"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C5980AE" w14:textId="77777777" w:rsidR="00C332D0" w:rsidRPr="00865765" w:rsidRDefault="00C332D0"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C332D0" w:rsidRPr="00865765" w14:paraId="59422D0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049B565" w14:textId="77777777" w:rsidR="00C332D0" w:rsidRPr="00865765" w:rsidRDefault="00C332D0" w:rsidP="00CB2442">
            <w:pPr>
              <w:jc w:val="center"/>
              <w:rPr>
                <w:rFonts w:cstheme="minorHAnsi"/>
                <w:sz w:val="18"/>
                <w:szCs w:val="18"/>
              </w:rPr>
            </w:pPr>
            <w:r w:rsidRPr="00865765">
              <w:rPr>
                <w:rFonts w:cstheme="minorHAnsi"/>
                <w:sz w:val="18"/>
                <w:szCs w:val="18"/>
              </w:rPr>
              <w:t>6</w:t>
            </w:r>
          </w:p>
        </w:tc>
        <w:tc>
          <w:tcPr>
            <w:tcW w:w="3128" w:type="dxa"/>
          </w:tcPr>
          <w:p w14:paraId="46C0AA6D" w14:textId="77777777" w:rsidR="00C332D0" w:rsidRPr="00865765" w:rsidRDefault="00C332D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856E88E" w14:textId="684B6EBA"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692486B8" w14:textId="30E3C3CB"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95139B4" w14:textId="2CDAFDA4" w:rsidR="00C332D0" w:rsidRPr="00865765" w:rsidRDefault="00D901F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C1F87B4" w14:textId="77777777" w:rsidR="00C332D0" w:rsidRPr="00865765" w:rsidRDefault="00C332D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0A5F202" w14:textId="77777777" w:rsidR="00C332D0" w:rsidRPr="00865765" w:rsidRDefault="00C332D0" w:rsidP="00C332D0">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bl>
    <w:p w14:paraId="6EB68BF3" w14:textId="36C7122F" w:rsidR="00B059E5" w:rsidRDefault="00C332D0" w:rsidP="00C332D0">
      <w:pPr>
        <w:pStyle w:val="Titulek"/>
      </w:pPr>
      <w:bookmarkStart w:id="79" w:name="_Toc214553983"/>
      <w:r>
        <w:t xml:space="preserve">Tabulka </w:t>
      </w:r>
      <w:fldSimple w:instr=" SEQ Tabulka \* ARABIC ">
        <w:r w:rsidR="00671188">
          <w:rPr>
            <w:noProof/>
          </w:rPr>
          <w:t>20</w:t>
        </w:r>
      </w:fldSimple>
      <w:r>
        <w:t xml:space="preserve"> </w:t>
      </w:r>
      <w:r w:rsidR="009F41CC" w:rsidRPr="003A6B23">
        <w:rPr>
          <w:rFonts w:cstheme="minorHAnsi"/>
        </w:rPr>
        <w:t>Příprava předškoláka v rodině</w:t>
      </w:r>
      <w:r w:rsidRPr="00BC69F9">
        <w:t xml:space="preserve"> –</w:t>
      </w:r>
      <w:r>
        <w:t xml:space="preserve"> MŠ Mateřinka</w:t>
      </w:r>
      <w:bookmarkEnd w:id="79"/>
    </w:p>
    <w:p w14:paraId="78F8ED49" w14:textId="77777777" w:rsidR="00D901F0" w:rsidRDefault="00D901F0" w:rsidP="00D901F0">
      <w:pPr>
        <w:keepNext/>
        <w:spacing w:after="0"/>
      </w:pPr>
      <w:r>
        <w:rPr>
          <w:noProof/>
        </w:rPr>
        <w:lastRenderedPageBreak/>
        <w:drawing>
          <wp:inline distT="0" distB="0" distL="0" distR="0" wp14:anchorId="252DB878" wp14:editId="7E6FBCC5">
            <wp:extent cx="5760000" cy="2520000"/>
            <wp:effectExtent l="0" t="0" r="12700" b="13970"/>
            <wp:docPr id="1715803033"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DD3A495" w14:textId="79F97E71" w:rsidR="00B059E5" w:rsidRDefault="00D901F0" w:rsidP="00D901F0">
      <w:pPr>
        <w:pStyle w:val="Titulek"/>
      </w:pPr>
      <w:bookmarkStart w:id="80" w:name="_Toc214554035"/>
      <w:r>
        <w:t xml:space="preserve">Graf </w:t>
      </w:r>
      <w:fldSimple w:instr=" SEQ Graf \* ARABIC ">
        <w:r w:rsidR="00567FF0">
          <w:rPr>
            <w:noProof/>
          </w:rPr>
          <w:t>19</w:t>
        </w:r>
      </w:fldSimple>
      <w:r>
        <w:t xml:space="preserve"> </w:t>
      </w:r>
      <w:r w:rsidR="009F41CC" w:rsidRPr="003A6B23">
        <w:rPr>
          <w:rFonts w:cstheme="minorHAnsi"/>
        </w:rPr>
        <w:t>Příprava předškoláka v rodině</w:t>
      </w:r>
      <w:r w:rsidRPr="004B32A9">
        <w:t xml:space="preserve"> –MŠ Mateřinka</w:t>
      </w:r>
      <w:bookmarkEnd w:id="80"/>
    </w:p>
    <w:p w14:paraId="384A0341" w14:textId="77777777" w:rsidR="00D901F0" w:rsidRPr="00AB135C" w:rsidRDefault="00D901F0" w:rsidP="00C46EB2">
      <w:r w:rsidRPr="00AB135C">
        <w:t>Odezva rodičů byla pozitivní, o čemž svědčilo mnoho dotazů, a to především na tato témata:</w:t>
      </w:r>
    </w:p>
    <w:p w14:paraId="0A6BB92C" w14:textId="77777777" w:rsidR="00D901F0" w:rsidRDefault="00D901F0">
      <w:pPr>
        <w:pStyle w:val="Odstavecseseznamem"/>
        <w:numPr>
          <w:ilvl w:val="0"/>
          <w:numId w:val="14"/>
        </w:numPr>
      </w:pPr>
      <w:r>
        <w:t>Jak přimět dítě k soustředění na práci?</w:t>
      </w:r>
    </w:p>
    <w:p w14:paraId="61AB7751" w14:textId="77777777" w:rsidR="00D901F0" w:rsidRDefault="00D901F0">
      <w:pPr>
        <w:pStyle w:val="Odstavecseseznamem"/>
        <w:numPr>
          <w:ilvl w:val="0"/>
          <w:numId w:val="14"/>
        </w:numPr>
      </w:pPr>
      <w:r>
        <w:t>Co je test laterality?</w:t>
      </w:r>
    </w:p>
    <w:p w14:paraId="0A0D5052" w14:textId="77777777" w:rsidR="00D901F0" w:rsidRDefault="00D901F0">
      <w:pPr>
        <w:pStyle w:val="Odstavecseseznamem"/>
        <w:numPr>
          <w:ilvl w:val="0"/>
          <w:numId w:val="14"/>
        </w:numPr>
      </w:pPr>
      <w:r>
        <w:t>Jak zklidnit dítě, které má přebytek energie?</w:t>
      </w:r>
    </w:p>
    <w:p w14:paraId="0F210605" w14:textId="7132D48E" w:rsidR="00D901F0" w:rsidRDefault="00D901F0">
      <w:pPr>
        <w:pStyle w:val="Odstavecseseznamem"/>
        <w:numPr>
          <w:ilvl w:val="0"/>
          <w:numId w:val="14"/>
        </w:numPr>
      </w:pPr>
      <w:r>
        <w:t xml:space="preserve">Jak velký je problém, když dítě nevyslovuje správně r, ř, jak cvičit? </w:t>
      </w:r>
    </w:p>
    <w:p w14:paraId="6CA15C03" w14:textId="77777777" w:rsidR="0031278B" w:rsidRPr="00476A62" w:rsidRDefault="0031278B" w:rsidP="0031278B"/>
    <w:tbl>
      <w:tblPr>
        <w:tblStyle w:val="Tabulkasmkou4zvraznn5"/>
        <w:tblW w:w="0" w:type="auto"/>
        <w:tblLook w:val="04A0" w:firstRow="1" w:lastRow="0" w:firstColumn="1" w:lastColumn="0" w:noHBand="0" w:noVBand="1"/>
      </w:tblPr>
      <w:tblGrid>
        <w:gridCol w:w="2547"/>
        <w:gridCol w:w="6515"/>
      </w:tblGrid>
      <w:tr w:rsidR="00375660" w14:paraId="6E49C513"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8FC9E17" w14:textId="5E334889" w:rsidR="00375660" w:rsidRPr="00752318" w:rsidRDefault="00375660" w:rsidP="00CB2442">
            <w:pPr>
              <w:jc w:val="center"/>
            </w:pPr>
            <w:r w:rsidRPr="00FB41FD">
              <w:rPr>
                <w:sz w:val="24"/>
                <w:szCs w:val="24"/>
              </w:rPr>
              <w:t xml:space="preserve">Téma: </w:t>
            </w:r>
            <w:r w:rsidR="003A6B23" w:rsidRPr="003A6B23">
              <w:rPr>
                <w:sz w:val="24"/>
                <w:szCs w:val="24"/>
              </w:rPr>
              <w:t>Příprava předškoláka v rodině</w:t>
            </w:r>
          </w:p>
        </w:tc>
      </w:tr>
      <w:tr w:rsidR="00375660" w14:paraId="072F796B"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1A5940" w14:textId="77777777" w:rsidR="00375660" w:rsidRPr="00D25EB5" w:rsidRDefault="00375660" w:rsidP="00CB2442">
            <w:r w:rsidRPr="00D25EB5">
              <w:t>Datum konání akce</w:t>
            </w:r>
          </w:p>
        </w:tc>
        <w:tc>
          <w:tcPr>
            <w:tcW w:w="6515" w:type="dxa"/>
            <w:vAlign w:val="center"/>
          </w:tcPr>
          <w:p w14:paraId="50DE9CBA" w14:textId="50C5D06B" w:rsidR="00375660" w:rsidRPr="0027386A" w:rsidRDefault="00375660" w:rsidP="00CB2442">
            <w:pPr>
              <w:cnfStyle w:val="000000100000" w:firstRow="0" w:lastRow="0" w:firstColumn="0" w:lastColumn="0" w:oddVBand="0" w:evenVBand="0" w:oddHBand="1" w:evenHBand="0" w:firstRowFirstColumn="0" w:firstRowLastColumn="0" w:lastRowFirstColumn="0" w:lastRowLastColumn="0"/>
            </w:pPr>
            <w:r>
              <w:t>10.12.2024</w:t>
            </w:r>
            <w:r w:rsidRPr="00AB135C">
              <w:t xml:space="preserve"> (</w:t>
            </w:r>
            <w:r>
              <w:t>15:30</w:t>
            </w:r>
            <w:r w:rsidRPr="00AB135C">
              <w:t>-1</w:t>
            </w:r>
            <w:r>
              <w:t>7</w:t>
            </w:r>
            <w:r w:rsidRPr="00AB135C">
              <w:t>:</w:t>
            </w:r>
            <w:r>
              <w:t>3</w:t>
            </w:r>
            <w:r w:rsidRPr="00AB135C">
              <w:t>0 hod.)</w:t>
            </w:r>
          </w:p>
        </w:tc>
      </w:tr>
      <w:tr w:rsidR="00375660" w14:paraId="7376E4C9"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51BC49" w14:textId="77777777" w:rsidR="00375660" w:rsidRPr="00D25EB5" w:rsidRDefault="00375660" w:rsidP="00CB2442">
            <w:r>
              <w:t xml:space="preserve">Místo konání </w:t>
            </w:r>
          </w:p>
        </w:tc>
        <w:tc>
          <w:tcPr>
            <w:tcW w:w="6515" w:type="dxa"/>
            <w:vAlign w:val="center"/>
          </w:tcPr>
          <w:p w14:paraId="31B12220" w14:textId="777B327F" w:rsidR="00375660" w:rsidRPr="0027386A" w:rsidRDefault="00375660" w:rsidP="00CB2442">
            <w:pPr>
              <w:cnfStyle w:val="000000000000" w:firstRow="0" w:lastRow="0" w:firstColumn="0" w:lastColumn="0" w:oddVBand="0" w:evenVBand="0" w:oddHBand="0" w:evenHBand="0" w:firstRowFirstColumn="0" w:firstRowLastColumn="0" w:lastRowFirstColumn="0" w:lastRowLastColumn="0"/>
            </w:pPr>
            <w:r>
              <w:t>MŠ Peruc, Pivovarská</w:t>
            </w:r>
          </w:p>
        </w:tc>
      </w:tr>
      <w:tr w:rsidR="00375660" w14:paraId="1C10687C"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333F7F2" w14:textId="77777777" w:rsidR="00375660" w:rsidRDefault="00375660" w:rsidP="00CB2442">
            <w:r>
              <w:t>Forma konání</w:t>
            </w:r>
          </w:p>
        </w:tc>
        <w:tc>
          <w:tcPr>
            <w:tcW w:w="6515" w:type="dxa"/>
            <w:vAlign w:val="center"/>
          </w:tcPr>
          <w:p w14:paraId="6BBBBB61" w14:textId="77777777" w:rsidR="00375660" w:rsidRPr="0027386A" w:rsidRDefault="00375660" w:rsidP="00CB2442">
            <w:pPr>
              <w:cnfStyle w:val="000000100000" w:firstRow="0" w:lastRow="0" w:firstColumn="0" w:lastColumn="0" w:oddVBand="0" w:evenVBand="0" w:oddHBand="1" w:evenHBand="0" w:firstRowFirstColumn="0" w:firstRowLastColumn="0" w:lastRowFirstColumn="0" w:lastRowLastColumn="0"/>
            </w:pPr>
            <w:r>
              <w:t>Prezenční</w:t>
            </w:r>
          </w:p>
        </w:tc>
      </w:tr>
      <w:tr w:rsidR="00375660" w14:paraId="4F087549"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85146B" w14:textId="77777777" w:rsidR="00375660" w:rsidRPr="00842F8D" w:rsidRDefault="00375660" w:rsidP="00CB2442">
            <w:r w:rsidRPr="00842F8D">
              <w:t xml:space="preserve">Vedoucí osoby </w:t>
            </w:r>
          </w:p>
        </w:tc>
        <w:tc>
          <w:tcPr>
            <w:tcW w:w="6515" w:type="dxa"/>
            <w:vAlign w:val="center"/>
          </w:tcPr>
          <w:p w14:paraId="586D2FA0" w14:textId="77777777" w:rsidR="00375660" w:rsidRPr="00842F8D" w:rsidRDefault="00375660" w:rsidP="00CB2442">
            <w:pPr>
              <w:cnfStyle w:val="000000000000" w:firstRow="0" w:lastRow="0" w:firstColumn="0" w:lastColumn="0" w:oddVBand="0" w:evenVBand="0" w:oddHBand="0" w:evenHBand="0" w:firstRowFirstColumn="0" w:firstRowLastColumn="0" w:lastRowFirstColumn="0" w:lastRowLastColumn="0"/>
            </w:pPr>
            <w:r w:rsidRPr="00842F8D">
              <w:t xml:space="preserve">PaedDr. Venuše </w:t>
            </w:r>
            <w:proofErr w:type="spellStart"/>
            <w:r w:rsidRPr="00842F8D">
              <w:t>Mirovská</w:t>
            </w:r>
            <w:proofErr w:type="spellEnd"/>
          </w:p>
          <w:p w14:paraId="6FC8F666" w14:textId="5875DA68" w:rsidR="00375660" w:rsidRPr="00842F8D" w:rsidRDefault="00375660" w:rsidP="00CB2442">
            <w:pPr>
              <w:cnfStyle w:val="000000000000" w:firstRow="0" w:lastRow="0" w:firstColumn="0" w:lastColumn="0" w:oddVBand="0" w:evenVBand="0" w:oddHBand="0" w:evenHBand="0" w:firstRowFirstColumn="0" w:firstRowLastColumn="0" w:lastRowFirstColumn="0" w:lastRowLastColumn="0"/>
            </w:pPr>
            <w:r w:rsidRPr="00842F8D">
              <w:t>Bára</w:t>
            </w:r>
            <w:r w:rsidR="00FF5FCD" w:rsidRPr="00842F8D">
              <w:t xml:space="preserve"> </w:t>
            </w:r>
            <w:proofErr w:type="spellStart"/>
            <w:r w:rsidRPr="00842F8D">
              <w:t>Budovičová</w:t>
            </w:r>
            <w:proofErr w:type="spellEnd"/>
            <w:r w:rsidRPr="00842F8D">
              <w:t xml:space="preserve"> </w:t>
            </w:r>
          </w:p>
          <w:p w14:paraId="0BA188C4" w14:textId="77777777" w:rsidR="00375660" w:rsidRPr="00842F8D" w:rsidRDefault="00375660" w:rsidP="00CB2442">
            <w:pPr>
              <w:cnfStyle w:val="000000000000" w:firstRow="0" w:lastRow="0" w:firstColumn="0" w:lastColumn="0" w:oddVBand="0" w:evenVBand="0" w:oddHBand="0" w:evenHBand="0" w:firstRowFirstColumn="0" w:firstRowLastColumn="0" w:lastRowFirstColumn="0" w:lastRowLastColumn="0"/>
            </w:pPr>
            <w:r w:rsidRPr="00842F8D">
              <w:t>RT – Ing. Alena Pospíšilová, Ing. Jan Mrvík</w:t>
            </w:r>
          </w:p>
        </w:tc>
      </w:tr>
      <w:tr w:rsidR="00375660" w14:paraId="59230266"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2884033" w14:textId="77777777" w:rsidR="00375660" w:rsidRPr="00D25EB5" w:rsidRDefault="00375660" w:rsidP="00CB2442">
            <w:r w:rsidRPr="00D25EB5">
              <w:t>Typ účastníků</w:t>
            </w:r>
          </w:p>
        </w:tc>
        <w:tc>
          <w:tcPr>
            <w:tcW w:w="6515" w:type="dxa"/>
            <w:vAlign w:val="center"/>
          </w:tcPr>
          <w:p w14:paraId="10138D5E" w14:textId="77777777" w:rsidR="00375660" w:rsidRPr="0027386A" w:rsidRDefault="00375660"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375660" w14:paraId="0DE4581F"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1FE630" w14:textId="77777777" w:rsidR="00375660" w:rsidRPr="00D25EB5" w:rsidRDefault="00375660" w:rsidP="00CB2442">
            <w:r w:rsidRPr="00D25EB5">
              <w:t>Počet účastníků</w:t>
            </w:r>
          </w:p>
        </w:tc>
        <w:tc>
          <w:tcPr>
            <w:tcW w:w="6515" w:type="dxa"/>
            <w:vAlign w:val="center"/>
          </w:tcPr>
          <w:p w14:paraId="75CE7ED3" w14:textId="004C1525" w:rsidR="00375660" w:rsidRPr="0027386A" w:rsidRDefault="00375660" w:rsidP="00CB2442">
            <w:pPr>
              <w:cnfStyle w:val="000000000000" w:firstRow="0" w:lastRow="0" w:firstColumn="0" w:lastColumn="0" w:oddVBand="0" w:evenVBand="0" w:oddHBand="0" w:evenHBand="0" w:firstRowFirstColumn="0" w:firstRowLastColumn="0" w:lastRowFirstColumn="0" w:lastRowLastColumn="0"/>
            </w:pPr>
            <w:r>
              <w:t>8</w:t>
            </w:r>
          </w:p>
        </w:tc>
      </w:tr>
    </w:tbl>
    <w:p w14:paraId="193E8BA1" w14:textId="0553BF14" w:rsidR="00605B9B" w:rsidRDefault="00375660" w:rsidP="000F1BFE">
      <w:pPr>
        <w:spacing w:before="240"/>
      </w:pPr>
      <w:r>
        <w:t xml:space="preserve">Dotazník vyplnilo celkem 8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375660" w:rsidRPr="00865765" w14:paraId="022017D8"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3D025927" w14:textId="77777777" w:rsidR="00375660" w:rsidRPr="00865765" w:rsidRDefault="00375660" w:rsidP="00CB2442">
            <w:pPr>
              <w:rPr>
                <w:rFonts w:cstheme="minorHAnsi"/>
                <w:sz w:val="18"/>
                <w:szCs w:val="18"/>
              </w:rPr>
            </w:pPr>
          </w:p>
        </w:tc>
        <w:tc>
          <w:tcPr>
            <w:tcW w:w="3128" w:type="dxa"/>
            <w:vAlign w:val="center"/>
          </w:tcPr>
          <w:p w14:paraId="42E1A89B" w14:textId="50B6262D" w:rsidR="00375660"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 rodině</w:t>
            </w:r>
          </w:p>
        </w:tc>
        <w:tc>
          <w:tcPr>
            <w:tcW w:w="1104" w:type="dxa"/>
            <w:vAlign w:val="center"/>
          </w:tcPr>
          <w:p w14:paraId="660E1B9F" w14:textId="77777777" w:rsidR="00375660" w:rsidRPr="00865765" w:rsidRDefault="0037566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46469062" w14:textId="77777777" w:rsidR="00375660" w:rsidRPr="00865765" w:rsidRDefault="0037566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C1DCF7A" w14:textId="77777777" w:rsidR="00375660" w:rsidRPr="00865765" w:rsidRDefault="0037566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EAD46EC" w14:textId="77777777" w:rsidR="00375660" w:rsidRPr="00865765" w:rsidRDefault="0037566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886B024" w14:textId="77777777" w:rsidR="00375660" w:rsidRPr="00865765" w:rsidRDefault="00375660"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375660" w:rsidRPr="00865765" w14:paraId="336F50C4"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43F66E1" w14:textId="77777777" w:rsidR="00375660" w:rsidRPr="00865765" w:rsidRDefault="00375660" w:rsidP="00CB2442">
            <w:pPr>
              <w:jc w:val="center"/>
              <w:rPr>
                <w:rFonts w:cstheme="minorHAnsi"/>
                <w:sz w:val="18"/>
                <w:szCs w:val="18"/>
              </w:rPr>
            </w:pPr>
            <w:r w:rsidRPr="00865765">
              <w:rPr>
                <w:rFonts w:cstheme="minorHAnsi"/>
                <w:sz w:val="18"/>
                <w:szCs w:val="18"/>
              </w:rPr>
              <w:t>1</w:t>
            </w:r>
          </w:p>
        </w:tc>
        <w:tc>
          <w:tcPr>
            <w:tcW w:w="3128" w:type="dxa"/>
          </w:tcPr>
          <w:p w14:paraId="2F5A7C11" w14:textId="77777777" w:rsidR="00375660" w:rsidRPr="00865765" w:rsidRDefault="0037566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3D5656BE" w14:textId="3ABFE00D"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344A8433" w14:textId="6E0316E8"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29BE75D1" w14:textId="0792A75D"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ABA8BE0"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194C5A6"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75660" w:rsidRPr="00865765" w14:paraId="7671B91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507A326A" w14:textId="77777777" w:rsidR="00375660" w:rsidRPr="00865765" w:rsidRDefault="00375660" w:rsidP="00CB2442">
            <w:pPr>
              <w:jc w:val="center"/>
              <w:rPr>
                <w:rFonts w:cstheme="minorHAnsi"/>
                <w:sz w:val="18"/>
                <w:szCs w:val="18"/>
              </w:rPr>
            </w:pPr>
            <w:r w:rsidRPr="00865765">
              <w:rPr>
                <w:rFonts w:cstheme="minorHAnsi"/>
                <w:sz w:val="18"/>
                <w:szCs w:val="18"/>
              </w:rPr>
              <w:t>2</w:t>
            </w:r>
          </w:p>
        </w:tc>
        <w:tc>
          <w:tcPr>
            <w:tcW w:w="3128" w:type="dxa"/>
          </w:tcPr>
          <w:p w14:paraId="7AECE3B9" w14:textId="77777777" w:rsidR="00375660" w:rsidRPr="00865765" w:rsidRDefault="0037566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CE91A87" w14:textId="202B4F9D"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45ABA3A8" w14:textId="3899EFAF"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64B22C2F" w14:textId="048CE884"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2560435"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8EC25C4"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75660" w:rsidRPr="00865765" w14:paraId="61D82ADC"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3D6FFAD" w14:textId="77777777" w:rsidR="00375660" w:rsidRPr="00865765" w:rsidRDefault="00375660" w:rsidP="00CB2442">
            <w:pPr>
              <w:jc w:val="center"/>
              <w:rPr>
                <w:rFonts w:cstheme="minorHAnsi"/>
                <w:sz w:val="18"/>
                <w:szCs w:val="18"/>
              </w:rPr>
            </w:pPr>
            <w:r w:rsidRPr="00865765">
              <w:rPr>
                <w:rFonts w:cstheme="minorHAnsi"/>
                <w:sz w:val="18"/>
                <w:szCs w:val="18"/>
              </w:rPr>
              <w:t>3</w:t>
            </w:r>
          </w:p>
        </w:tc>
        <w:tc>
          <w:tcPr>
            <w:tcW w:w="3128" w:type="dxa"/>
          </w:tcPr>
          <w:p w14:paraId="6A1B529B" w14:textId="77777777" w:rsidR="00375660" w:rsidRPr="00865765" w:rsidRDefault="0037566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53CFE71" w14:textId="2CC0BE8F"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5" w:type="dxa"/>
            <w:vAlign w:val="center"/>
          </w:tcPr>
          <w:p w14:paraId="7FFA11BC" w14:textId="795B4D09"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37874D96" w14:textId="3EA75159"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CB849BC"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4F18DC3"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75660" w:rsidRPr="00865765" w14:paraId="297A016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CF11C87" w14:textId="77777777" w:rsidR="00375660" w:rsidRPr="00865765" w:rsidRDefault="00375660" w:rsidP="00CB2442">
            <w:pPr>
              <w:jc w:val="center"/>
              <w:rPr>
                <w:rFonts w:cstheme="minorHAnsi"/>
                <w:sz w:val="18"/>
                <w:szCs w:val="18"/>
              </w:rPr>
            </w:pPr>
            <w:r w:rsidRPr="00865765">
              <w:rPr>
                <w:rFonts w:cstheme="minorHAnsi"/>
                <w:sz w:val="18"/>
                <w:szCs w:val="18"/>
              </w:rPr>
              <w:t>4</w:t>
            </w:r>
          </w:p>
        </w:tc>
        <w:tc>
          <w:tcPr>
            <w:tcW w:w="3128" w:type="dxa"/>
          </w:tcPr>
          <w:p w14:paraId="08E04262" w14:textId="77777777" w:rsidR="00375660" w:rsidRPr="00865765" w:rsidRDefault="0037566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1E5F6D30" w14:textId="2441B989"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4DEC9E22" w14:textId="08778288"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97B5413" w14:textId="6BD75300"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5B550896"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837385C"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75660" w:rsidRPr="00865765" w14:paraId="3841654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4894C068" w14:textId="77777777" w:rsidR="00375660" w:rsidRPr="00865765" w:rsidRDefault="00375660" w:rsidP="00CB2442">
            <w:pPr>
              <w:jc w:val="center"/>
              <w:rPr>
                <w:rFonts w:cstheme="minorHAnsi"/>
                <w:sz w:val="18"/>
                <w:szCs w:val="18"/>
              </w:rPr>
            </w:pPr>
            <w:r w:rsidRPr="00865765">
              <w:rPr>
                <w:rFonts w:cstheme="minorHAnsi"/>
                <w:sz w:val="18"/>
                <w:szCs w:val="18"/>
              </w:rPr>
              <w:lastRenderedPageBreak/>
              <w:t>5</w:t>
            </w:r>
          </w:p>
        </w:tc>
        <w:tc>
          <w:tcPr>
            <w:tcW w:w="3128" w:type="dxa"/>
          </w:tcPr>
          <w:p w14:paraId="0DA63684" w14:textId="77777777" w:rsidR="00375660" w:rsidRPr="00865765" w:rsidRDefault="0037566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3C862C89" w14:textId="3E981EA9"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026761A9" w14:textId="6CDD1661"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31A345C" w14:textId="78B07109"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578E75"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D00F199" w14:textId="77777777" w:rsidR="00375660" w:rsidRPr="00865765" w:rsidRDefault="00375660"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375660" w:rsidRPr="00865765" w14:paraId="458DF4DC"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FD747CF" w14:textId="77777777" w:rsidR="00375660" w:rsidRPr="00865765" w:rsidRDefault="00375660" w:rsidP="00CB2442">
            <w:pPr>
              <w:jc w:val="center"/>
              <w:rPr>
                <w:rFonts w:cstheme="minorHAnsi"/>
                <w:sz w:val="18"/>
                <w:szCs w:val="18"/>
              </w:rPr>
            </w:pPr>
            <w:r w:rsidRPr="00865765">
              <w:rPr>
                <w:rFonts w:cstheme="minorHAnsi"/>
                <w:sz w:val="18"/>
                <w:szCs w:val="18"/>
              </w:rPr>
              <w:t>6</w:t>
            </w:r>
          </w:p>
        </w:tc>
        <w:tc>
          <w:tcPr>
            <w:tcW w:w="3128" w:type="dxa"/>
          </w:tcPr>
          <w:p w14:paraId="40EAA312" w14:textId="77777777" w:rsidR="00375660" w:rsidRPr="00865765" w:rsidRDefault="00375660"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047EBF56" w14:textId="2F745C0D"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0D7EF8E6" w14:textId="1DFC3784"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B1F3AF0" w14:textId="6FEA7FCB" w:rsidR="00375660" w:rsidRPr="00865765" w:rsidRDefault="00FD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824E98B" w14:textId="77777777" w:rsidR="00375660" w:rsidRPr="00865765" w:rsidRDefault="00375660"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B2069F7" w14:textId="627EA45D" w:rsidR="00375660" w:rsidRPr="00865765" w:rsidRDefault="00FD6F1B" w:rsidP="004F49A7">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bl>
    <w:p w14:paraId="49262D39" w14:textId="03A6B48D" w:rsidR="00C46EB2" w:rsidRPr="00C46EB2" w:rsidRDefault="004F49A7" w:rsidP="000F1BFE">
      <w:pPr>
        <w:pStyle w:val="Titulek"/>
      </w:pPr>
      <w:bookmarkStart w:id="81" w:name="_Toc214553984"/>
      <w:r>
        <w:t xml:space="preserve">Tabulka </w:t>
      </w:r>
      <w:fldSimple w:instr=" SEQ Tabulka \* ARABIC ">
        <w:r w:rsidR="00671188">
          <w:rPr>
            <w:noProof/>
          </w:rPr>
          <w:t>21</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009F41CC">
        <w:rPr>
          <w:rFonts w:cstheme="minorHAnsi"/>
        </w:rPr>
        <w:t xml:space="preserve"> – MŠ</w:t>
      </w:r>
      <w:r>
        <w:t xml:space="preserve"> Peruc, Pivovarská</w:t>
      </w:r>
      <w:bookmarkEnd w:id="81"/>
    </w:p>
    <w:p w14:paraId="3F733BB0" w14:textId="77777777" w:rsidR="00C31FDD" w:rsidRDefault="00FC2BB9" w:rsidP="00C31FDD">
      <w:pPr>
        <w:keepNext/>
        <w:spacing w:after="0"/>
      </w:pPr>
      <w:r>
        <w:rPr>
          <w:noProof/>
        </w:rPr>
        <w:drawing>
          <wp:inline distT="0" distB="0" distL="0" distR="0" wp14:anchorId="1A184A39" wp14:editId="43D126FB">
            <wp:extent cx="5760000" cy="2520000"/>
            <wp:effectExtent l="0" t="0" r="12700" b="13970"/>
            <wp:docPr id="1400503289"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14A2A74" w14:textId="0FC03113" w:rsidR="0031278B" w:rsidRPr="0031278B" w:rsidRDefault="00C31FDD" w:rsidP="00217528">
      <w:pPr>
        <w:pStyle w:val="Titulek"/>
      </w:pPr>
      <w:bookmarkStart w:id="82" w:name="_Toc214554036"/>
      <w:r>
        <w:t xml:space="preserve">Graf </w:t>
      </w:r>
      <w:fldSimple w:instr=" SEQ Graf \* ARABIC ">
        <w:r w:rsidR="00567FF0">
          <w:rPr>
            <w:noProof/>
          </w:rPr>
          <w:t>20</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009F41CC">
        <w:rPr>
          <w:rFonts w:cstheme="minorHAnsi"/>
        </w:rPr>
        <w:t xml:space="preserve"> – MŠ</w:t>
      </w:r>
      <w:r w:rsidRPr="00830816">
        <w:t xml:space="preserve"> Peruc, Pivovarská</w:t>
      </w:r>
      <w:bookmarkEnd w:id="82"/>
    </w:p>
    <w:p w14:paraId="5B13A7D4" w14:textId="77777777" w:rsidR="00375660" w:rsidRPr="00AB135C" w:rsidRDefault="00375660" w:rsidP="00C46EB2">
      <w:r w:rsidRPr="00AB135C">
        <w:t>Odezva rodičů byla pozitivní, o čemž svědčilo mnoho dotazů, a to především na tato témata:</w:t>
      </w:r>
    </w:p>
    <w:p w14:paraId="1C1A4C41" w14:textId="77777777" w:rsidR="00375660" w:rsidRDefault="00375660">
      <w:pPr>
        <w:pStyle w:val="Odstavecseseznamem"/>
        <w:numPr>
          <w:ilvl w:val="0"/>
          <w:numId w:val="14"/>
        </w:numPr>
      </w:pPr>
      <w:r>
        <w:t>Jak přimět dítě k soustředění na práci?</w:t>
      </w:r>
    </w:p>
    <w:p w14:paraId="796ECB5D" w14:textId="2FD9976F" w:rsidR="00375660" w:rsidRDefault="00375660">
      <w:pPr>
        <w:pStyle w:val="Odstavecseseznamem"/>
        <w:numPr>
          <w:ilvl w:val="0"/>
          <w:numId w:val="14"/>
        </w:numPr>
      </w:pPr>
      <w:r>
        <w:t>Jak dlouho trvá test školní zralosti a co obnáší?</w:t>
      </w:r>
    </w:p>
    <w:p w14:paraId="1909C231" w14:textId="034E87FF" w:rsidR="00375660" w:rsidRDefault="00375660">
      <w:pPr>
        <w:pStyle w:val="Odstavecseseznamem"/>
        <w:numPr>
          <w:ilvl w:val="0"/>
          <w:numId w:val="14"/>
        </w:numPr>
      </w:pPr>
      <w:r>
        <w:t>Jak zklidnit dítě před spaním?</w:t>
      </w:r>
    </w:p>
    <w:p w14:paraId="099D2BB4" w14:textId="73E52889" w:rsidR="00605B9B" w:rsidRPr="00476A62" w:rsidRDefault="00375660" w:rsidP="00605B9B">
      <w:pPr>
        <w:pStyle w:val="Odstavecseseznamem"/>
        <w:numPr>
          <w:ilvl w:val="0"/>
          <w:numId w:val="14"/>
        </w:numPr>
      </w:pPr>
      <w:r>
        <w:t>Jak odbourat spaní dítěte s rodiči?</w:t>
      </w:r>
    </w:p>
    <w:tbl>
      <w:tblPr>
        <w:tblStyle w:val="Tabulkasmkou4zvraznn5"/>
        <w:tblW w:w="0" w:type="auto"/>
        <w:tblLook w:val="04A0" w:firstRow="1" w:lastRow="0" w:firstColumn="1" w:lastColumn="0" w:noHBand="0" w:noVBand="1"/>
      </w:tblPr>
      <w:tblGrid>
        <w:gridCol w:w="2547"/>
        <w:gridCol w:w="6515"/>
      </w:tblGrid>
      <w:tr w:rsidR="000B251A" w14:paraId="57E37C4F"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7C049C0C" w14:textId="1CA7D4E2" w:rsidR="000B251A" w:rsidRPr="00752318" w:rsidRDefault="000B251A" w:rsidP="00CB2442">
            <w:pPr>
              <w:jc w:val="center"/>
            </w:pPr>
            <w:r w:rsidRPr="00FB41FD">
              <w:rPr>
                <w:sz w:val="24"/>
                <w:szCs w:val="24"/>
              </w:rPr>
              <w:t xml:space="preserve">Téma: </w:t>
            </w:r>
            <w:r w:rsidR="003A6B23" w:rsidRPr="003A6B23">
              <w:rPr>
                <w:sz w:val="24"/>
                <w:szCs w:val="24"/>
              </w:rPr>
              <w:t>Příprava předškoláka v rodině</w:t>
            </w:r>
          </w:p>
        </w:tc>
      </w:tr>
      <w:tr w:rsidR="000B251A" w14:paraId="75AD2A70"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24B798" w14:textId="77777777" w:rsidR="000B251A" w:rsidRPr="00D25EB5" w:rsidRDefault="000B251A" w:rsidP="00CB2442">
            <w:r w:rsidRPr="00D25EB5">
              <w:t>Datum konání akce</w:t>
            </w:r>
          </w:p>
        </w:tc>
        <w:tc>
          <w:tcPr>
            <w:tcW w:w="6515" w:type="dxa"/>
            <w:vAlign w:val="center"/>
          </w:tcPr>
          <w:p w14:paraId="14A41458" w14:textId="00CDDBAD" w:rsidR="000B251A" w:rsidRPr="0027386A" w:rsidRDefault="000B251A" w:rsidP="00CB2442">
            <w:pPr>
              <w:cnfStyle w:val="000000100000" w:firstRow="0" w:lastRow="0" w:firstColumn="0" w:lastColumn="0" w:oddVBand="0" w:evenVBand="0" w:oddHBand="1" w:evenHBand="0" w:firstRowFirstColumn="0" w:firstRowLastColumn="0" w:lastRowFirstColumn="0" w:lastRowLastColumn="0"/>
            </w:pPr>
            <w:r>
              <w:t>4.2.2025</w:t>
            </w:r>
            <w:r w:rsidRPr="00AB135C">
              <w:t xml:space="preserve"> (</w:t>
            </w:r>
            <w:r>
              <w:t>15:30</w:t>
            </w:r>
            <w:r w:rsidRPr="00AB135C">
              <w:t>-1</w:t>
            </w:r>
            <w:r>
              <w:t>7</w:t>
            </w:r>
            <w:r w:rsidRPr="00AB135C">
              <w:t>:</w:t>
            </w:r>
            <w:r>
              <w:t>3</w:t>
            </w:r>
            <w:r w:rsidRPr="00AB135C">
              <w:t>0 hod.)</w:t>
            </w:r>
          </w:p>
        </w:tc>
      </w:tr>
      <w:tr w:rsidR="000B251A" w14:paraId="484858AE"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F420CEB" w14:textId="77777777" w:rsidR="000B251A" w:rsidRPr="00D25EB5" w:rsidRDefault="000B251A" w:rsidP="00CB2442">
            <w:r>
              <w:t xml:space="preserve">Místo konání </w:t>
            </w:r>
          </w:p>
        </w:tc>
        <w:tc>
          <w:tcPr>
            <w:tcW w:w="6515" w:type="dxa"/>
            <w:vAlign w:val="center"/>
          </w:tcPr>
          <w:p w14:paraId="73F63B28" w14:textId="6752464E" w:rsidR="000B251A" w:rsidRPr="0027386A" w:rsidRDefault="000B251A" w:rsidP="00CB2442">
            <w:pPr>
              <w:cnfStyle w:val="000000000000" w:firstRow="0" w:lastRow="0" w:firstColumn="0" w:lastColumn="0" w:oddVBand="0" w:evenVBand="0" w:oddHBand="0" w:evenHBand="0" w:firstRowFirstColumn="0" w:firstRowLastColumn="0" w:lastRowFirstColumn="0" w:lastRowLastColumn="0"/>
            </w:pPr>
            <w:r>
              <w:t>MŠ Postoloprty, Jiráskovo náměstí</w:t>
            </w:r>
          </w:p>
        </w:tc>
      </w:tr>
      <w:tr w:rsidR="000B251A" w14:paraId="550F0B13"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A7EDB76" w14:textId="77777777" w:rsidR="000B251A" w:rsidRDefault="000B251A" w:rsidP="00CB2442">
            <w:r>
              <w:t>Forma konání</w:t>
            </w:r>
          </w:p>
        </w:tc>
        <w:tc>
          <w:tcPr>
            <w:tcW w:w="6515" w:type="dxa"/>
            <w:vAlign w:val="center"/>
          </w:tcPr>
          <w:p w14:paraId="0FB605F4" w14:textId="77777777" w:rsidR="000B251A" w:rsidRPr="0027386A" w:rsidRDefault="000B251A" w:rsidP="00CB2442">
            <w:pPr>
              <w:cnfStyle w:val="000000100000" w:firstRow="0" w:lastRow="0" w:firstColumn="0" w:lastColumn="0" w:oddVBand="0" w:evenVBand="0" w:oddHBand="1" w:evenHBand="0" w:firstRowFirstColumn="0" w:firstRowLastColumn="0" w:lastRowFirstColumn="0" w:lastRowLastColumn="0"/>
            </w:pPr>
            <w:r>
              <w:t>Prezenční</w:t>
            </w:r>
          </w:p>
        </w:tc>
      </w:tr>
      <w:tr w:rsidR="000B251A" w14:paraId="42B18451"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D28C2E7" w14:textId="77777777" w:rsidR="000B251A" w:rsidRDefault="000B251A" w:rsidP="00CB2442">
            <w:r>
              <w:t xml:space="preserve">Vedoucí osoby </w:t>
            </w:r>
          </w:p>
        </w:tc>
        <w:tc>
          <w:tcPr>
            <w:tcW w:w="6515" w:type="dxa"/>
            <w:vAlign w:val="center"/>
          </w:tcPr>
          <w:p w14:paraId="5FC9DA14" w14:textId="77777777" w:rsidR="000B251A" w:rsidRDefault="000B251A"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004547B2" w14:textId="77777777" w:rsidR="00842F8D" w:rsidRPr="00842F8D" w:rsidRDefault="000B251A" w:rsidP="00842F8D">
            <w:pPr>
              <w:cnfStyle w:val="000000000000" w:firstRow="0" w:lastRow="0" w:firstColumn="0" w:lastColumn="0" w:oddVBand="0" w:evenVBand="0" w:oddHBand="0" w:evenHBand="0" w:firstRowFirstColumn="0" w:firstRowLastColumn="0" w:lastRowFirstColumn="0" w:lastRowLastColumn="0"/>
            </w:pPr>
            <w:r w:rsidRPr="00842F8D">
              <w:t xml:space="preserve">Bc. Petra </w:t>
            </w:r>
            <w:proofErr w:type="spellStart"/>
            <w:r w:rsidRPr="00842F8D">
              <w:t>Třasoňová</w:t>
            </w:r>
            <w:proofErr w:type="spellEnd"/>
            <w:r w:rsidRPr="00842F8D">
              <w:t xml:space="preserve"> </w:t>
            </w:r>
          </w:p>
          <w:p w14:paraId="2DB2E2BF" w14:textId="4C1943A7" w:rsidR="000B251A" w:rsidRPr="0027386A" w:rsidRDefault="000B251A" w:rsidP="00842F8D">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0B251A" w14:paraId="5F261361"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2DE37B" w14:textId="77777777" w:rsidR="000B251A" w:rsidRPr="00D25EB5" w:rsidRDefault="000B251A" w:rsidP="00CB2442">
            <w:r w:rsidRPr="00D25EB5">
              <w:t>Typ účastníků</w:t>
            </w:r>
          </w:p>
        </w:tc>
        <w:tc>
          <w:tcPr>
            <w:tcW w:w="6515" w:type="dxa"/>
            <w:vAlign w:val="center"/>
          </w:tcPr>
          <w:p w14:paraId="0E7CA72D" w14:textId="77777777" w:rsidR="000B251A" w:rsidRPr="0027386A" w:rsidRDefault="000B251A"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0B251A" w14:paraId="7ECA2A2B"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2C26C9E" w14:textId="77777777" w:rsidR="000B251A" w:rsidRPr="00D25EB5" w:rsidRDefault="000B251A" w:rsidP="00CB2442">
            <w:r w:rsidRPr="00D25EB5">
              <w:t>Počet účastníků</w:t>
            </w:r>
          </w:p>
        </w:tc>
        <w:tc>
          <w:tcPr>
            <w:tcW w:w="6515" w:type="dxa"/>
            <w:vAlign w:val="center"/>
          </w:tcPr>
          <w:p w14:paraId="07CDD752" w14:textId="75A96733" w:rsidR="000B251A" w:rsidRPr="0027386A" w:rsidRDefault="000B251A" w:rsidP="00CB2442">
            <w:pPr>
              <w:cnfStyle w:val="000000000000" w:firstRow="0" w:lastRow="0" w:firstColumn="0" w:lastColumn="0" w:oddVBand="0" w:evenVBand="0" w:oddHBand="0" w:evenHBand="0" w:firstRowFirstColumn="0" w:firstRowLastColumn="0" w:lastRowFirstColumn="0" w:lastRowLastColumn="0"/>
            </w:pPr>
            <w:r w:rsidRPr="00BC44DF">
              <w:t>25</w:t>
            </w:r>
          </w:p>
        </w:tc>
      </w:tr>
    </w:tbl>
    <w:p w14:paraId="452A1348" w14:textId="25D3A0CC" w:rsidR="000B251A" w:rsidRDefault="000B251A" w:rsidP="000F1BFE">
      <w:pPr>
        <w:spacing w:before="240"/>
      </w:pPr>
      <w:r>
        <w:t xml:space="preserve">Dotazník vyplnilo celkem 10 účastníků. </w:t>
      </w:r>
    </w:p>
    <w:p w14:paraId="1300C8DB" w14:textId="77777777" w:rsidR="00217528" w:rsidRDefault="00217528" w:rsidP="000F1BFE">
      <w:pPr>
        <w:spacing w:before="240"/>
      </w:pPr>
    </w:p>
    <w:p w14:paraId="76BF5FBA" w14:textId="77777777" w:rsidR="00217528" w:rsidRDefault="00217528" w:rsidP="000F1BFE">
      <w:pPr>
        <w:spacing w:before="240"/>
      </w:pP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0B251A" w:rsidRPr="00865765" w14:paraId="26BF355C"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0FBA83CF" w14:textId="77777777" w:rsidR="000B251A" w:rsidRPr="00865765" w:rsidRDefault="000B251A" w:rsidP="00CB2442">
            <w:pPr>
              <w:rPr>
                <w:rFonts w:cstheme="minorHAnsi"/>
                <w:sz w:val="18"/>
                <w:szCs w:val="18"/>
              </w:rPr>
            </w:pPr>
          </w:p>
        </w:tc>
        <w:tc>
          <w:tcPr>
            <w:tcW w:w="3128" w:type="dxa"/>
            <w:vAlign w:val="center"/>
          </w:tcPr>
          <w:p w14:paraId="3FBA1A71" w14:textId="4CF41878" w:rsidR="000B251A"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61954A40" w14:textId="77777777" w:rsidR="000B251A" w:rsidRPr="00865765" w:rsidRDefault="000B251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374E5F74" w14:textId="77777777" w:rsidR="000B251A" w:rsidRPr="00865765" w:rsidRDefault="000B251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4B0B5B0" w14:textId="77777777" w:rsidR="000B251A" w:rsidRPr="00865765" w:rsidRDefault="000B251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1A3704E5" w14:textId="77777777" w:rsidR="000B251A" w:rsidRPr="00865765" w:rsidRDefault="000B251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4BC38481" w14:textId="77777777" w:rsidR="000B251A" w:rsidRPr="00865765" w:rsidRDefault="000B251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0B251A" w:rsidRPr="00865765" w14:paraId="2076FB5D"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06EE4DD" w14:textId="77777777" w:rsidR="000B251A" w:rsidRPr="00865765" w:rsidRDefault="000B251A" w:rsidP="00CB2442">
            <w:pPr>
              <w:jc w:val="center"/>
              <w:rPr>
                <w:rFonts w:cstheme="minorHAnsi"/>
                <w:sz w:val="18"/>
                <w:szCs w:val="18"/>
              </w:rPr>
            </w:pPr>
            <w:r w:rsidRPr="00865765">
              <w:rPr>
                <w:rFonts w:cstheme="minorHAnsi"/>
                <w:sz w:val="18"/>
                <w:szCs w:val="18"/>
              </w:rPr>
              <w:t>1</w:t>
            </w:r>
          </w:p>
        </w:tc>
        <w:tc>
          <w:tcPr>
            <w:tcW w:w="3128" w:type="dxa"/>
          </w:tcPr>
          <w:p w14:paraId="094EAEFB" w14:textId="77777777" w:rsidR="000B251A" w:rsidRPr="00865765" w:rsidRDefault="000B251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2A9B8B9B" w14:textId="063E55BF"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2C478A88" w14:textId="206C37FC"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F9A5959" w14:textId="72AC8FD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F629248"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392C406"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B251A" w:rsidRPr="00865765" w14:paraId="7E7DE40D"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F95E8D1" w14:textId="77777777" w:rsidR="000B251A" w:rsidRPr="00865765" w:rsidRDefault="000B251A" w:rsidP="00CB2442">
            <w:pPr>
              <w:jc w:val="center"/>
              <w:rPr>
                <w:rFonts w:cstheme="minorHAnsi"/>
                <w:sz w:val="18"/>
                <w:szCs w:val="18"/>
              </w:rPr>
            </w:pPr>
            <w:r w:rsidRPr="00865765">
              <w:rPr>
                <w:rFonts w:cstheme="minorHAnsi"/>
                <w:sz w:val="18"/>
                <w:szCs w:val="18"/>
              </w:rPr>
              <w:t>2</w:t>
            </w:r>
          </w:p>
        </w:tc>
        <w:tc>
          <w:tcPr>
            <w:tcW w:w="3128" w:type="dxa"/>
          </w:tcPr>
          <w:p w14:paraId="05115F17" w14:textId="77777777" w:rsidR="000B251A" w:rsidRPr="00865765" w:rsidRDefault="000B251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06799B93" w14:textId="61172E61"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0251FBF2" w14:textId="515B2211"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1E3B2678" w14:textId="3036D66B"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E3F7BDF"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4800648"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B251A" w:rsidRPr="00865765" w14:paraId="660F418C"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EA2B624" w14:textId="77777777" w:rsidR="000B251A" w:rsidRPr="00865765" w:rsidRDefault="000B251A" w:rsidP="00CB2442">
            <w:pPr>
              <w:jc w:val="center"/>
              <w:rPr>
                <w:rFonts w:cstheme="minorHAnsi"/>
                <w:sz w:val="18"/>
                <w:szCs w:val="18"/>
              </w:rPr>
            </w:pPr>
            <w:r w:rsidRPr="00865765">
              <w:rPr>
                <w:rFonts w:cstheme="minorHAnsi"/>
                <w:sz w:val="18"/>
                <w:szCs w:val="18"/>
              </w:rPr>
              <w:t>3</w:t>
            </w:r>
          </w:p>
        </w:tc>
        <w:tc>
          <w:tcPr>
            <w:tcW w:w="3128" w:type="dxa"/>
          </w:tcPr>
          <w:p w14:paraId="033260D1" w14:textId="77777777" w:rsidR="000B251A" w:rsidRPr="00865765" w:rsidRDefault="000B251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EB8EE52" w14:textId="4B36CDBC"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79B82B4" w14:textId="107F76D2"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03F205BE" w14:textId="42CCA475"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6D2EF09"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5292222"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B251A" w:rsidRPr="00865765" w14:paraId="36DAD2EE"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725297D6" w14:textId="77777777" w:rsidR="000B251A" w:rsidRPr="00865765" w:rsidRDefault="000B251A" w:rsidP="00CB2442">
            <w:pPr>
              <w:jc w:val="center"/>
              <w:rPr>
                <w:rFonts w:cstheme="minorHAnsi"/>
                <w:sz w:val="18"/>
                <w:szCs w:val="18"/>
              </w:rPr>
            </w:pPr>
            <w:r w:rsidRPr="00865765">
              <w:rPr>
                <w:rFonts w:cstheme="minorHAnsi"/>
                <w:sz w:val="18"/>
                <w:szCs w:val="18"/>
              </w:rPr>
              <w:t>4</w:t>
            </w:r>
          </w:p>
        </w:tc>
        <w:tc>
          <w:tcPr>
            <w:tcW w:w="3128" w:type="dxa"/>
          </w:tcPr>
          <w:p w14:paraId="6597CFDF" w14:textId="77777777" w:rsidR="000B251A" w:rsidRPr="00865765" w:rsidRDefault="000B251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0C0E83D8" w14:textId="04FE21BF"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23E4A32D" w14:textId="42B4CD50"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4" w:type="dxa"/>
            <w:vAlign w:val="center"/>
          </w:tcPr>
          <w:p w14:paraId="1554C78C" w14:textId="43C048C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7078034C"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72378B7"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B251A" w:rsidRPr="00865765" w14:paraId="5A9F54B9"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3DAD51F" w14:textId="77777777" w:rsidR="000B251A" w:rsidRPr="00865765" w:rsidRDefault="000B251A" w:rsidP="00CB2442">
            <w:pPr>
              <w:jc w:val="center"/>
              <w:rPr>
                <w:rFonts w:cstheme="minorHAnsi"/>
                <w:sz w:val="18"/>
                <w:szCs w:val="18"/>
              </w:rPr>
            </w:pPr>
            <w:r w:rsidRPr="00865765">
              <w:rPr>
                <w:rFonts w:cstheme="minorHAnsi"/>
                <w:sz w:val="18"/>
                <w:szCs w:val="18"/>
              </w:rPr>
              <w:t>5</w:t>
            </w:r>
          </w:p>
        </w:tc>
        <w:tc>
          <w:tcPr>
            <w:tcW w:w="3128" w:type="dxa"/>
          </w:tcPr>
          <w:p w14:paraId="7D2EC5DF" w14:textId="77777777" w:rsidR="000B251A" w:rsidRPr="00865765" w:rsidRDefault="000B251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066A0463" w14:textId="2D3559CB"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2C36ED8F" w14:textId="72C29184"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2444524" w14:textId="5AAFC84E"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01D46C7"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E310BD3" w14:textId="77777777" w:rsidR="000B251A" w:rsidRPr="00865765" w:rsidRDefault="000B251A"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B251A" w:rsidRPr="00865765" w14:paraId="1D94B87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D822A74" w14:textId="77777777" w:rsidR="000B251A" w:rsidRPr="00865765" w:rsidRDefault="000B251A" w:rsidP="00CB2442">
            <w:pPr>
              <w:jc w:val="center"/>
              <w:rPr>
                <w:rFonts w:cstheme="minorHAnsi"/>
                <w:sz w:val="18"/>
                <w:szCs w:val="18"/>
              </w:rPr>
            </w:pPr>
            <w:r w:rsidRPr="00865765">
              <w:rPr>
                <w:rFonts w:cstheme="minorHAnsi"/>
                <w:sz w:val="18"/>
                <w:szCs w:val="18"/>
              </w:rPr>
              <w:t>6</w:t>
            </w:r>
          </w:p>
        </w:tc>
        <w:tc>
          <w:tcPr>
            <w:tcW w:w="3128" w:type="dxa"/>
          </w:tcPr>
          <w:p w14:paraId="75A37788" w14:textId="77777777" w:rsidR="000B251A" w:rsidRPr="00865765" w:rsidRDefault="000B251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1B2DA2FB" w14:textId="2D556DD0"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40D2335A" w14:textId="5981A111" w:rsidR="000B251A" w:rsidRPr="00865765" w:rsidRDefault="00C46EB2"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5B08D810" w14:textId="24A4394C"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55CBE1" w14:textId="77777777" w:rsidR="000B251A" w:rsidRPr="00865765" w:rsidRDefault="000B251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F7B706C" w14:textId="6162A3EB" w:rsidR="000B251A" w:rsidRPr="00865765" w:rsidRDefault="000B251A" w:rsidP="004D0C35">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66AFE748" w14:textId="791B1537" w:rsidR="008F30BA" w:rsidRDefault="008F30BA" w:rsidP="008F30BA">
      <w:pPr>
        <w:pStyle w:val="Titulek"/>
      </w:pPr>
      <w:bookmarkStart w:id="83" w:name="_Toc214553985"/>
      <w:r>
        <w:t xml:space="preserve">Tabulka </w:t>
      </w:r>
      <w:fldSimple w:instr=" SEQ Tabulka \* ARABIC ">
        <w:r w:rsidR="00671188">
          <w:rPr>
            <w:noProof/>
          </w:rPr>
          <w:t>22</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t xml:space="preserve"> – MŠ Postoloprty</w:t>
      </w:r>
      <w:bookmarkEnd w:id="83"/>
    </w:p>
    <w:p w14:paraId="432D048E" w14:textId="77777777" w:rsidR="008F30BA" w:rsidRDefault="008F30BA" w:rsidP="008F30BA">
      <w:pPr>
        <w:keepNext/>
        <w:spacing w:after="0"/>
      </w:pPr>
      <w:r>
        <w:rPr>
          <w:noProof/>
        </w:rPr>
        <w:drawing>
          <wp:inline distT="0" distB="0" distL="0" distR="0" wp14:anchorId="49B1EAA6" wp14:editId="12B01B43">
            <wp:extent cx="5624713" cy="2397419"/>
            <wp:effectExtent l="0" t="0" r="14605" b="3175"/>
            <wp:docPr id="2120866482"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9C23094" w14:textId="68A3C188" w:rsidR="00605B9B" w:rsidRPr="00605B9B" w:rsidRDefault="008F30BA" w:rsidP="0031278B">
      <w:pPr>
        <w:pStyle w:val="Titulek"/>
      </w:pPr>
      <w:bookmarkStart w:id="84" w:name="_Toc214554037"/>
      <w:r>
        <w:t xml:space="preserve">Graf </w:t>
      </w:r>
      <w:fldSimple w:instr=" SEQ Graf \* ARABIC ">
        <w:r w:rsidR="00567FF0">
          <w:rPr>
            <w:noProof/>
          </w:rPr>
          <w:t>21</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Pr="00BC525F">
        <w:t xml:space="preserve"> – MŠ Postoloprty</w:t>
      </w:r>
      <w:bookmarkEnd w:id="84"/>
    </w:p>
    <w:p w14:paraId="7294BB6C" w14:textId="26E2D270" w:rsidR="008F30BA" w:rsidRPr="00AB135C" w:rsidRDefault="008F30BA" w:rsidP="008F30BA">
      <w:r w:rsidRPr="00AB135C">
        <w:t>Odezva rodičů byla pozitivní, o čemž svědčilo mnoho dotazů, a to především na tato témata:</w:t>
      </w:r>
    </w:p>
    <w:p w14:paraId="0874D144" w14:textId="58B05FA6" w:rsidR="008F30BA" w:rsidRDefault="008F30BA">
      <w:pPr>
        <w:pStyle w:val="Odstavecseseznamem"/>
        <w:numPr>
          <w:ilvl w:val="0"/>
          <w:numId w:val="14"/>
        </w:numPr>
      </w:pPr>
      <w:r>
        <w:t>Kdy zahájit logopedickou nápravu?</w:t>
      </w:r>
    </w:p>
    <w:p w14:paraId="4ECC1A67" w14:textId="3EA9CB69" w:rsidR="008F30BA" w:rsidRDefault="008F30BA">
      <w:pPr>
        <w:pStyle w:val="Odstavecseseznamem"/>
        <w:numPr>
          <w:ilvl w:val="0"/>
          <w:numId w:val="14"/>
        </w:numPr>
      </w:pPr>
      <w:r>
        <w:t>Co je to odklad školní docházky? Kdy o něm uvažovat? Jak vypadají testy školní zralosti?</w:t>
      </w:r>
    </w:p>
    <w:p w14:paraId="32E57B9F" w14:textId="0427D86D" w:rsidR="008F30BA" w:rsidRDefault="008F30BA">
      <w:pPr>
        <w:pStyle w:val="Odstavecseseznamem"/>
        <w:numPr>
          <w:ilvl w:val="0"/>
          <w:numId w:val="14"/>
        </w:numPr>
      </w:pPr>
      <w:r>
        <w:t>Co je přípravná třída?</w:t>
      </w:r>
    </w:p>
    <w:p w14:paraId="17F4FB9F" w14:textId="58EE4E91" w:rsidR="008F30BA" w:rsidRDefault="008F30BA">
      <w:pPr>
        <w:pStyle w:val="Odstavecseseznamem"/>
        <w:numPr>
          <w:ilvl w:val="0"/>
          <w:numId w:val="14"/>
        </w:numPr>
      </w:pPr>
      <w:r>
        <w:t>Jak konkrétně trénovat soustředění a pozornost dítěte?</w:t>
      </w:r>
    </w:p>
    <w:tbl>
      <w:tblPr>
        <w:tblStyle w:val="Tabulkasmkou4zvraznn5"/>
        <w:tblW w:w="0" w:type="auto"/>
        <w:tblLook w:val="04A0" w:firstRow="1" w:lastRow="0" w:firstColumn="1" w:lastColumn="0" w:noHBand="0" w:noVBand="1"/>
      </w:tblPr>
      <w:tblGrid>
        <w:gridCol w:w="2547"/>
        <w:gridCol w:w="6515"/>
      </w:tblGrid>
      <w:tr w:rsidR="008F30BA" w14:paraId="7CF077E7"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1D96B27" w14:textId="51A336DC" w:rsidR="008F30BA" w:rsidRPr="00752318" w:rsidRDefault="008F30BA" w:rsidP="00CB2442">
            <w:pPr>
              <w:jc w:val="center"/>
            </w:pPr>
            <w:r w:rsidRPr="00FB41FD">
              <w:rPr>
                <w:sz w:val="24"/>
                <w:szCs w:val="24"/>
              </w:rPr>
              <w:t xml:space="preserve">Téma: </w:t>
            </w:r>
            <w:r w:rsidR="003A6B23" w:rsidRPr="003A6B23">
              <w:rPr>
                <w:sz w:val="24"/>
                <w:szCs w:val="24"/>
              </w:rPr>
              <w:t>Příprava předškoláka v rodině</w:t>
            </w:r>
          </w:p>
        </w:tc>
      </w:tr>
      <w:tr w:rsidR="008F30BA" w14:paraId="03F58C96"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034D6B9" w14:textId="77777777" w:rsidR="008F30BA" w:rsidRPr="00D25EB5" w:rsidRDefault="008F30BA" w:rsidP="00CB2442">
            <w:r w:rsidRPr="00D25EB5">
              <w:t>Datum konání akce</w:t>
            </w:r>
          </w:p>
        </w:tc>
        <w:tc>
          <w:tcPr>
            <w:tcW w:w="6515" w:type="dxa"/>
            <w:vAlign w:val="center"/>
          </w:tcPr>
          <w:p w14:paraId="761E5025" w14:textId="39DFB5F7" w:rsidR="008F30BA" w:rsidRPr="0027386A" w:rsidRDefault="008F30BA" w:rsidP="00CB2442">
            <w:pPr>
              <w:cnfStyle w:val="000000100000" w:firstRow="0" w:lastRow="0" w:firstColumn="0" w:lastColumn="0" w:oddVBand="0" w:evenVBand="0" w:oddHBand="1" w:evenHBand="0" w:firstRowFirstColumn="0" w:firstRowLastColumn="0" w:lastRowFirstColumn="0" w:lastRowLastColumn="0"/>
            </w:pPr>
            <w:r>
              <w:t>20.2.2025</w:t>
            </w:r>
            <w:r w:rsidRPr="00AB135C">
              <w:t xml:space="preserve"> (</w:t>
            </w:r>
            <w:r>
              <w:t>15:30</w:t>
            </w:r>
            <w:r w:rsidRPr="00AB135C">
              <w:t>-1</w:t>
            </w:r>
            <w:r>
              <w:t>7</w:t>
            </w:r>
            <w:r w:rsidRPr="00AB135C">
              <w:t>:</w:t>
            </w:r>
            <w:r>
              <w:t>0</w:t>
            </w:r>
            <w:r w:rsidRPr="00AB135C">
              <w:t>0 hod.)</w:t>
            </w:r>
          </w:p>
        </w:tc>
      </w:tr>
      <w:tr w:rsidR="008F30BA" w14:paraId="16330900"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E1F14C1" w14:textId="77777777" w:rsidR="008F30BA" w:rsidRPr="00D25EB5" w:rsidRDefault="008F30BA" w:rsidP="00CB2442">
            <w:r>
              <w:t xml:space="preserve">Místo konání </w:t>
            </w:r>
          </w:p>
        </w:tc>
        <w:tc>
          <w:tcPr>
            <w:tcW w:w="6515" w:type="dxa"/>
            <w:vAlign w:val="center"/>
          </w:tcPr>
          <w:p w14:paraId="096C2E25" w14:textId="696ED27A" w:rsidR="008F30BA" w:rsidRPr="0027386A" w:rsidRDefault="008F30BA" w:rsidP="00CB2442">
            <w:pPr>
              <w:cnfStyle w:val="000000000000" w:firstRow="0" w:lastRow="0" w:firstColumn="0" w:lastColumn="0" w:oddVBand="0" w:evenVBand="0" w:oddHBand="0" w:evenHBand="0" w:firstRowFirstColumn="0" w:firstRowLastColumn="0" w:lastRowFirstColumn="0" w:lastRowLastColumn="0"/>
            </w:pPr>
            <w:r>
              <w:t>MŠ Dobroměřice, Středohor</w:t>
            </w:r>
          </w:p>
        </w:tc>
      </w:tr>
      <w:tr w:rsidR="008F30BA" w14:paraId="6A189287"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EED0A62" w14:textId="77777777" w:rsidR="008F30BA" w:rsidRDefault="008F30BA" w:rsidP="00CB2442">
            <w:r>
              <w:t>Forma konání</w:t>
            </w:r>
          </w:p>
        </w:tc>
        <w:tc>
          <w:tcPr>
            <w:tcW w:w="6515" w:type="dxa"/>
            <w:vAlign w:val="center"/>
          </w:tcPr>
          <w:p w14:paraId="26B43316" w14:textId="77777777" w:rsidR="008F30BA" w:rsidRPr="0027386A" w:rsidRDefault="008F30BA" w:rsidP="00CB2442">
            <w:pPr>
              <w:cnfStyle w:val="000000100000" w:firstRow="0" w:lastRow="0" w:firstColumn="0" w:lastColumn="0" w:oddVBand="0" w:evenVBand="0" w:oddHBand="1" w:evenHBand="0" w:firstRowFirstColumn="0" w:firstRowLastColumn="0" w:lastRowFirstColumn="0" w:lastRowLastColumn="0"/>
            </w:pPr>
            <w:r>
              <w:t>Prezenční</w:t>
            </w:r>
          </w:p>
        </w:tc>
      </w:tr>
      <w:tr w:rsidR="008F30BA" w14:paraId="7EB0A608"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BBA4672" w14:textId="77777777" w:rsidR="008F30BA" w:rsidRDefault="008F30BA" w:rsidP="00CB2442">
            <w:r>
              <w:t xml:space="preserve">Vedoucí osoby </w:t>
            </w:r>
          </w:p>
        </w:tc>
        <w:tc>
          <w:tcPr>
            <w:tcW w:w="6515" w:type="dxa"/>
            <w:vAlign w:val="center"/>
          </w:tcPr>
          <w:p w14:paraId="442D517D" w14:textId="77777777" w:rsidR="008F30BA" w:rsidRDefault="008F30BA"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199C0C98" w14:textId="7CDC2BF6" w:rsidR="008F30BA" w:rsidRPr="00842F8D" w:rsidRDefault="008F30BA" w:rsidP="00CB2442">
            <w:pPr>
              <w:cnfStyle w:val="000000000000" w:firstRow="0" w:lastRow="0" w:firstColumn="0" w:lastColumn="0" w:oddVBand="0" w:evenVBand="0" w:oddHBand="0" w:evenHBand="0" w:firstRowFirstColumn="0" w:firstRowLastColumn="0" w:lastRowFirstColumn="0" w:lastRowLastColumn="0"/>
            </w:pPr>
            <w:r w:rsidRPr="00842F8D">
              <w:t xml:space="preserve">Mgr. Ludmila </w:t>
            </w:r>
            <w:proofErr w:type="spellStart"/>
            <w:r w:rsidRPr="00842F8D">
              <w:t>Jirotková</w:t>
            </w:r>
            <w:proofErr w:type="spellEnd"/>
            <w:r w:rsidRPr="00842F8D">
              <w:t xml:space="preserve"> </w:t>
            </w:r>
          </w:p>
          <w:p w14:paraId="129BD114" w14:textId="77777777" w:rsidR="008F30BA" w:rsidRPr="0027386A" w:rsidRDefault="008F30BA" w:rsidP="00CB2442">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8F30BA" w14:paraId="7316DB15"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9DE82D5" w14:textId="77777777" w:rsidR="008F30BA" w:rsidRPr="00D25EB5" w:rsidRDefault="008F30BA" w:rsidP="00CB2442">
            <w:r w:rsidRPr="00D25EB5">
              <w:t>Typ účastníků</w:t>
            </w:r>
          </w:p>
        </w:tc>
        <w:tc>
          <w:tcPr>
            <w:tcW w:w="6515" w:type="dxa"/>
            <w:vAlign w:val="center"/>
          </w:tcPr>
          <w:p w14:paraId="484DFE05" w14:textId="77777777" w:rsidR="008F30BA" w:rsidRPr="0027386A" w:rsidRDefault="008F30BA"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8F30BA" w14:paraId="62A69D62"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EDFA997" w14:textId="77777777" w:rsidR="008F30BA" w:rsidRPr="00D25EB5" w:rsidRDefault="008F30BA" w:rsidP="00CB2442">
            <w:r w:rsidRPr="00D25EB5">
              <w:t>Počet účastníků</w:t>
            </w:r>
          </w:p>
        </w:tc>
        <w:tc>
          <w:tcPr>
            <w:tcW w:w="6515" w:type="dxa"/>
            <w:vAlign w:val="center"/>
          </w:tcPr>
          <w:p w14:paraId="7579F486" w14:textId="72A536B2" w:rsidR="008F30BA" w:rsidRPr="0027386A" w:rsidRDefault="008F30BA" w:rsidP="00CB2442">
            <w:pPr>
              <w:cnfStyle w:val="000000000000" w:firstRow="0" w:lastRow="0" w:firstColumn="0" w:lastColumn="0" w:oddVBand="0" w:evenVBand="0" w:oddHBand="0" w:evenHBand="0" w:firstRowFirstColumn="0" w:firstRowLastColumn="0" w:lastRowFirstColumn="0" w:lastRowLastColumn="0"/>
            </w:pPr>
            <w:r w:rsidRPr="002C4FBA">
              <w:t>17</w:t>
            </w:r>
          </w:p>
        </w:tc>
      </w:tr>
    </w:tbl>
    <w:p w14:paraId="6C9C30AA" w14:textId="0912A339" w:rsidR="0031278B" w:rsidRDefault="008F30BA" w:rsidP="000F1BFE">
      <w:pPr>
        <w:spacing w:before="240"/>
      </w:pPr>
      <w:r>
        <w:lastRenderedPageBreak/>
        <w:t>Dotazník vyplnilo celkem 9 účastníků.</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8F30BA" w:rsidRPr="00865765" w14:paraId="0A6E0887"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712E0616" w14:textId="77777777" w:rsidR="008F30BA" w:rsidRPr="00865765" w:rsidRDefault="008F30BA" w:rsidP="00CB2442">
            <w:pPr>
              <w:rPr>
                <w:rFonts w:cstheme="minorHAnsi"/>
                <w:sz w:val="18"/>
                <w:szCs w:val="18"/>
              </w:rPr>
            </w:pPr>
          </w:p>
        </w:tc>
        <w:tc>
          <w:tcPr>
            <w:tcW w:w="3128" w:type="dxa"/>
            <w:vAlign w:val="center"/>
          </w:tcPr>
          <w:p w14:paraId="2CDB81B5" w14:textId="6D0BDD04" w:rsidR="008F30BA"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7C0BD205" w14:textId="77777777" w:rsidR="008F30BA" w:rsidRPr="00865765" w:rsidRDefault="008F30B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6C84FEC7" w14:textId="77777777" w:rsidR="008F30BA" w:rsidRPr="00865765" w:rsidRDefault="008F30B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452F06F6" w14:textId="77777777" w:rsidR="008F30BA" w:rsidRPr="00865765" w:rsidRDefault="008F30B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82AF026" w14:textId="77777777" w:rsidR="008F30BA" w:rsidRPr="00865765" w:rsidRDefault="008F30B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24BA10B" w14:textId="77777777" w:rsidR="008F30BA" w:rsidRPr="00865765" w:rsidRDefault="008F30BA"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F30BA" w:rsidRPr="00865765" w14:paraId="738D5F7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A49DB3D" w14:textId="77777777" w:rsidR="008F30BA" w:rsidRPr="00865765" w:rsidRDefault="008F30BA" w:rsidP="00CB2442">
            <w:pPr>
              <w:jc w:val="center"/>
              <w:rPr>
                <w:rFonts w:cstheme="minorHAnsi"/>
                <w:sz w:val="18"/>
                <w:szCs w:val="18"/>
              </w:rPr>
            </w:pPr>
            <w:r w:rsidRPr="00865765">
              <w:rPr>
                <w:rFonts w:cstheme="minorHAnsi"/>
                <w:sz w:val="18"/>
                <w:szCs w:val="18"/>
              </w:rPr>
              <w:t>1</w:t>
            </w:r>
          </w:p>
        </w:tc>
        <w:tc>
          <w:tcPr>
            <w:tcW w:w="3128" w:type="dxa"/>
          </w:tcPr>
          <w:p w14:paraId="3E6C95D7" w14:textId="77777777" w:rsidR="008F30BA" w:rsidRPr="00865765" w:rsidRDefault="008F30B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66BD3B69" w14:textId="0BA499C4"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049D10FA" w14:textId="44ABACB3"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18A0F488" w14:textId="090D2739"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1D1B13D"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48954F8"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F30BA" w:rsidRPr="00865765" w14:paraId="4D56FF7E"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1947356" w14:textId="77777777" w:rsidR="008F30BA" w:rsidRPr="00865765" w:rsidRDefault="008F30BA" w:rsidP="00CB2442">
            <w:pPr>
              <w:jc w:val="center"/>
              <w:rPr>
                <w:rFonts w:cstheme="minorHAnsi"/>
                <w:sz w:val="18"/>
                <w:szCs w:val="18"/>
              </w:rPr>
            </w:pPr>
            <w:r w:rsidRPr="00865765">
              <w:rPr>
                <w:rFonts w:cstheme="minorHAnsi"/>
                <w:sz w:val="18"/>
                <w:szCs w:val="18"/>
              </w:rPr>
              <w:t>2</w:t>
            </w:r>
          </w:p>
        </w:tc>
        <w:tc>
          <w:tcPr>
            <w:tcW w:w="3128" w:type="dxa"/>
          </w:tcPr>
          <w:p w14:paraId="07195DB9" w14:textId="77777777" w:rsidR="008F30BA" w:rsidRPr="00865765" w:rsidRDefault="008F30B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732D2D83" w14:textId="58A6612A"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2737FA58" w14:textId="01EA6F97"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298BD045" w14:textId="19C7937A"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3C1B9C9"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A01423D"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F30BA" w:rsidRPr="00865765" w14:paraId="3292D069"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D945CBE" w14:textId="77777777" w:rsidR="008F30BA" w:rsidRPr="00865765" w:rsidRDefault="008F30BA" w:rsidP="00CB2442">
            <w:pPr>
              <w:jc w:val="center"/>
              <w:rPr>
                <w:rFonts w:cstheme="minorHAnsi"/>
                <w:sz w:val="18"/>
                <w:szCs w:val="18"/>
              </w:rPr>
            </w:pPr>
            <w:r w:rsidRPr="00865765">
              <w:rPr>
                <w:rFonts w:cstheme="minorHAnsi"/>
                <w:sz w:val="18"/>
                <w:szCs w:val="18"/>
              </w:rPr>
              <w:t>3</w:t>
            </w:r>
          </w:p>
        </w:tc>
        <w:tc>
          <w:tcPr>
            <w:tcW w:w="3128" w:type="dxa"/>
          </w:tcPr>
          <w:p w14:paraId="5FB6A1F0" w14:textId="77777777" w:rsidR="008F30BA" w:rsidRPr="00865765" w:rsidRDefault="008F30B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C6F67E0" w14:textId="18717BD4"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8F0E799" w14:textId="54A82997"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2CF1AFBA" w14:textId="52505AD3"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EEF2F90"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9007B9B"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F30BA" w:rsidRPr="00865765" w14:paraId="621148E8"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45522396" w14:textId="77777777" w:rsidR="008F30BA" w:rsidRPr="00865765" w:rsidRDefault="008F30BA" w:rsidP="00CB2442">
            <w:pPr>
              <w:jc w:val="center"/>
              <w:rPr>
                <w:rFonts w:cstheme="minorHAnsi"/>
                <w:sz w:val="18"/>
                <w:szCs w:val="18"/>
              </w:rPr>
            </w:pPr>
            <w:r w:rsidRPr="00865765">
              <w:rPr>
                <w:rFonts w:cstheme="minorHAnsi"/>
                <w:sz w:val="18"/>
                <w:szCs w:val="18"/>
              </w:rPr>
              <w:t>4</w:t>
            </w:r>
          </w:p>
        </w:tc>
        <w:tc>
          <w:tcPr>
            <w:tcW w:w="3128" w:type="dxa"/>
          </w:tcPr>
          <w:p w14:paraId="7B2C0A5B" w14:textId="77777777" w:rsidR="008F30BA" w:rsidRPr="00865765" w:rsidRDefault="008F30B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3962F3B" w14:textId="6FB929BD"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139ED31D" w14:textId="2D8336BD"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4F15A97F" w14:textId="1DD7CCE6"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D143C31"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C55C91D"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F30BA" w:rsidRPr="00865765" w14:paraId="46E4845D"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4C26D149" w14:textId="77777777" w:rsidR="008F30BA" w:rsidRPr="00865765" w:rsidRDefault="008F30BA" w:rsidP="00CB2442">
            <w:pPr>
              <w:jc w:val="center"/>
              <w:rPr>
                <w:rFonts w:cstheme="minorHAnsi"/>
                <w:sz w:val="18"/>
                <w:szCs w:val="18"/>
              </w:rPr>
            </w:pPr>
            <w:r w:rsidRPr="00865765">
              <w:rPr>
                <w:rFonts w:cstheme="minorHAnsi"/>
                <w:sz w:val="18"/>
                <w:szCs w:val="18"/>
              </w:rPr>
              <w:t>5</w:t>
            </w:r>
          </w:p>
        </w:tc>
        <w:tc>
          <w:tcPr>
            <w:tcW w:w="3128" w:type="dxa"/>
          </w:tcPr>
          <w:p w14:paraId="0837B1AB" w14:textId="77777777" w:rsidR="008F30BA" w:rsidRPr="00865765" w:rsidRDefault="008F30B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BA79FEC" w14:textId="7ADC5E08"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48AF006B" w14:textId="731047DF"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CAFE0FC" w14:textId="52A236AA"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25714C5"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1C4685C" w14:textId="77777777" w:rsidR="008F30BA" w:rsidRPr="00865765" w:rsidRDefault="008F30BA"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F30BA" w:rsidRPr="00865765" w14:paraId="0ADAD73B"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47B6C6B1" w14:textId="77777777" w:rsidR="008F30BA" w:rsidRPr="00865765" w:rsidRDefault="008F30BA" w:rsidP="00CB2442">
            <w:pPr>
              <w:jc w:val="center"/>
              <w:rPr>
                <w:rFonts w:cstheme="minorHAnsi"/>
                <w:sz w:val="18"/>
                <w:szCs w:val="18"/>
              </w:rPr>
            </w:pPr>
            <w:r w:rsidRPr="00865765">
              <w:rPr>
                <w:rFonts w:cstheme="minorHAnsi"/>
                <w:sz w:val="18"/>
                <w:szCs w:val="18"/>
              </w:rPr>
              <w:t>6</w:t>
            </w:r>
          </w:p>
        </w:tc>
        <w:tc>
          <w:tcPr>
            <w:tcW w:w="3128" w:type="dxa"/>
          </w:tcPr>
          <w:p w14:paraId="49F14526" w14:textId="77777777" w:rsidR="008F30BA" w:rsidRPr="00865765" w:rsidRDefault="008F30BA"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47F69C45" w14:textId="63EFEC03"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5AD5D842" w14:textId="063E106D"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8D649F8" w14:textId="1608D734" w:rsidR="008F30BA" w:rsidRPr="00865765" w:rsidRDefault="004D0C35"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E0A1CF" w14:textId="77777777" w:rsidR="008F30BA" w:rsidRPr="00865765" w:rsidRDefault="008F30BA"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7AC5F8F" w14:textId="77777777" w:rsidR="008F30BA" w:rsidRPr="00865765" w:rsidRDefault="008F30BA" w:rsidP="004D0C35">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025C2BF4" w14:textId="1E5A7887" w:rsidR="00D7184C" w:rsidRDefault="004D0C35" w:rsidP="004D0C35">
      <w:pPr>
        <w:pStyle w:val="Titulek"/>
      </w:pPr>
      <w:bookmarkStart w:id="85" w:name="_Toc214553986"/>
      <w:r>
        <w:t xml:space="preserve">Tabulka </w:t>
      </w:r>
      <w:fldSimple w:instr=" SEQ Tabulka \* ARABIC ">
        <w:r w:rsidR="00671188">
          <w:rPr>
            <w:noProof/>
          </w:rPr>
          <w:t>23</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009F41CC">
        <w:rPr>
          <w:rFonts w:cstheme="minorHAnsi"/>
        </w:rPr>
        <w:t xml:space="preserve"> </w:t>
      </w:r>
      <w:r w:rsidRPr="005A0008">
        <w:t>– MŠ Dobroměřice, Středohor</w:t>
      </w:r>
      <w:bookmarkEnd w:id="85"/>
    </w:p>
    <w:p w14:paraId="4B441C1D" w14:textId="77777777" w:rsidR="004D0C35" w:rsidRDefault="004D0C35" w:rsidP="004D0C35">
      <w:pPr>
        <w:keepNext/>
        <w:spacing w:after="0"/>
      </w:pPr>
      <w:r>
        <w:rPr>
          <w:noProof/>
        </w:rPr>
        <w:drawing>
          <wp:inline distT="0" distB="0" distL="0" distR="0" wp14:anchorId="578A9AF6" wp14:editId="4D97764A">
            <wp:extent cx="5593976" cy="2304101"/>
            <wp:effectExtent l="0" t="0" r="6985" b="1270"/>
            <wp:docPr id="1996645062"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79FF28A" w14:textId="059D95DE" w:rsidR="004D0C35" w:rsidRPr="004D0C35" w:rsidRDefault="004D0C35" w:rsidP="004D0C35">
      <w:pPr>
        <w:pStyle w:val="Titulek"/>
      </w:pPr>
      <w:bookmarkStart w:id="86" w:name="_Toc214554038"/>
      <w:r>
        <w:t xml:space="preserve">Graf </w:t>
      </w:r>
      <w:fldSimple w:instr=" SEQ Graf \* ARABIC ">
        <w:r w:rsidR="00567FF0">
          <w:rPr>
            <w:noProof/>
          </w:rPr>
          <w:t>22</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Pr="0036034D">
        <w:t xml:space="preserve"> – MŠ Dobroměřice, Středohor</w:t>
      </w:r>
      <w:bookmarkEnd w:id="86"/>
    </w:p>
    <w:p w14:paraId="392DF40A" w14:textId="783773A3" w:rsidR="00D7184C" w:rsidRPr="00AB135C" w:rsidRDefault="00D7184C" w:rsidP="00D7184C">
      <w:r w:rsidRPr="00AB135C">
        <w:t>Odezva rodičů byla pozitivní, o čemž svědčilo mnoho dotazů, a to především na tato témata:</w:t>
      </w:r>
    </w:p>
    <w:p w14:paraId="3D405F94" w14:textId="05B2A7FA" w:rsidR="008F30BA" w:rsidRDefault="004D0C35">
      <w:pPr>
        <w:pStyle w:val="Odstavecseseznamem"/>
        <w:numPr>
          <w:ilvl w:val="0"/>
          <w:numId w:val="15"/>
        </w:numPr>
      </w:pPr>
      <w:r>
        <w:t>Jak přimět dítě k soustředění na práci?</w:t>
      </w:r>
    </w:p>
    <w:p w14:paraId="67682768" w14:textId="1128094A" w:rsidR="004D0C35" w:rsidRDefault="004D0C35">
      <w:pPr>
        <w:pStyle w:val="Odstavecseseznamem"/>
        <w:numPr>
          <w:ilvl w:val="0"/>
          <w:numId w:val="15"/>
        </w:numPr>
      </w:pPr>
      <w:r>
        <w:t>Jak dlouho trvá test školní zralosti a co obnáší?</w:t>
      </w:r>
    </w:p>
    <w:p w14:paraId="38B80F21" w14:textId="26CD002F" w:rsidR="004D0C35" w:rsidRDefault="004D0C35">
      <w:pPr>
        <w:pStyle w:val="Odstavecseseznamem"/>
        <w:numPr>
          <w:ilvl w:val="0"/>
          <w:numId w:val="15"/>
        </w:numPr>
      </w:pPr>
      <w:r>
        <w:t>Jak připravit dítě na zápis?</w:t>
      </w:r>
    </w:p>
    <w:p w14:paraId="77B99D1B" w14:textId="1483C04F" w:rsidR="004D0C35" w:rsidRDefault="004D0C35">
      <w:pPr>
        <w:pStyle w:val="Odstavecseseznamem"/>
        <w:numPr>
          <w:ilvl w:val="0"/>
          <w:numId w:val="15"/>
        </w:numPr>
      </w:pPr>
      <w:r>
        <w:t>Jak vybrat nejlepší školu?</w:t>
      </w:r>
    </w:p>
    <w:tbl>
      <w:tblPr>
        <w:tblStyle w:val="Tabulkasmkou4zvraznn5"/>
        <w:tblW w:w="0" w:type="auto"/>
        <w:tblLook w:val="04A0" w:firstRow="1" w:lastRow="0" w:firstColumn="1" w:lastColumn="0" w:noHBand="0" w:noVBand="1"/>
      </w:tblPr>
      <w:tblGrid>
        <w:gridCol w:w="2547"/>
        <w:gridCol w:w="6515"/>
      </w:tblGrid>
      <w:tr w:rsidR="004D0C35" w14:paraId="2C858477"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6E1B910" w14:textId="0A966358" w:rsidR="004D0C35" w:rsidRPr="00752318" w:rsidRDefault="004D0C35" w:rsidP="00CB2442">
            <w:pPr>
              <w:jc w:val="center"/>
            </w:pPr>
            <w:r w:rsidRPr="00FB41FD">
              <w:rPr>
                <w:sz w:val="24"/>
                <w:szCs w:val="24"/>
              </w:rPr>
              <w:t xml:space="preserve">Téma: </w:t>
            </w:r>
            <w:r w:rsidR="003A6B23" w:rsidRPr="003A6B23">
              <w:rPr>
                <w:sz w:val="24"/>
                <w:szCs w:val="24"/>
              </w:rPr>
              <w:t>Příprava předškoláka v rodině</w:t>
            </w:r>
          </w:p>
        </w:tc>
      </w:tr>
      <w:tr w:rsidR="004D0C35" w14:paraId="297615A6"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937810E" w14:textId="77777777" w:rsidR="004D0C35" w:rsidRPr="00D25EB5" w:rsidRDefault="004D0C35" w:rsidP="00CB2442">
            <w:r w:rsidRPr="00D25EB5">
              <w:t>Datum konání akce</w:t>
            </w:r>
          </w:p>
        </w:tc>
        <w:tc>
          <w:tcPr>
            <w:tcW w:w="6515" w:type="dxa"/>
            <w:vAlign w:val="center"/>
          </w:tcPr>
          <w:p w14:paraId="015EB5EE" w14:textId="0576D038" w:rsidR="004D0C35" w:rsidRPr="0027386A" w:rsidRDefault="006412C1" w:rsidP="00CB2442">
            <w:pPr>
              <w:cnfStyle w:val="000000100000" w:firstRow="0" w:lastRow="0" w:firstColumn="0" w:lastColumn="0" w:oddVBand="0" w:evenVBand="0" w:oddHBand="1" w:evenHBand="0" w:firstRowFirstColumn="0" w:firstRowLastColumn="0" w:lastRowFirstColumn="0" w:lastRowLastColumn="0"/>
            </w:pPr>
            <w:r>
              <w:t>4.3.</w:t>
            </w:r>
            <w:r w:rsidR="004D0C35">
              <w:t>2025</w:t>
            </w:r>
            <w:r w:rsidR="004D0C35" w:rsidRPr="00AB135C">
              <w:t xml:space="preserve"> (</w:t>
            </w:r>
            <w:r w:rsidR="004D0C35">
              <w:t>15:30</w:t>
            </w:r>
            <w:r w:rsidR="004D0C35" w:rsidRPr="00AB135C">
              <w:t>-</w:t>
            </w:r>
            <w:r>
              <w:t>16:45</w:t>
            </w:r>
            <w:r w:rsidR="004D0C35" w:rsidRPr="00AB135C">
              <w:t xml:space="preserve"> hod.)</w:t>
            </w:r>
          </w:p>
        </w:tc>
      </w:tr>
      <w:tr w:rsidR="004D0C35" w14:paraId="1639B94C"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2293EE6" w14:textId="77777777" w:rsidR="004D0C35" w:rsidRPr="00D25EB5" w:rsidRDefault="004D0C35" w:rsidP="00CB2442">
            <w:r>
              <w:t xml:space="preserve">Místo konání </w:t>
            </w:r>
          </w:p>
        </w:tc>
        <w:tc>
          <w:tcPr>
            <w:tcW w:w="6515" w:type="dxa"/>
            <w:vAlign w:val="center"/>
          </w:tcPr>
          <w:p w14:paraId="735EC85E" w14:textId="5EDCEB90" w:rsidR="004D0C35" w:rsidRPr="0027386A" w:rsidRDefault="006412C1" w:rsidP="00CB2442">
            <w:pPr>
              <w:cnfStyle w:val="000000000000" w:firstRow="0" w:lastRow="0" w:firstColumn="0" w:lastColumn="0" w:oddVBand="0" w:evenVBand="0" w:oddHBand="0" w:evenHBand="0" w:firstRowFirstColumn="0" w:firstRowLastColumn="0" w:lastRowFirstColumn="0" w:lastRowLastColumn="0"/>
            </w:pPr>
            <w:r>
              <w:t xml:space="preserve">ZŠ a </w:t>
            </w:r>
            <w:r w:rsidR="004D0C35">
              <w:t xml:space="preserve">MŠ </w:t>
            </w:r>
            <w:proofErr w:type="spellStart"/>
            <w:r>
              <w:t>Zeměchy</w:t>
            </w:r>
            <w:proofErr w:type="spellEnd"/>
          </w:p>
        </w:tc>
      </w:tr>
      <w:tr w:rsidR="004D0C35" w14:paraId="16B6529F"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F864D22" w14:textId="77777777" w:rsidR="004D0C35" w:rsidRDefault="004D0C35" w:rsidP="00CB2442">
            <w:r>
              <w:t>Forma konání</w:t>
            </w:r>
          </w:p>
        </w:tc>
        <w:tc>
          <w:tcPr>
            <w:tcW w:w="6515" w:type="dxa"/>
            <w:vAlign w:val="center"/>
          </w:tcPr>
          <w:p w14:paraId="1E49F7DB" w14:textId="77777777" w:rsidR="004D0C35" w:rsidRPr="0027386A" w:rsidRDefault="004D0C35" w:rsidP="00CB2442">
            <w:pPr>
              <w:cnfStyle w:val="000000100000" w:firstRow="0" w:lastRow="0" w:firstColumn="0" w:lastColumn="0" w:oddVBand="0" w:evenVBand="0" w:oddHBand="1" w:evenHBand="0" w:firstRowFirstColumn="0" w:firstRowLastColumn="0" w:lastRowFirstColumn="0" w:lastRowLastColumn="0"/>
            </w:pPr>
            <w:r>
              <w:t>Prezenční</w:t>
            </w:r>
          </w:p>
        </w:tc>
      </w:tr>
      <w:tr w:rsidR="004D0C35" w14:paraId="1B912265"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B8C4ADE" w14:textId="77777777" w:rsidR="004D0C35" w:rsidRDefault="004D0C35" w:rsidP="00CB2442">
            <w:r>
              <w:t xml:space="preserve">Vedoucí osoby </w:t>
            </w:r>
          </w:p>
        </w:tc>
        <w:tc>
          <w:tcPr>
            <w:tcW w:w="6515" w:type="dxa"/>
            <w:vAlign w:val="center"/>
          </w:tcPr>
          <w:p w14:paraId="0F1C3624" w14:textId="2B468459" w:rsidR="004D0C35" w:rsidRPr="006412C1" w:rsidRDefault="004D0C35"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4855B86E" w14:textId="77777777" w:rsidR="004D0C35" w:rsidRPr="0027386A" w:rsidRDefault="004D0C35" w:rsidP="00CB2442">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4D0C35" w14:paraId="2D313035"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9E13EDB" w14:textId="77777777" w:rsidR="004D0C35" w:rsidRPr="00D25EB5" w:rsidRDefault="004D0C35" w:rsidP="00CB2442">
            <w:r w:rsidRPr="00D25EB5">
              <w:t>Typ účastníků</w:t>
            </w:r>
          </w:p>
        </w:tc>
        <w:tc>
          <w:tcPr>
            <w:tcW w:w="6515" w:type="dxa"/>
            <w:vAlign w:val="center"/>
          </w:tcPr>
          <w:p w14:paraId="413519F2" w14:textId="77777777" w:rsidR="004D0C35" w:rsidRPr="0027386A" w:rsidRDefault="004D0C35"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4D0C35" w14:paraId="18BA5A7A"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3132C2E" w14:textId="77777777" w:rsidR="004D0C35" w:rsidRPr="00D25EB5" w:rsidRDefault="004D0C35" w:rsidP="00CB2442">
            <w:r w:rsidRPr="00D25EB5">
              <w:t>Počet účastníků</w:t>
            </w:r>
          </w:p>
        </w:tc>
        <w:tc>
          <w:tcPr>
            <w:tcW w:w="6515" w:type="dxa"/>
            <w:vAlign w:val="center"/>
          </w:tcPr>
          <w:p w14:paraId="2192D321" w14:textId="1A3282C0" w:rsidR="004D0C35" w:rsidRPr="0027386A" w:rsidRDefault="006412C1" w:rsidP="00CB2442">
            <w:pPr>
              <w:cnfStyle w:val="000000000000" w:firstRow="0" w:lastRow="0" w:firstColumn="0" w:lastColumn="0" w:oddVBand="0" w:evenVBand="0" w:oddHBand="0" w:evenHBand="0" w:firstRowFirstColumn="0" w:firstRowLastColumn="0" w:lastRowFirstColumn="0" w:lastRowLastColumn="0"/>
            </w:pPr>
            <w:r w:rsidRPr="002C4FBA">
              <w:t>10</w:t>
            </w:r>
          </w:p>
        </w:tc>
      </w:tr>
    </w:tbl>
    <w:p w14:paraId="27E1CC32" w14:textId="7D6C9237" w:rsidR="006412C1" w:rsidRDefault="006412C1" w:rsidP="000F1BFE">
      <w:pPr>
        <w:spacing w:before="240"/>
      </w:pPr>
      <w:r>
        <w:lastRenderedPageBreak/>
        <w:t xml:space="preserve">Dotazník vyplnilo celkem 10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6412C1" w:rsidRPr="00865765" w14:paraId="34680758"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163847C7" w14:textId="77777777" w:rsidR="006412C1" w:rsidRPr="00865765" w:rsidRDefault="006412C1" w:rsidP="00CB2442">
            <w:pPr>
              <w:rPr>
                <w:rFonts w:cstheme="minorHAnsi"/>
                <w:sz w:val="18"/>
                <w:szCs w:val="18"/>
              </w:rPr>
            </w:pPr>
          </w:p>
        </w:tc>
        <w:tc>
          <w:tcPr>
            <w:tcW w:w="3128" w:type="dxa"/>
            <w:vAlign w:val="center"/>
          </w:tcPr>
          <w:p w14:paraId="440EC38B" w14:textId="0AE00E98" w:rsidR="006412C1"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05709260" w14:textId="77777777" w:rsidR="006412C1" w:rsidRPr="00865765" w:rsidRDefault="006412C1"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4AAC2F69" w14:textId="77777777" w:rsidR="006412C1" w:rsidRPr="00865765" w:rsidRDefault="006412C1"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4AA3B45F" w14:textId="77777777" w:rsidR="006412C1" w:rsidRPr="00865765" w:rsidRDefault="006412C1"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054B8991" w14:textId="77777777" w:rsidR="006412C1" w:rsidRPr="00865765" w:rsidRDefault="006412C1"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3DE9261D" w14:textId="77777777" w:rsidR="006412C1" w:rsidRPr="00865765" w:rsidRDefault="006412C1"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6412C1" w:rsidRPr="00865765" w14:paraId="4584535E"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5EE8886" w14:textId="77777777" w:rsidR="006412C1" w:rsidRPr="00865765" w:rsidRDefault="006412C1" w:rsidP="00CB2442">
            <w:pPr>
              <w:jc w:val="center"/>
              <w:rPr>
                <w:rFonts w:cstheme="minorHAnsi"/>
                <w:sz w:val="18"/>
                <w:szCs w:val="18"/>
              </w:rPr>
            </w:pPr>
            <w:r w:rsidRPr="00865765">
              <w:rPr>
                <w:rFonts w:cstheme="minorHAnsi"/>
                <w:sz w:val="18"/>
                <w:szCs w:val="18"/>
              </w:rPr>
              <w:t>1</w:t>
            </w:r>
          </w:p>
        </w:tc>
        <w:tc>
          <w:tcPr>
            <w:tcW w:w="3128" w:type="dxa"/>
          </w:tcPr>
          <w:p w14:paraId="7AF83014" w14:textId="77777777" w:rsidR="006412C1" w:rsidRPr="00865765" w:rsidRDefault="006412C1"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1E596056" w14:textId="4B502645"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65D17A76" w14:textId="5CD8FA09"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053FC0D"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0F949E1"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693F756"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412C1" w:rsidRPr="00865765" w14:paraId="52B2EC3C"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007F0EAD" w14:textId="77777777" w:rsidR="006412C1" w:rsidRPr="00865765" w:rsidRDefault="006412C1" w:rsidP="00CB2442">
            <w:pPr>
              <w:jc w:val="center"/>
              <w:rPr>
                <w:rFonts w:cstheme="minorHAnsi"/>
                <w:sz w:val="18"/>
                <w:szCs w:val="18"/>
              </w:rPr>
            </w:pPr>
            <w:r w:rsidRPr="00865765">
              <w:rPr>
                <w:rFonts w:cstheme="minorHAnsi"/>
                <w:sz w:val="18"/>
                <w:szCs w:val="18"/>
              </w:rPr>
              <w:t>2</w:t>
            </w:r>
          </w:p>
        </w:tc>
        <w:tc>
          <w:tcPr>
            <w:tcW w:w="3128" w:type="dxa"/>
          </w:tcPr>
          <w:p w14:paraId="2562A7F0" w14:textId="77777777" w:rsidR="006412C1" w:rsidRPr="00865765" w:rsidRDefault="006412C1"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54D178A8" w14:textId="279D1624"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030E9B8A" w14:textId="506718F3"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6271B879"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FBEF4C4"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BC0E8E2"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412C1" w:rsidRPr="00865765" w14:paraId="1AE9FE2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51D943C" w14:textId="77777777" w:rsidR="006412C1" w:rsidRPr="00865765" w:rsidRDefault="006412C1" w:rsidP="00CB2442">
            <w:pPr>
              <w:jc w:val="center"/>
              <w:rPr>
                <w:rFonts w:cstheme="minorHAnsi"/>
                <w:sz w:val="18"/>
                <w:szCs w:val="18"/>
              </w:rPr>
            </w:pPr>
            <w:r w:rsidRPr="00865765">
              <w:rPr>
                <w:rFonts w:cstheme="minorHAnsi"/>
                <w:sz w:val="18"/>
                <w:szCs w:val="18"/>
              </w:rPr>
              <w:t>3</w:t>
            </w:r>
          </w:p>
        </w:tc>
        <w:tc>
          <w:tcPr>
            <w:tcW w:w="3128" w:type="dxa"/>
          </w:tcPr>
          <w:p w14:paraId="4ACCA4DA" w14:textId="77777777" w:rsidR="006412C1" w:rsidRPr="00865765" w:rsidRDefault="006412C1"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27DD1DFB" w14:textId="1E35131F"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68D3F767" w14:textId="752B54DD"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26C726BA"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1256E29"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3FFE466"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6412C1" w:rsidRPr="00865765" w14:paraId="0F561494"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DC85452" w14:textId="77777777" w:rsidR="006412C1" w:rsidRPr="00865765" w:rsidRDefault="006412C1" w:rsidP="00CB2442">
            <w:pPr>
              <w:jc w:val="center"/>
              <w:rPr>
                <w:rFonts w:cstheme="minorHAnsi"/>
                <w:sz w:val="18"/>
                <w:szCs w:val="18"/>
              </w:rPr>
            </w:pPr>
            <w:r w:rsidRPr="00865765">
              <w:rPr>
                <w:rFonts w:cstheme="minorHAnsi"/>
                <w:sz w:val="18"/>
                <w:szCs w:val="18"/>
              </w:rPr>
              <w:t>4</w:t>
            </w:r>
          </w:p>
        </w:tc>
        <w:tc>
          <w:tcPr>
            <w:tcW w:w="3128" w:type="dxa"/>
          </w:tcPr>
          <w:p w14:paraId="29579712" w14:textId="77777777" w:rsidR="006412C1" w:rsidRPr="00865765" w:rsidRDefault="006412C1"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204B59BE" w14:textId="1A63A2DD"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05BE9D74" w14:textId="0A95A135"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7CAB0CEE" w14:textId="70A87B78"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491C0397"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C29EE2"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6412C1" w:rsidRPr="00865765" w14:paraId="6EE3BC42"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74602863" w14:textId="77777777" w:rsidR="006412C1" w:rsidRPr="00865765" w:rsidRDefault="006412C1" w:rsidP="00CB2442">
            <w:pPr>
              <w:jc w:val="center"/>
              <w:rPr>
                <w:rFonts w:cstheme="minorHAnsi"/>
                <w:sz w:val="18"/>
                <w:szCs w:val="18"/>
              </w:rPr>
            </w:pPr>
            <w:r w:rsidRPr="00865765">
              <w:rPr>
                <w:rFonts w:cstheme="minorHAnsi"/>
                <w:sz w:val="18"/>
                <w:szCs w:val="18"/>
              </w:rPr>
              <w:t>5</w:t>
            </w:r>
          </w:p>
        </w:tc>
        <w:tc>
          <w:tcPr>
            <w:tcW w:w="3128" w:type="dxa"/>
          </w:tcPr>
          <w:p w14:paraId="27FA47C4" w14:textId="77777777" w:rsidR="006412C1" w:rsidRPr="00865765" w:rsidRDefault="006412C1"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479FEFF6" w14:textId="29563669"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5DC58E53" w14:textId="6B7230E9"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EF1FDCF"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4A2F17A"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A1691CA" w14:textId="77777777" w:rsidR="006412C1" w:rsidRPr="00865765" w:rsidRDefault="006412C1"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412C1" w:rsidRPr="00865765" w14:paraId="7C38D97C"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1BA33ED" w14:textId="77777777" w:rsidR="006412C1" w:rsidRPr="00865765" w:rsidRDefault="006412C1" w:rsidP="00CB2442">
            <w:pPr>
              <w:jc w:val="center"/>
              <w:rPr>
                <w:rFonts w:cstheme="minorHAnsi"/>
                <w:sz w:val="18"/>
                <w:szCs w:val="18"/>
              </w:rPr>
            </w:pPr>
            <w:r w:rsidRPr="00865765">
              <w:rPr>
                <w:rFonts w:cstheme="minorHAnsi"/>
                <w:sz w:val="18"/>
                <w:szCs w:val="18"/>
              </w:rPr>
              <w:t>6</w:t>
            </w:r>
          </w:p>
        </w:tc>
        <w:tc>
          <w:tcPr>
            <w:tcW w:w="3128" w:type="dxa"/>
          </w:tcPr>
          <w:p w14:paraId="4F66DFFE" w14:textId="77777777" w:rsidR="006412C1" w:rsidRPr="00865765" w:rsidRDefault="006412C1"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38ABE565" w14:textId="0E9D744B"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358C3087" w14:textId="49832714"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E2E86E7"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9FA4048" w14:textId="77777777" w:rsidR="006412C1" w:rsidRPr="00865765" w:rsidRDefault="006412C1"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080E75E" w14:textId="77777777" w:rsidR="006412C1" w:rsidRPr="00865765" w:rsidRDefault="006412C1" w:rsidP="006412C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0A90361D" w14:textId="379B9606" w:rsidR="00C31FDD" w:rsidRPr="00B60B92" w:rsidRDefault="006412C1" w:rsidP="000F1BFE">
      <w:pPr>
        <w:pStyle w:val="Titulek"/>
        <w:spacing w:after="0"/>
      </w:pPr>
      <w:bookmarkStart w:id="87" w:name="_Toc214553987"/>
      <w:r>
        <w:t xml:space="preserve">Tabulka </w:t>
      </w:r>
      <w:fldSimple w:instr=" SEQ Tabulka \* ARABIC ">
        <w:r w:rsidR="00671188">
          <w:rPr>
            <w:noProof/>
          </w:rPr>
          <w:t>24</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009F41CC">
        <w:rPr>
          <w:rFonts w:cstheme="minorHAnsi"/>
        </w:rPr>
        <w:t xml:space="preserve"> </w:t>
      </w:r>
      <w:r w:rsidRPr="007007DE">
        <w:t>– MŠ</w:t>
      </w:r>
      <w:r>
        <w:t xml:space="preserve"> </w:t>
      </w:r>
      <w:proofErr w:type="spellStart"/>
      <w:r>
        <w:t>Zeměchy</w:t>
      </w:r>
      <w:bookmarkEnd w:id="87"/>
      <w:proofErr w:type="spellEnd"/>
    </w:p>
    <w:p w14:paraId="6A2101F4" w14:textId="77777777" w:rsidR="006412C1" w:rsidRDefault="006412C1" w:rsidP="006412C1">
      <w:pPr>
        <w:keepNext/>
        <w:spacing w:after="0"/>
      </w:pPr>
      <w:r>
        <w:rPr>
          <w:noProof/>
          <w:color w:val="FF0000"/>
        </w:rPr>
        <w:drawing>
          <wp:inline distT="0" distB="0" distL="0" distR="0" wp14:anchorId="2BE2C5F2" wp14:editId="3DBE560C">
            <wp:extent cx="5760000" cy="2520000"/>
            <wp:effectExtent l="0" t="0" r="12700" b="13970"/>
            <wp:docPr id="1014304867"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528BF6E" w14:textId="72AB518E" w:rsidR="006412C1" w:rsidRDefault="006412C1" w:rsidP="00B60B92">
      <w:pPr>
        <w:pStyle w:val="Titulek"/>
        <w:rPr>
          <w:color w:val="FF0000"/>
        </w:rPr>
      </w:pPr>
      <w:bookmarkStart w:id="88" w:name="_Toc214554039"/>
      <w:r>
        <w:t xml:space="preserve">Graf </w:t>
      </w:r>
      <w:fldSimple w:instr=" SEQ Graf \* ARABIC ">
        <w:r w:rsidR="00567FF0">
          <w:rPr>
            <w:noProof/>
          </w:rPr>
          <w:t>23</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Pr="000B0919">
        <w:t xml:space="preserve"> – MŠ </w:t>
      </w:r>
      <w:proofErr w:type="spellStart"/>
      <w:r w:rsidRPr="000B0919">
        <w:t>Zeměchy</w:t>
      </w:r>
      <w:bookmarkEnd w:id="88"/>
      <w:proofErr w:type="spellEnd"/>
    </w:p>
    <w:p w14:paraId="16E2EE1E" w14:textId="77777777" w:rsidR="006412C1" w:rsidRPr="00AB135C" w:rsidRDefault="006412C1" w:rsidP="006412C1">
      <w:r w:rsidRPr="00AB135C">
        <w:t>Odezva rodičů byla pozitivní, o čemž svědčilo mnoho dotazů, a to především na tato témata:</w:t>
      </w:r>
    </w:p>
    <w:p w14:paraId="1AD5B198" w14:textId="5D217526" w:rsidR="006412C1" w:rsidRDefault="006412C1">
      <w:pPr>
        <w:pStyle w:val="Odstavecseseznamem"/>
        <w:numPr>
          <w:ilvl w:val="0"/>
          <w:numId w:val="15"/>
        </w:numPr>
      </w:pPr>
      <w:r>
        <w:t>Pro koho je určena přípravná třída?</w:t>
      </w:r>
    </w:p>
    <w:p w14:paraId="53E6F109" w14:textId="585FC953" w:rsidR="006412C1" w:rsidRDefault="006412C1">
      <w:pPr>
        <w:pStyle w:val="Odstavecseseznamem"/>
        <w:numPr>
          <w:ilvl w:val="0"/>
          <w:numId w:val="15"/>
        </w:numPr>
      </w:pPr>
      <w:r>
        <w:t>Jak se zapojí dítě, které už umí číst/psát?</w:t>
      </w:r>
    </w:p>
    <w:p w14:paraId="4D98B08F" w14:textId="759D48BA" w:rsidR="00C46EB2" w:rsidRPr="00406F1B" w:rsidRDefault="006412C1">
      <w:pPr>
        <w:pStyle w:val="Odstavecseseznamem"/>
        <w:numPr>
          <w:ilvl w:val="0"/>
          <w:numId w:val="15"/>
        </w:numPr>
      </w:pPr>
      <w:r>
        <w:t>Jak posilovat sebevědomí a sebeprosazování?</w:t>
      </w:r>
    </w:p>
    <w:tbl>
      <w:tblPr>
        <w:tblStyle w:val="Tabulkasmkou4zvraznn5"/>
        <w:tblW w:w="0" w:type="auto"/>
        <w:tblLook w:val="04A0" w:firstRow="1" w:lastRow="0" w:firstColumn="1" w:lastColumn="0" w:noHBand="0" w:noVBand="1"/>
      </w:tblPr>
      <w:tblGrid>
        <w:gridCol w:w="2547"/>
        <w:gridCol w:w="6515"/>
      </w:tblGrid>
      <w:tr w:rsidR="00406F1B" w14:paraId="642EA9AB"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6149B842" w14:textId="1BDC4E10" w:rsidR="00406F1B" w:rsidRPr="00752318" w:rsidRDefault="00406F1B" w:rsidP="00CB2442">
            <w:pPr>
              <w:jc w:val="center"/>
            </w:pPr>
            <w:r w:rsidRPr="00FB41FD">
              <w:rPr>
                <w:sz w:val="24"/>
                <w:szCs w:val="24"/>
              </w:rPr>
              <w:t xml:space="preserve">Téma: </w:t>
            </w:r>
            <w:r w:rsidR="003A6B23" w:rsidRPr="003A6B23">
              <w:rPr>
                <w:sz w:val="24"/>
                <w:szCs w:val="24"/>
              </w:rPr>
              <w:t>Příprava předškoláka v rodině</w:t>
            </w:r>
          </w:p>
        </w:tc>
      </w:tr>
      <w:tr w:rsidR="00406F1B" w14:paraId="61637690"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D300253" w14:textId="77777777" w:rsidR="00406F1B" w:rsidRPr="00D25EB5" w:rsidRDefault="00406F1B" w:rsidP="00CB2442">
            <w:r w:rsidRPr="00D25EB5">
              <w:t>Datum konání akce</w:t>
            </w:r>
          </w:p>
        </w:tc>
        <w:tc>
          <w:tcPr>
            <w:tcW w:w="6515" w:type="dxa"/>
            <w:vAlign w:val="center"/>
          </w:tcPr>
          <w:p w14:paraId="65D617FF" w14:textId="6ADA8989" w:rsidR="00406F1B" w:rsidRPr="0027386A" w:rsidRDefault="00406F1B" w:rsidP="00CB2442">
            <w:pPr>
              <w:cnfStyle w:val="000000100000" w:firstRow="0" w:lastRow="0" w:firstColumn="0" w:lastColumn="0" w:oddVBand="0" w:evenVBand="0" w:oddHBand="1" w:evenHBand="0" w:firstRowFirstColumn="0" w:firstRowLastColumn="0" w:lastRowFirstColumn="0" w:lastRowLastColumn="0"/>
            </w:pPr>
            <w:r>
              <w:t>11.3.2025</w:t>
            </w:r>
            <w:r w:rsidRPr="00AB135C">
              <w:t xml:space="preserve"> (</w:t>
            </w:r>
            <w:r>
              <w:t>16:00</w:t>
            </w:r>
            <w:r w:rsidRPr="00AB135C">
              <w:t>-</w:t>
            </w:r>
            <w:r>
              <w:t>17:00</w:t>
            </w:r>
            <w:r w:rsidRPr="00AB135C">
              <w:t xml:space="preserve"> hod.)</w:t>
            </w:r>
          </w:p>
        </w:tc>
      </w:tr>
      <w:tr w:rsidR="00406F1B" w14:paraId="1EC202FF"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FC865DA" w14:textId="77777777" w:rsidR="00406F1B" w:rsidRPr="00D25EB5" w:rsidRDefault="00406F1B" w:rsidP="00CB2442">
            <w:r>
              <w:t xml:space="preserve">Místo konání </w:t>
            </w:r>
          </w:p>
        </w:tc>
        <w:tc>
          <w:tcPr>
            <w:tcW w:w="6515" w:type="dxa"/>
            <w:vAlign w:val="center"/>
          </w:tcPr>
          <w:p w14:paraId="05F8397C" w14:textId="00057835" w:rsidR="00406F1B" w:rsidRPr="0027386A" w:rsidRDefault="00406F1B" w:rsidP="00CB2442">
            <w:pPr>
              <w:cnfStyle w:val="000000000000" w:firstRow="0" w:lastRow="0" w:firstColumn="0" w:lastColumn="0" w:oddVBand="0" w:evenVBand="0" w:oddHBand="0" w:evenHBand="0" w:firstRowFirstColumn="0" w:firstRowLastColumn="0" w:lastRowFirstColumn="0" w:lastRowLastColumn="0"/>
            </w:pPr>
            <w:r>
              <w:t>MŠ Šafaříkova, Louny</w:t>
            </w:r>
          </w:p>
        </w:tc>
      </w:tr>
      <w:tr w:rsidR="00406F1B" w14:paraId="2C3CBE05"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3F9A5EA" w14:textId="77777777" w:rsidR="00406F1B" w:rsidRDefault="00406F1B" w:rsidP="00CB2442">
            <w:r>
              <w:t>Forma konání</w:t>
            </w:r>
          </w:p>
        </w:tc>
        <w:tc>
          <w:tcPr>
            <w:tcW w:w="6515" w:type="dxa"/>
            <w:vAlign w:val="center"/>
          </w:tcPr>
          <w:p w14:paraId="6B5EBB1A" w14:textId="77777777" w:rsidR="00406F1B" w:rsidRPr="0027386A" w:rsidRDefault="00406F1B" w:rsidP="00CB2442">
            <w:pPr>
              <w:cnfStyle w:val="000000100000" w:firstRow="0" w:lastRow="0" w:firstColumn="0" w:lastColumn="0" w:oddVBand="0" w:evenVBand="0" w:oddHBand="1" w:evenHBand="0" w:firstRowFirstColumn="0" w:firstRowLastColumn="0" w:lastRowFirstColumn="0" w:lastRowLastColumn="0"/>
            </w:pPr>
            <w:r>
              <w:t>Prezenční</w:t>
            </w:r>
          </w:p>
        </w:tc>
      </w:tr>
      <w:tr w:rsidR="00406F1B" w14:paraId="60DAF2FC"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1529D1C" w14:textId="77777777" w:rsidR="00406F1B" w:rsidRDefault="00406F1B" w:rsidP="00CB2442">
            <w:r>
              <w:t xml:space="preserve">Vedoucí osoby </w:t>
            </w:r>
          </w:p>
        </w:tc>
        <w:tc>
          <w:tcPr>
            <w:tcW w:w="6515" w:type="dxa"/>
            <w:vAlign w:val="center"/>
          </w:tcPr>
          <w:p w14:paraId="4962061A" w14:textId="77777777" w:rsidR="00406F1B" w:rsidRPr="006412C1" w:rsidRDefault="00406F1B" w:rsidP="00CB2442">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5090DF7F" w14:textId="77777777" w:rsidR="00406F1B" w:rsidRPr="0027386A" w:rsidRDefault="00406F1B" w:rsidP="00CB2442">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406F1B" w14:paraId="18239A67"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AA8A44F" w14:textId="77777777" w:rsidR="00406F1B" w:rsidRPr="00D25EB5" w:rsidRDefault="00406F1B" w:rsidP="00CB2442">
            <w:r w:rsidRPr="00D25EB5">
              <w:t>Typ účastníků</w:t>
            </w:r>
          </w:p>
        </w:tc>
        <w:tc>
          <w:tcPr>
            <w:tcW w:w="6515" w:type="dxa"/>
            <w:vAlign w:val="center"/>
          </w:tcPr>
          <w:p w14:paraId="42B440B8" w14:textId="77777777" w:rsidR="00406F1B" w:rsidRPr="0027386A" w:rsidRDefault="00406F1B"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406F1B" w14:paraId="1148E18C"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E726CE" w14:textId="77777777" w:rsidR="00406F1B" w:rsidRPr="002C4FBA" w:rsidRDefault="00406F1B" w:rsidP="00CB2442">
            <w:r w:rsidRPr="002C4FBA">
              <w:t>Počet účastníků</w:t>
            </w:r>
          </w:p>
        </w:tc>
        <w:tc>
          <w:tcPr>
            <w:tcW w:w="6515" w:type="dxa"/>
            <w:vAlign w:val="center"/>
          </w:tcPr>
          <w:p w14:paraId="46C867F4" w14:textId="40D7C4D9" w:rsidR="00406F1B" w:rsidRPr="002C4FBA" w:rsidRDefault="00406F1B" w:rsidP="00CB2442">
            <w:pPr>
              <w:cnfStyle w:val="000000000000" w:firstRow="0" w:lastRow="0" w:firstColumn="0" w:lastColumn="0" w:oddVBand="0" w:evenVBand="0" w:oddHBand="0" w:evenHBand="0" w:firstRowFirstColumn="0" w:firstRowLastColumn="0" w:lastRowFirstColumn="0" w:lastRowLastColumn="0"/>
            </w:pPr>
            <w:r w:rsidRPr="002C4FBA">
              <w:t>9</w:t>
            </w:r>
          </w:p>
        </w:tc>
      </w:tr>
    </w:tbl>
    <w:p w14:paraId="16466513" w14:textId="2D45EE10" w:rsidR="00406F1B" w:rsidRDefault="00406F1B" w:rsidP="000F1BFE">
      <w:pPr>
        <w:spacing w:before="240"/>
      </w:pPr>
      <w:r>
        <w:t>Dotazník vypl</w:t>
      </w:r>
      <w:r w:rsidRPr="002C4FBA">
        <w:t xml:space="preserve">nilo celkem </w:t>
      </w:r>
      <w:r w:rsidR="00BC44DF">
        <w:t>9</w:t>
      </w:r>
      <w:r w:rsidRPr="002C4FBA">
        <w:t xml:space="preserve"> účastníků</w:t>
      </w:r>
      <w:r>
        <w:t xml:space="preserve">.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406F1B" w:rsidRPr="00865765" w14:paraId="28E64ED7"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25A043E6" w14:textId="77777777" w:rsidR="00406F1B" w:rsidRPr="00865765" w:rsidRDefault="00406F1B" w:rsidP="00CB2442">
            <w:pPr>
              <w:rPr>
                <w:rFonts w:cstheme="minorHAnsi"/>
                <w:sz w:val="18"/>
                <w:szCs w:val="18"/>
              </w:rPr>
            </w:pPr>
          </w:p>
        </w:tc>
        <w:tc>
          <w:tcPr>
            <w:tcW w:w="3128" w:type="dxa"/>
            <w:vAlign w:val="center"/>
          </w:tcPr>
          <w:p w14:paraId="58425785" w14:textId="1818AA5D" w:rsidR="00406F1B" w:rsidRPr="00865765" w:rsidRDefault="009F41CC" w:rsidP="00CB244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04247824" w14:textId="77777777" w:rsidR="00406F1B" w:rsidRPr="00865765" w:rsidRDefault="00406F1B"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0621A2FF" w14:textId="77777777" w:rsidR="00406F1B" w:rsidRPr="00865765" w:rsidRDefault="00406F1B"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376C0AA" w14:textId="77777777" w:rsidR="00406F1B" w:rsidRPr="00865765" w:rsidRDefault="00406F1B"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0DCA2429" w14:textId="77777777" w:rsidR="00406F1B" w:rsidRPr="00865765" w:rsidRDefault="00406F1B"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ED9E9AD" w14:textId="77777777" w:rsidR="00406F1B" w:rsidRPr="00865765" w:rsidRDefault="00406F1B"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06F1B" w:rsidRPr="00865765" w14:paraId="688EED15"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66B6267" w14:textId="77777777" w:rsidR="00406F1B" w:rsidRPr="00865765" w:rsidRDefault="00406F1B" w:rsidP="00CB2442">
            <w:pPr>
              <w:jc w:val="center"/>
              <w:rPr>
                <w:rFonts w:cstheme="minorHAnsi"/>
                <w:sz w:val="18"/>
                <w:szCs w:val="18"/>
              </w:rPr>
            </w:pPr>
            <w:r w:rsidRPr="00865765">
              <w:rPr>
                <w:rFonts w:cstheme="minorHAnsi"/>
                <w:sz w:val="18"/>
                <w:szCs w:val="18"/>
              </w:rPr>
              <w:t>1</w:t>
            </w:r>
          </w:p>
        </w:tc>
        <w:tc>
          <w:tcPr>
            <w:tcW w:w="3128" w:type="dxa"/>
          </w:tcPr>
          <w:p w14:paraId="00AACA29" w14:textId="77777777" w:rsidR="00406F1B" w:rsidRPr="00865765" w:rsidRDefault="00406F1B"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331A37F9" w14:textId="7E5AD7E8" w:rsidR="00406F1B" w:rsidRPr="00865765" w:rsidRDefault="00BC44DF"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0FE22454" w14:textId="36A80EDC"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1985376" w14:textId="684ED3D4"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BC6CD1D"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4B7C1B5"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06F1B" w:rsidRPr="00865765" w14:paraId="74E6EE05"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4E2A1E89" w14:textId="77777777" w:rsidR="00406F1B" w:rsidRPr="00865765" w:rsidRDefault="00406F1B" w:rsidP="00CB2442">
            <w:pPr>
              <w:jc w:val="center"/>
              <w:rPr>
                <w:rFonts w:cstheme="minorHAnsi"/>
                <w:sz w:val="18"/>
                <w:szCs w:val="18"/>
              </w:rPr>
            </w:pPr>
            <w:r w:rsidRPr="00865765">
              <w:rPr>
                <w:rFonts w:cstheme="minorHAnsi"/>
                <w:sz w:val="18"/>
                <w:szCs w:val="18"/>
              </w:rPr>
              <w:t>2</w:t>
            </w:r>
          </w:p>
        </w:tc>
        <w:tc>
          <w:tcPr>
            <w:tcW w:w="3128" w:type="dxa"/>
          </w:tcPr>
          <w:p w14:paraId="40E25ACA" w14:textId="77777777" w:rsidR="00406F1B" w:rsidRPr="00865765" w:rsidRDefault="00406F1B"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46C1DC3C" w14:textId="40B69458" w:rsidR="00406F1B" w:rsidRPr="00865765" w:rsidRDefault="00BC44DF"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162AD65F" w14:textId="21367511"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46EB58F" w14:textId="4135C479"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37E786"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9B9B87A"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06F1B" w:rsidRPr="00865765" w14:paraId="5AD844F6"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5A461D84" w14:textId="77777777" w:rsidR="00406F1B" w:rsidRPr="00865765" w:rsidRDefault="00406F1B" w:rsidP="00CB2442">
            <w:pPr>
              <w:jc w:val="center"/>
              <w:rPr>
                <w:rFonts w:cstheme="minorHAnsi"/>
                <w:sz w:val="18"/>
                <w:szCs w:val="18"/>
              </w:rPr>
            </w:pPr>
            <w:r w:rsidRPr="00865765">
              <w:rPr>
                <w:rFonts w:cstheme="minorHAnsi"/>
                <w:sz w:val="18"/>
                <w:szCs w:val="18"/>
              </w:rPr>
              <w:t>3</w:t>
            </w:r>
          </w:p>
        </w:tc>
        <w:tc>
          <w:tcPr>
            <w:tcW w:w="3128" w:type="dxa"/>
          </w:tcPr>
          <w:p w14:paraId="4EE739C7" w14:textId="77777777" w:rsidR="00406F1B" w:rsidRPr="00865765" w:rsidRDefault="00406F1B"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17A0658E" w14:textId="57E5CC40" w:rsidR="00406F1B" w:rsidRPr="00865765" w:rsidRDefault="00BC44DF"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7F64BF64" w14:textId="2FE4336C"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570F521E" w14:textId="60957134"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1CE2D3B"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DA9EC3A"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06F1B" w:rsidRPr="00865765" w14:paraId="7441FD9B"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5DA84AF" w14:textId="77777777" w:rsidR="00406F1B" w:rsidRPr="00865765" w:rsidRDefault="00406F1B" w:rsidP="00CB2442">
            <w:pPr>
              <w:jc w:val="center"/>
              <w:rPr>
                <w:rFonts w:cstheme="minorHAnsi"/>
                <w:sz w:val="18"/>
                <w:szCs w:val="18"/>
              </w:rPr>
            </w:pPr>
            <w:r w:rsidRPr="00865765">
              <w:rPr>
                <w:rFonts w:cstheme="minorHAnsi"/>
                <w:sz w:val="18"/>
                <w:szCs w:val="18"/>
              </w:rPr>
              <w:t>4</w:t>
            </w:r>
          </w:p>
        </w:tc>
        <w:tc>
          <w:tcPr>
            <w:tcW w:w="3128" w:type="dxa"/>
          </w:tcPr>
          <w:p w14:paraId="1B20F5F5" w14:textId="77777777" w:rsidR="00406F1B" w:rsidRPr="00865765" w:rsidRDefault="00406F1B"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5A887D50" w14:textId="25E9BE53" w:rsidR="00406F1B" w:rsidRPr="00865765" w:rsidRDefault="00BC44DF"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413C4093" w14:textId="7A7B47D6"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3F86316D" w14:textId="667FD06E"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1A22FD43"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B5AC4F0"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06F1B" w:rsidRPr="00865765" w14:paraId="6764B7FE"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22AB1C05" w14:textId="77777777" w:rsidR="00406F1B" w:rsidRPr="00865765" w:rsidRDefault="00406F1B" w:rsidP="00CB2442">
            <w:pPr>
              <w:jc w:val="center"/>
              <w:rPr>
                <w:rFonts w:cstheme="minorHAnsi"/>
                <w:sz w:val="18"/>
                <w:szCs w:val="18"/>
              </w:rPr>
            </w:pPr>
            <w:r w:rsidRPr="00865765">
              <w:rPr>
                <w:rFonts w:cstheme="minorHAnsi"/>
                <w:sz w:val="18"/>
                <w:szCs w:val="18"/>
              </w:rPr>
              <w:t>5</w:t>
            </w:r>
          </w:p>
        </w:tc>
        <w:tc>
          <w:tcPr>
            <w:tcW w:w="3128" w:type="dxa"/>
          </w:tcPr>
          <w:p w14:paraId="195EB746" w14:textId="77777777" w:rsidR="00406F1B" w:rsidRPr="00865765" w:rsidRDefault="00406F1B"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61A9A888" w14:textId="46A0D306" w:rsidR="00406F1B" w:rsidRPr="00865765" w:rsidRDefault="00BC44DF"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44B35AC6" w14:textId="58F69D24"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2FAE30F4" w14:textId="07F74A78"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898BE02"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BE2380" w14:textId="77777777" w:rsidR="00406F1B" w:rsidRPr="00865765" w:rsidRDefault="00406F1B"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06F1B" w:rsidRPr="00865765" w14:paraId="308A69D3"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1DF38AF4" w14:textId="77777777" w:rsidR="00406F1B" w:rsidRPr="00865765" w:rsidRDefault="00406F1B" w:rsidP="00CB2442">
            <w:pPr>
              <w:jc w:val="center"/>
              <w:rPr>
                <w:rFonts w:cstheme="minorHAnsi"/>
                <w:sz w:val="18"/>
                <w:szCs w:val="18"/>
              </w:rPr>
            </w:pPr>
            <w:r w:rsidRPr="00865765">
              <w:rPr>
                <w:rFonts w:cstheme="minorHAnsi"/>
                <w:sz w:val="18"/>
                <w:szCs w:val="18"/>
              </w:rPr>
              <w:t>6</w:t>
            </w:r>
          </w:p>
        </w:tc>
        <w:tc>
          <w:tcPr>
            <w:tcW w:w="3128" w:type="dxa"/>
          </w:tcPr>
          <w:p w14:paraId="232679E6" w14:textId="77777777" w:rsidR="00406F1B" w:rsidRPr="00865765" w:rsidRDefault="00406F1B"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161F3C6E" w14:textId="72D7FDF2" w:rsidR="00406F1B" w:rsidRPr="00865765" w:rsidRDefault="00BC44DF"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475E1390" w14:textId="6904E215"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F215FB6" w14:textId="7B622D19"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E61D89B" w14:textId="77777777" w:rsidR="00406F1B" w:rsidRPr="00865765" w:rsidRDefault="00406F1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ABF8627" w14:textId="77777777" w:rsidR="00406F1B" w:rsidRPr="00865765" w:rsidRDefault="00406F1B" w:rsidP="00406F1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77F98009" w14:textId="179037E2" w:rsidR="00C46EB2" w:rsidRDefault="00406F1B" w:rsidP="00406F1B">
      <w:pPr>
        <w:pStyle w:val="Titulek"/>
        <w:rPr>
          <w:color w:val="FF0000"/>
        </w:rPr>
      </w:pPr>
      <w:bookmarkStart w:id="89" w:name="_Toc214553988"/>
      <w:r>
        <w:t xml:space="preserve">Tabulka </w:t>
      </w:r>
      <w:fldSimple w:instr=" SEQ Tabulka \* ARABIC ">
        <w:r w:rsidR="00671188">
          <w:rPr>
            <w:noProof/>
          </w:rPr>
          <w:t>25</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Pr="00AA4718">
        <w:t xml:space="preserve"> – MŠ</w:t>
      </w:r>
      <w:r>
        <w:t xml:space="preserve"> Šafaříkova, Louny</w:t>
      </w:r>
      <w:bookmarkEnd w:id="89"/>
    </w:p>
    <w:p w14:paraId="543B19E3" w14:textId="77777777" w:rsidR="00E53E63" w:rsidRDefault="00406F1B" w:rsidP="00E53E63">
      <w:pPr>
        <w:keepNext/>
        <w:spacing w:after="0"/>
      </w:pPr>
      <w:r>
        <w:rPr>
          <w:noProof/>
          <w:color w:val="FF0000"/>
        </w:rPr>
        <w:drawing>
          <wp:inline distT="0" distB="0" distL="0" distR="0" wp14:anchorId="74340BEE" wp14:editId="3CB0B885">
            <wp:extent cx="5760000" cy="2520000"/>
            <wp:effectExtent l="0" t="0" r="12700" b="13970"/>
            <wp:docPr id="256494364"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3005885" w14:textId="5CB995D8" w:rsidR="00C46EB2" w:rsidRDefault="00E53E63" w:rsidP="00E53E63">
      <w:pPr>
        <w:pStyle w:val="Titulek"/>
        <w:rPr>
          <w:color w:val="FF0000"/>
        </w:rPr>
      </w:pPr>
      <w:bookmarkStart w:id="90" w:name="_Toc214554040"/>
      <w:r>
        <w:t xml:space="preserve">Graf </w:t>
      </w:r>
      <w:fldSimple w:instr=" SEQ Graf \* ARABIC ">
        <w:r w:rsidR="00567FF0">
          <w:rPr>
            <w:noProof/>
          </w:rPr>
          <w:t>24</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rsidRPr="00B32397">
        <w:t xml:space="preserve"> – MŠ Šafaříkova, Louny</w:t>
      </w:r>
      <w:bookmarkEnd w:id="90"/>
    </w:p>
    <w:p w14:paraId="041FF040" w14:textId="77777777" w:rsidR="00406F1B" w:rsidRPr="00AB135C" w:rsidRDefault="00406F1B" w:rsidP="00406F1B">
      <w:r w:rsidRPr="00AB135C">
        <w:t>Odezva rodičů byla pozitivní, o čemž svědčilo mnoho dotazů, a to především na tato témata:</w:t>
      </w:r>
    </w:p>
    <w:p w14:paraId="58508B0F" w14:textId="386080EC" w:rsidR="00406F1B" w:rsidRDefault="00406F1B">
      <w:pPr>
        <w:pStyle w:val="Odstavecseseznamem"/>
        <w:numPr>
          <w:ilvl w:val="0"/>
          <w:numId w:val="15"/>
        </w:numPr>
      </w:pPr>
      <w:r>
        <w:t>Jak probíhají testy školní zralosti?</w:t>
      </w:r>
    </w:p>
    <w:p w14:paraId="61036E24" w14:textId="001FF395" w:rsidR="00136C3B" w:rsidRDefault="00406F1B">
      <w:pPr>
        <w:pStyle w:val="Odstavecseseznamem"/>
        <w:numPr>
          <w:ilvl w:val="0"/>
          <w:numId w:val="15"/>
        </w:numPr>
      </w:pPr>
      <w:r>
        <w:t>Jak připravit dítě k zápisu?</w:t>
      </w:r>
    </w:p>
    <w:tbl>
      <w:tblPr>
        <w:tblStyle w:val="Tabulkasmkou4zvraznn5"/>
        <w:tblW w:w="0" w:type="auto"/>
        <w:tblLook w:val="04A0" w:firstRow="1" w:lastRow="0" w:firstColumn="1" w:lastColumn="0" w:noHBand="0" w:noVBand="1"/>
      </w:tblPr>
      <w:tblGrid>
        <w:gridCol w:w="2547"/>
        <w:gridCol w:w="6515"/>
      </w:tblGrid>
      <w:tr w:rsidR="00D2105B" w14:paraId="0372C967" w14:textId="77777777" w:rsidTr="00EF7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C5AD38E" w14:textId="5D59FBC8" w:rsidR="00D2105B" w:rsidRPr="00752318" w:rsidRDefault="00D2105B" w:rsidP="00EF7AAD">
            <w:pPr>
              <w:jc w:val="center"/>
            </w:pPr>
            <w:r w:rsidRPr="002C4FBA">
              <w:rPr>
                <w:sz w:val="24"/>
                <w:szCs w:val="24"/>
              </w:rPr>
              <w:t xml:space="preserve">Téma: </w:t>
            </w:r>
            <w:r w:rsidR="003A6B23" w:rsidRPr="003A6B23">
              <w:rPr>
                <w:sz w:val="24"/>
                <w:szCs w:val="24"/>
              </w:rPr>
              <w:t>Příprava předškoláka v rodině</w:t>
            </w:r>
          </w:p>
        </w:tc>
      </w:tr>
      <w:tr w:rsidR="00D2105B" w14:paraId="0CB7605E" w14:textId="77777777" w:rsidTr="00EF7AA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5A52D96" w14:textId="77777777" w:rsidR="00D2105B" w:rsidRPr="00D25EB5" w:rsidRDefault="00D2105B" w:rsidP="00EF7AAD">
            <w:r w:rsidRPr="00D25EB5">
              <w:t>Datum konání akce</w:t>
            </w:r>
          </w:p>
        </w:tc>
        <w:tc>
          <w:tcPr>
            <w:tcW w:w="6515" w:type="dxa"/>
            <w:vAlign w:val="center"/>
          </w:tcPr>
          <w:p w14:paraId="0CD2C40A" w14:textId="47B3838C" w:rsidR="00D2105B" w:rsidRPr="0027386A" w:rsidRDefault="00D2105B" w:rsidP="00EF7AAD">
            <w:pPr>
              <w:cnfStyle w:val="000000100000" w:firstRow="0" w:lastRow="0" w:firstColumn="0" w:lastColumn="0" w:oddVBand="0" w:evenVBand="0" w:oddHBand="1" w:evenHBand="0" w:firstRowFirstColumn="0" w:firstRowLastColumn="0" w:lastRowFirstColumn="0" w:lastRowLastColumn="0"/>
            </w:pPr>
            <w:r>
              <w:t>14.10.2025</w:t>
            </w:r>
            <w:r w:rsidRPr="00AB135C">
              <w:t xml:space="preserve"> (</w:t>
            </w:r>
            <w:r>
              <w:t>15:00</w:t>
            </w:r>
            <w:r w:rsidRPr="00AB135C">
              <w:t>-</w:t>
            </w:r>
            <w:r>
              <w:t>1</w:t>
            </w:r>
            <w:r w:rsidR="00A10CEE">
              <w:t>7</w:t>
            </w:r>
            <w:r>
              <w:t>:</w:t>
            </w:r>
            <w:r w:rsidR="00A10CEE">
              <w:t>0</w:t>
            </w:r>
            <w:r>
              <w:t>0</w:t>
            </w:r>
            <w:r w:rsidRPr="00AB135C">
              <w:t xml:space="preserve"> hod.)</w:t>
            </w:r>
          </w:p>
        </w:tc>
      </w:tr>
      <w:tr w:rsidR="00D2105B" w14:paraId="018FECFA" w14:textId="77777777" w:rsidTr="00EF7AAD">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1F8BA7B" w14:textId="77777777" w:rsidR="00D2105B" w:rsidRPr="00D25EB5" w:rsidRDefault="00D2105B" w:rsidP="00EF7AAD">
            <w:r>
              <w:t xml:space="preserve">Místo konání </w:t>
            </w:r>
          </w:p>
        </w:tc>
        <w:tc>
          <w:tcPr>
            <w:tcW w:w="6515" w:type="dxa"/>
            <w:vAlign w:val="center"/>
          </w:tcPr>
          <w:p w14:paraId="6E16F3B2" w14:textId="7E187234" w:rsidR="00D2105B" w:rsidRPr="0027386A" w:rsidRDefault="00D2105B" w:rsidP="00EF7AAD">
            <w:pPr>
              <w:cnfStyle w:val="000000000000" w:firstRow="0" w:lastRow="0" w:firstColumn="0" w:lastColumn="0" w:oddVBand="0" w:evenVBand="0" w:oddHBand="0" w:evenHBand="0" w:firstRowFirstColumn="0" w:firstRowLastColumn="0" w:lastRowFirstColumn="0" w:lastRowLastColumn="0"/>
            </w:pPr>
            <w:r>
              <w:t>MŠ Fügnerova (Mašinka)</w:t>
            </w:r>
          </w:p>
        </w:tc>
      </w:tr>
      <w:tr w:rsidR="00D2105B" w14:paraId="7B5611AC" w14:textId="77777777" w:rsidTr="00EF7AA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82E94C" w14:textId="77777777" w:rsidR="00D2105B" w:rsidRDefault="00D2105B" w:rsidP="00EF7AAD">
            <w:r>
              <w:t>Forma konání</w:t>
            </w:r>
          </w:p>
        </w:tc>
        <w:tc>
          <w:tcPr>
            <w:tcW w:w="6515" w:type="dxa"/>
            <w:vAlign w:val="center"/>
          </w:tcPr>
          <w:p w14:paraId="7E3CBE1B" w14:textId="77777777" w:rsidR="00D2105B" w:rsidRPr="0027386A" w:rsidRDefault="00D2105B" w:rsidP="00EF7AAD">
            <w:pPr>
              <w:cnfStyle w:val="000000100000" w:firstRow="0" w:lastRow="0" w:firstColumn="0" w:lastColumn="0" w:oddVBand="0" w:evenVBand="0" w:oddHBand="1" w:evenHBand="0" w:firstRowFirstColumn="0" w:firstRowLastColumn="0" w:lastRowFirstColumn="0" w:lastRowLastColumn="0"/>
            </w:pPr>
            <w:r>
              <w:t>Prezenční</w:t>
            </w:r>
          </w:p>
        </w:tc>
      </w:tr>
      <w:tr w:rsidR="00D2105B" w14:paraId="121D512F" w14:textId="77777777" w:rsidTr="00EF7AAD">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F0DF75" w14:textId="77777777" w:rsidR="00D2105B" w:rsidRDefault="00D2105B" w:rsidP="00EF7AAD">
            <w:r>
              <w:t xml:space="preserve">Vedoucí osoby </w:t>
            </w:r>
          </w:p>
        </w:tc>
        <w:tc>
          <w:tcPr>
            <w:tcW w:w="6515" w:type="dxa"/>
            <w:vAlign w:val="center"/>
          </w:tcPr>
          <w:p w14:paraId="46B95B9A" w14:textId="77777777" w:rsidR="00D2105B" w:rsidRPr="006412C1" w:rsidRDefault="00D2105B" w:rsidP="00EF7AAD">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4FFC0374" w14:textId="18A951AE" w:rsidR="00D2105B" w:rsidRPr="0027386A" w:rsidRDefault="00D2105B" w:rsidP="00EF7AAD">
            <w:pPr>
              <w:cnfStyle w:val="000000000000" w:firstRow="0" w:lastRow="0" w:firstColumn="0" w:lastColumn="0" w:oddVBand="0" w:evenVBand="0" w:oddHBand="0" w:evenHBand="0" w:firstRowFirstColumn="0" w:firstRowLastColumn="0" w:lastRowFirstColumn="0" w:lastRowLastColumn="0"/>
            </w:pPr>
            <w:r>
              <w:t>RT – Ing. Alena Pospíšilová</w:t>
            </w:r>
          </w:p>
        </w:tc>
      </w:tr>
      <w:tr w:rsidR="00D2105B" w14:paraId="734D6DA2" w14:textId="77777777" w:rsidTr="00EF7AA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C03BF6" w14:textId="77777777" w:rsidR="00D2105B" w:rsidRPr="00D25EB5" w:rsidRDefault="00D2105B" w:rsidP="00EF7AAD">
            <w:r w:rsidRPr="00D25EB5">
              <w:t>Typ účastníků</w:t>
            </w:r>
          </w:p>
        </w:tc>
        <w:tc>
          <w:tcPr>
            <w:tcW w:w="6515" w:type="dxa"/>
            <w:vAlign w:val="center"/>
          </w:tcPr>
          <w:p w14:paraId="2EC91593" w14:textId="77777777" w:rsidR="00D2105B" w:rsidRPr="0027386A" w:rsidRDefault="00D2105B" w:rsidP="00EF7AAD">
            <w:pPr>
              <w:cnfStyle w:val="000000100000" w:firstRow="0" w:lastRow="0" w:firstColumn="0" w:lastColumn="0" w:oddVBand="0" w:evenVBand="0" w:oddHBand="1" w:evenHBand="0" w:firstRowFirstColumn="0" w:firstRowLastColumn="0" w:lastRowFirstColumn="0" w:lastRowLastColumn="0"/>
            </w:pPr>
            <w:r>
              <w:t>Rodiče dětí a žáků</w:t>
            </w:r>
          </w:p>
        </w:tc>
      </w:tr>
      <w:tr w:rsidR="00D2105B" w:rsidRPr="002C4FBA" w14:paraId="5A93EEFF" w14:textId="77777777" w:rsidTr="00EF7AAD">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C73D9C2" w14:textId="77777777" w:rsidR="00D2105B" w:rsidRPr="002C4FBA" w:rsidRDefault="00D2105B" w:rsidP="00EF7AAD">
            <w:r w:rsidRPr="002C4FBA">
              <w:t>Počet účastníků</w:t>
            </w:r>
          </w:p>
        </w:tc>
        <w:tc>
          <w:tcPr>
            <w:tcW w:w="6515" w:type="dxa"/>
            <w:vAlign w:val="center"/>
          </w:tcPr>
          <w:p w14:paraId="0375D5B3" w14:textId="31C14B43" w:rsidR="00D2105B" w:rsidRPr="002C4FBA" w:rsidRDefault="00E43012" w:rsidP="00EF7AAD">
            <w:pPr>
              <w:cnfStyle w:val="000000000000" w:firstRow="0" w:lastRow="0" w:firstColumn="0" w:lastColumn="0" w:oddVBand="0" w:evenVBand="0" w:oddHBand="0" w:evenHBand="0" w:firstRowFirstColumn="0" w:firstRowLastColumn="0" w:lastRowFirstColumn="0" w:lastRowLastColumn="0"/>
            </w:pPr>
            <w:r>
              <w:t>8</w:t>
            </w:r>
          </w:p>
        </w:tc>
      </w:tr>
    </w:tbl>
    <w:p w14:paraId="39CF35A0" w14:textId="43BDDB75" w:rsidR="00D2105B" w:rsidRDefault="00D2105B" w:rsidP="00D2105B">
      <w:pPr>
        <w:spacing w:before="240"/>
      </w:pPr>
      <w:r w:rsidRPr="002C4FBA">
        <w:t xml:space="preserve">Dotazník vyplnilo celkem </w:t>
      </w:r>
      <w:r w:rsidR="00E416D3">
        <w:t>8</w:t>
      </w:r>
      <w:r w:rsidRPr="002C4FBA">
        <w:t xml:space="preserve"> účastníků.</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D2105B" w:rsidRPr="00865765" w14:paraId="27DC474C" w14:textId="77777777" w:rsidTr="00EF7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1CF498EE" w14:textId="77777777" w:rsidR="00D2105B" w:rsidRPr="00865765" w:rsidRDefault="00D2105B" w:rsidP="00EF7AAD">
            <w:pPr>
              <w:rPr>
                <w:rFonts w:cstheme="minorHAnsi"/>
                <w:sz w:val="18"/>
                <w:szCs w:val="18"/>
              </w:rPr>
            </w:pPr>
          </w:p>
        </w:tc>
        <w:tc>
          <w:tcPr>
            <w:tcW w:w="3128" w:type="dxa"/>
            <w:vAlign w:val="center"/>
          </w:tcPr>
          <w:p w14:paraId="6E9B9782" w14:textId="2F483CFB" w:rsidR="00D2105B" w:rsidRPr="00865765" w:rsidRDefault="009F41CC" w:rsidP="00EF7AAD">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62104724" w14:textId="77777777" w:rsidR="00D2105B" w:rsidRPr="00865765" w:rsidRDefault="00D2105B"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5862618" w14:textId="77777777" w:rsidR="00D2105B" w:rsidRPr="00865765" w:rsidRDefault="00D2105B"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26701D6B" w14:textId="77777777" w:rsidR="00D2105B" w:rsidRPr="00865765" w:rsidRDefault="00D2105B"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6255C47" w14:textId="77777777" w:rsidR="00D2105B" w:rsidRPr="00865765" w:rsidRDefault="00D2105B"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5251D16E" w14:textId="77777777" w:rsidR="00D2105B" w:rsidRPr="00865765" w:rsidRDefault="00D2105B"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D2105B" w:rsidRPr="00865765" w14:paraId="19FB7B2B"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48A7FC62" w14:textId="77777777" w:rsidR="00D2105B" w:rsidRPr="00865765" w:rsidRDefault="00D2105B" w:rsidP="00EF7AAD">
            <w:pPr>
              <w:jc w:val="center"/>
              <w:rPr>
                <w:rFonts w:cstheme="minorHAnsi"/>
                <w:sz w:val="18"/>
                <w:szCs w:val="18"/>
              </w:rPr>
            </w:pPr>
            <w:r w:rsidRPr="00865765">
              <w:rPr>
                <w:rFonts w:cstheme="minorHAnsi"/>
                <w:sz w:val="18"/>
                <w:szCs w:val="18"/>
              </w:rPr>
              <w:t>1</w:t>
            </w:r>
          </w:p>
        </w:tc>
        <w:tc>
          <w:tcPr>
            <w:tcW w:w="3128" w:type="dxa"/>
          </w:tcPr>
          <w:p w14:paraId="6F8A2A45" w14:textId="77777777" w:rsidR="00D2105B" w:rsidRPr="00865765" w:rsidRDefault="00D2105B"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22847DC6" w14:textId="660565EA"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4FD9CD33" w14:textId="7823A49C"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1A2072C" w14:textId="0A6EF660"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FFA2788" w14:textId="5DEE8489"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ACB72AE" w14:textId="225F566F"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2105B" w:rsidRPr="00865765" w14:paraId="570CD313"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5FB0E122" w14:textId="77777777" w:rsidR="00D2105B" w:rsidRPr="00865765" w:rsidRDefault="00D2105B" w:rsidP="00EF7AAD">
            <w:pPr>
              <w:jc w:val="center"/>
              <w:rPr>
                <w:rFonts w:cstheme="minorHAnsi"/>
                <w:sz w:val="18"/>
                <w:szCs w:val="18"/>
              </w:rPr>
            </w:pPr>
            <w:r w:rsidRPr="00865765">
              <w:rPr>
                <w:rFonts w:cstheme="minorHAnsi"/>
                <w:sz w:val="18"/>
                <w:szCs w:val="18"/>
              </w:rPr>
              <w:t>2</w:t>
            </w:r>
          </w:p>
        </w:tc>
        <w:tc>
          <w:tcPr>
            <w:tcW w:w="3128" w:type="dxa"/>
          </w:tcPr>
          <w:p w14:paraId="1FB9BE41" w14:textId="77777777" w:rsidR="00D2105B" w:rsidRPr="00865765" w:rsidRDefault="00D2105B"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33C4827B" w14:textId="5F43209C"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14CE6B5F" w14:textId="2D46F603"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4DF9E850" w14:textId="165895CD"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75225E0" w14:textId="3E83B1EC"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583A98F" w14:textId="5D4D7D27"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2105B" w:rsidRPr="00865765" w14:paraId="0CDC560B"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220A711F" w14:textId="77777777" w:rsidR="00D2105B" w:rsidRPr="00865765" w:rsidRDefault="00D2105B" w:rsidP="00EF7AAD">
            <w:pPr>
              <w:jc w:val="center"/>
              <w:rPr>
                <w:rFonts w:cstheme="minorHAnsi"/>
                <w:sz w:val="18"/>
                <w:szCs w:val="18"/>
              </w:rPr>
            </w:pPr>
            <w:r w:rsidRPr="00865765">
              <w:rPr>
                <w:rFonts w:cstheme="minorHAnsi"/>
                <w:sz w:val="18"/>
                <w:szCs w:val="18"/>
              </w:rPr>
              <w:t>3</w:t>
            </w:r>
          </w:p>
        </w:tc>
        <w:tc>
          <w:tcPr>
            <w:tcW w:w="3128" w:type="dxa"/>
          </w:tcPr>
          <w:p w14:paraId="05A27759" w14:textId="77777777" w:rsidR="00D2105B" w:rsidRPr="00865765" w:rsidRDefault="00D2105B"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44C956F1" w14:textId="63105EF2"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7B192B92" w14:textId="5F77A29A"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0FA97FF2" w14:textId="0BA5D294"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49E1CC9" w14:textId="00C739E2"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0C33BDC" w14:textId="7604381D"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2105B" w:rsidRPr="00865765" w14:paraId="57861767"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7BDDA5DB" w14:textId="77777777" w:rsidR="00D2105B" w:rsidRPr="00865765" w:rsidRDefault="00D2105B" w:rsidP="00EF7AAD">
            <w:pPr>
              <w:jc w:val="center"/>
              <w:rPr>
                <w:rFonts w:cstheme="minorHAnsi"/>
                <w:sz w:val="18"/>
                <w:szCs w:val="18"/>
              </w:rPr>
            </w:pPr>
            <w:r w:rsidRPr="00865765">
              <w:rPr>
                <w:rFonts w:cstheme="minorHAnsi"/>
                <w:sz w:val="18"/>
                <w:szCs w:val="18"/>
              </w:rPr>
              <w:t>4</w:t>
            </w:r>
          </w:p>
        </w:tc>
        <w:tc>
          <w:tcPr>
            <w:tcW w:w="3128" w:type="dxa"/>
          </w:tcPr>
          <w:p w14:paraId="0130B5CD" w14:textId="77777777" w:rsidR="00D2105B" w:rsidRPr="00865765" w:rsidRDefault="00D2105B"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44BB3B09" w14:textId="462A4DCD"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DD49FA3" w14:textId="5FF79281"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0FD0D93" w14:textId="37BC4152"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6FEA6AE" w14:textId="1AE9A667"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24D38BA" w14:textId="10A171CC"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2105B" w:rsidRPr="00865765" w14:paraId="7997FF27"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4E3CB078" w14:textId="77777777" w:rsidR="00D2105B" w:rsidRPr="00865765" w:rsidRDefault="00D2105B" w:rsidP="00EF7AAD">
            <w:pPr>
              <w:jc w:val="center"/>
              <w:rPr>
                <w:rFonts w:cstheme="minorHAnsi"/>
                <w:sz w:val="18"/>
                <w:szCs w:val="18"/>
              </w:rPr>
            </w:pPr>
            <w:r w:rsidRPr="00865765">
              <w:rPr>
                <w:rFonts w:cstheme="minorHAnsi"/>
                <w:sz w:val="18"/>
                <w:szCs w:val="18"/>
              </w:rPr>
              <w:t>5</w:t>
            </w:r>
          </w:p>
        </w:tc>
        <w:tc>
          <w:tcPr>
            <w:tcW w:w="3128" w:type="dxa"/>
          </w:tcPr>
          <w:p w14:paraId="094AD492" w14:textId="77777777" w:rsidR="00D2105B" w:rsidRPr="00865765" w:rsidRDefault="00D2105B"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16C9AAE0" w14:textId="6AAA5B4D"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51AD11F0" w14:textId="7E5C4831"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79617B9" w14:textId="7488B1E2"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41917DB" w14:textId="1C975150"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1B50BF1" w14:textId="7417385C" w:rsidR="00D2105B" w:rsidRPr="00865765" w:rsidRDefault="00A10CEE" w:rsidP="00EF7AA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2105B" w:rsidRPr="00865765" w14:paraId="00D1BFC4"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57247CDE" w14:textId="77777777" w:rsidR="00D2105B" w:rsidRPr="00865765" w:rsidRDefault="00D2105B" w:rsidP="00EF7AAD">
            <w:pPr>
              <w:jc w:val="center"/>
              <w:rPr>
                <w:rFonts w:cstheme="minorHAnsi"/>
                <w:sz w:val="18"/>
                <w:szCs w:val="18"/>
              </w:rPr>
            </w:pPr>
            <w:r w:rsidRPr="00865765">
              <w:rPr>
                <w:rFonts w:cstheme="minorHAnsi"/>
                <w:sz w:val="18"/>
                <w:szCs w:val="18"/>
              </w:rPr>
              <w:t>6</w:t>
            </w:r>
          </w:p>
        </w:tc>
        <w:tc>
          <w:tcPr>
            <w:tcW w:w="3128" w:type="dxa"/>
          </w:tcPr>
          <w:p w14:paraId="2DD73AAC" w14:textId="77777777" w:rsidR="00D2105B" w:rsidRPr="00865765" w:rsidRDefault="00D2105B"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34F2B326" w14:textId="074E2A68"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DCF8A66" w14:textId="6D552300"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DFD63D6" w14:textId="3B1D2396"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CEC0173" w14:textId="39DA1A82" w:rsidR="00D2105B"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5008A99" w14:textId="7F37B514" w:rsidR="00D2105B" w:rsidRPr="00865765" w:rsidRDefault="00A10CEE" w:rsidP="00D2105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151ABBDC" w14:textId="0928966C" w:rsidR="00D2105B" w:rsidRDefault="00D2105B" w:rsidP="00D2105B">
      <w:pPr>
        <w:pStyle w:val="Titulek"/>
      </w:pPr>
      <w:bookmarkStart w:id="91" w:name="_Toc214553989"/>
      <w:r>
        <w:t xml:space="preserve">Tabulka </w:t>
      </w:r>
      <w:fldSimple w:instr=" SEQ Tabulka \* ARABIC ">
        <w:r w:rsidR="00671188">
          <w:rPr>
            <w:noProof/>
          </w:rPr>
          <w:t>26</w:t>
        </w:r>
      </w:fldSimple>
      <w:r>
        <w:t xml:space="preserve"> </w:t>
      </w:r>
      <w:r w:rsidR="009F41CC" w:rsidRPr="003A6B23">
        <w:rPr>
          <w:rFonts w:cstheme="minorHAnsi"/>
        </w:rPr>
        <w:t>Příprava předškoláka v</w:t>
      </w:r>
      <w:r w:rsidR="009F41CC">
        <w:rPr>
          <w:rFonts w:cstheme="minorHAnsi"/>
        </w:rPr>
        <w:t> </w:t>
      </w:r>
      <w:r w:rsidR="009F41CC" w:rsidRPr="003A6B23">
        <w:rPr>
          <w:rFonts w:cstheme="minorHAnsi"/>
        </w:rPr>
        <w:t>rodině</w:t>
      </w:r>
      <w:r>
        <w:t>, Fügnerova (Mašinka), Louny</w:t>
      </w:r>
      <w:bookmarkEnd w:id="91"/>
    </w:p>
    <w:p w14:paraId="148E0B13" w14:textId="77777777" w:rsidR="001607A5" w:rsidRDefault="001607A5" w:rsidP="001607A5"/>
    <w:p w14:paraId="23B41924" w14:textId="77777777" w:rsidR="00A10CEE" w:rsidRDefault="00A10CEE" w:rsidP="00A10CEE">
      <w:pPr>
        <w:keepNext/>
        <w:spacing w:after="0"/>
      </w:pPr>
      <w:r>
        <w:rPr>
          <w:noProof/>
        </w:rPr>
        <w:drawing>
          <wp:inline distT="0" distB="0" distL="0" distR="0" wp14:anchorId="73A2EB70" wp14:editId="35A866D2">
            <wp:extent cx="5760000" cy="2520000"/>
            <wp:effectExtent l="0" t="0" r="12700" b="13970"/>
            <wp:docPr id="1195189239"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78233BE" w14:textId="4A5361F1" w:rsidR="009F41CC" w:rsidRPr="002C4FBA" w:rsidRDefault="00A10CEE" w:rsidP="00A10CEE">
      <w:pPr>
        <w:pStyle w:val="Titulek"/>
      </w:pPr>
      <w:bookmarkStart w:id="92" w:name="_Toc214554041"/>
      <w:r>
        <w:t xml:space="preserve">Graf </w:t>
      </w:r>
      <w:fldSimple w:instr=" SEQ Graf \* ARABIC ">
        <w:r w:rsidR="00567FF0">
          <w:rPr>
            <w:noProof/>
          </w:rPr>
          <w:t>25</w:t>
        </w:r>
      </w:fldSimple>
      <w:r>
        <w:t xml:space="preserve"> </w:t>
      </w:r>
      <w:r w:rsidRPr="00817BA4">
        <w:t>Příprava předškoláka v rodině MŠ Fügnerova (Mašinka)</w:t>
      </w:r>
      <w:bookmarkEnd w:id="92"/>
    </w:p>
    <w:p w14:paraId="098EF3CE" w14:textId="77777777" w:rsidR="00D2105B" w:rsidRPr="00AB135C" w:rsidRDefault="00D2105B" w:rsidP="00D2105B">
      <w:r w:rsidRPr="00AB135C">
        <w:t>Odezva rodičů byla pozitivní, o čemž svědčilo mnoho dotazů, a to především na tato témata:</w:t>
      </w:r>
    </w:p>
    <w:p w14:paraId="3AA8B9FF" w14:textId="77777777" w:rsidR="00D2105B" w:rsidRPr="0025688A" w:rsidRDefault="00D2105B" w:rsidP="008D0879">
      <w:pPr>
        <w:pStyle w:val="Normlnweb"/>
        <w:numPr>
          <w:ilvl w:val="0"/>
          <w:numId w:val="35"/>
        </w:numPr>
        <w:spacing w:before="0" w:beforeAutospacing="0" w:after="0" w:afterAutospacing="0"/>
        <w:jc w:val="left"/>
      </w:pPr>
      <w:r>
        <w:rPr>
          <w:rFonts w:ascii="Calibri" w:hAnsi="Calibri" w:cs="Calibri"/>
        </w:rPr>
        <w:t>Jak trénovat pozornost dítěte?</w:t>
      </w:r>
    </w:p>
    <w:p w14:paraId="75F43EBB" w14:textId="77777777" w:rsidR="00D2105B" w:rsidRPr="0025688A" w:rsidRDefault="00D2105B" w:rsidP="008D0879">
      <w:pPr>
        <w:pStyle w:val="Normlnweb"/>
        <w:numPr>
          <w:ilvl w:val="0"/>
          <w:numId w:val="35"/>
        </w:numPr>
        <w:spacing w:before="0" w:beforeAutospacing="0" w:after="0" w:afterAutospacing="0"/>
        <w:jc w:val="left"/>
      </w:pPr>
      <w:r>
        <w:rPr>
          <w:rFonts w:ascii="Calibri" w:hAnsi="Calibri" w:cs="Calibri"/>
        </w:rPr>
        <w:t>Jak rozmluvit dítě nesmělé?</w:t>
      </w:r>
    </w:p>
    <w:p w14:paraId="361776A2" w14:textId="77777777" w:rsidR="00D2105B" w:rsidRPr="0025688A" w:rsidRDefault="00D2105B" w:rsidP="008D0879">
      <w:pPr>
        <w:pStyle w:val="Normlnweb"/>
        <w:numPr>
          <w:ilvl w:val="0"/>
          <w:numId w:val="35"/>
        </w:numPr>
        <w:spacing w:before="0" w:beforeAutospacing="0" w:after="0" w:afterAutospacing="0"/>
        <w:jc w:val="left"/>
      </w:pPr>
      <w:r>
        <w:rPr>
          <w:rFonts w:ascii="Calibri" w:hAnsi="Calibri" w:cs="Calibri"/>
        </w:rPr>
        <w:t>Jak probíhají testy školní zralosti?</w:t>
      </w:r>
    </w:p>
    <w:p w14:paraId="3D2EF181" w14:textId="77777777" w:rsidR="00D2105B" w:rsidRPr="000F0996" w:rsidRDefault="00D2105B" w:rsidP="008D0879">
      <w:pPr>
        <w:pStyle w:val="Normlnweb"/>
        <w:numPr>
          <w:ilvl w:val="0"/>
          <w:numId w:val="35"/>
        </w:numPr>
        <w:spacing w:before="0" w:beforeAutospacing="0" w:after="0" w:afterAutospacing="0"/>
        <w:jc w:val="left"/>
      </w:pPr>
      <w:r>
        <w:rPr>
          <w:rFonts w:ascii="Calibri" w:hAnsi="Calibri" w:cs="Calibri"/>
        </w:rPr>
        <w:t>Jak naučit dítě poslušnosti?</w:t>
      </w:r>
    </w:p>
    <w:p w14:paraId="4620F974" w14:textId="55430560" w:rsidR="00D2105B" w:rsidRPr="0031278B" w:rsidRDefault="00D2105B" w:rsidP="008D0879">
      <w:pPr>
        <w:pStyle w:val="Normlnweb"/>
        <w:numPr>
          <w:ilvl w:val="0"/>
          <w:numId w:val="35"/>
        </w:numPr>
        <w:spacing w:before="0" w:beforeAutospacing="0" w:after="0" w:afterAutospacing="0"/>
        <w:jc w:val="left"/>
      </w:pPr>
      <w:r>
        <w:rPr>
          <w:rFonts w:ascii="Calibri" w:hAnsi="Calibri" w:cs="Calibri"/>
        </w:rPr>
        <w:t>Jak vybrat nejvhodnější školu?</w:t>
      </w:r>
    </w:p>
    <w:p w14:paraId="10BB1C27" w14:textId="77777777" w:rsidR="0031278B" w:rsidRDefault="0031278B" w:rsidP="0031278B">
      <w:pPr>
        <w:pStyle w:val="Normlnweb"/>
        <w:spacing w:before="0" w:beforeAutospacing="0" w:after="0" w:afterAutospacing="0"/>
        <w:jc w:val="left"/>
        <w:rPr>
          <w:rFonts w:ascii="Calibri" w:hAnsi="Calibri" w:cs="Calibri"/>
        </w:rPr>
      </w:pPr>
    </w:p>
    <w:p w14:paraId="5F3B0288" w14:textId="77777777" w:rsidR="0031278B" w:rsidRDefault="0031278B" w:rsidP="0031278B">
      <w:pPr>
        <w:pStyle w:val="Normlnweb"/>
        <w:spacing w:before="0" w:beforeAutospacing="0" w:after="0" w:afterAutospacing="0"/>
        <w:jc w:val="left"/>
        <w:rPr>
          <w:rFonts w:ascii="Calibri" w:hAnsi="Calibri" w:cs="Calibri"/>
        </w:rPr>
      </w:pPr>
    </w:p>
    <w:p w14:paraId="38D60244" w14:textId="77777777" w:rsidR="0031278B" w:rsidRDefault="0031278B" w:rsidP="0031278B">
      <w:pPr>
        <w:pStyle w:val="Normlnweb"/>
        <w:spacing w:before="0" w:beforeAutospacing="0" w:after="0" w:afterAutospacing="0"/>
        <w:jc w:val="left"/>
        <w:rPr>
          <w:rFonts w:ascii="Calibri" w:hAnsi="Calibri" w:cs="Calibri"/>
        </w:rPr>
      </w:pPr>
    </w:p>
    <w:p w14:paraId="7AFF5FDB" w14:textId="77777777" w:rsidR="0031278B" w:rsidRDefault="0031278B" w:rsidP="0031278B">
      <w:pPr>
        <w:pStyle w:val="Normlnweb"/>
        <w:spacing w:before="0" w:beforeAutospacing="0" w:after="0" w:afterAutospacing="0"/>
        <w:jc w:val="left"/>
        <w:rPr>
          <w:rFonts w:ascii="Calibri" w:hAnsi="Calibri" w:cs="Calibri"/>
        </w:rPr>
      </w:pPr>
    </w:p>
    <w:p w14:paraId="42D5E178" w14:textId="77777777" w:rsidR="0031278B" w:rsidRDefault="0031278B" w:rsidP="0031278B">
      <w:pPr>
        <w:pStyle w:val="Normlnweb"/>
        <w:spacing w:before="0" w:beforeAutospacing="0" w:after="0" w:afterAutospacing="0"/>
        <w:jc w:val="left"/>
        <w:rPr>
          <w:rFonts w:ascii="Calibri" w:hAnsi="Calibri" w:cs="Calibri"/>
        </w:rPr>
      </w:pPr>
    </w:p>
    <w:p w14:paraId="4821E7B2" w14:textId="77777777" w:rsidR="0031278B" w:rsidRDefault="0031278B" w:rsidP="0031278B">
      <w:pPr>
        <w:pStyle w:val="Normlnweb"/>
        <w:spacing w:before="0" w:beforeAutospacing="0" w:after="0" w:afterAutospacing="0"/>
        <w:jc w:val="left"/>
        <w:rPr>
          <w:rFonts w:ascii="Calibri" w:hAnsi="Calibri" w:cs="Calibri"/>
        </w:rPr>
      </w:pPr>
    </w:p>
    <w:p w14:paraId="59CB508F" w14:textId="77777777" w:rsidR="0031278B" w:rsidRDefault="0031278B" w:rsidP="0031278B">
      <w:pPr>
        <w:pStyle w:val="Normlnweb"/>
        <w:spacing w:before="0" w:beforeAutospacing="0" w:after="0" w:afterAutospacing="0"/>
        <w:jc w:val="left"/>
        <w:rPr>
          <w:rFonts w:ascii="Calibri" w:hAnsi="Calibri" w:cs="Calibri"/>
        </w:rPr>
      </w:pPr>
    </w:p>
    <w:p w14:paraId="5AD46FC8" w14:textId="77777777" w:rsidR="0031278B" w:rsidRDefault="0031278B" w:rsidP="0031278B">
      <w:pPr>
        <w:pStyle w:val="Normlnweb"/>
        <w:spacing w:before="0" w:beforeAutospacing="0" w:after="0" w:afterAutospacing="0"/>
        <w:jc w:val="left"/>
        <w:rPr>
          <w:rFonts w:ascii="Calibri" w:hAnsi="Calibri" w:cs="Calibri"/>
        </w:rPr>
      </w:pPr>
    </w:p>
    <w:p w14:paraId="4F97C847" w14:textId="77777777" w:rsidR="0031278B" w:rsidRPr="001607A5" w:rsidRDefault="0031278B" w:rsidP="0031278B">
      <w:pPr>
        <w:pStyle w:val="Normlnweb"/>
        <w:spacing w:before="0" w:beforeAutospacing="0" w:after="0" w:afterAutospacing="0"/>
        <w:jc w:val="left"/>
      </w:pPr>
    </w:p>
    <w:p w14:paraId="7DF3C891" w14:textId="77777777" w:rsidR="001607A5" w:rsidRDefault="001607A5" w:rsidP="001607A5">
      <w:pPr>
        <w:pStyle w:val="Normlnweb"/>
        <w:spacing w:before="0" w:beforeAutospacing="0" w:after="0" w:afterAutospacing="0"/>
        <w:jc w:val="left"/>
        <w:rPr>
          <w:rFonts w:ascii="Calibri" w:hAnsi="Calibri" w:cs="Calibri"/>
        </w:rPr>
      </w:pPr>
    </w:p>
    <w:tbl>
      <w:tblPr>
        <w:tblStyle w:val="Tabulkasmkou4zvraznn5"/>
        <w:tblW w:w="0" w:type="auto"/>
        <w:tblLook w:val="04A0" w:firstRow="1" w:lastRow="0" w:firstColumn="1" w:lastColumn="0" w:noHBand="0" w:noVBand="1"/>
      </w:tblPr>
      <w:tblGrid>
        <w:gridCol w:w="2547"/>
        <w:gridCol w:w="6515"/>
      </w:tblGrid>
      <w:tr w:rsidR="001607A5" w14:paraId="0A624BA1" w14:textId="77777777" w:rsidTr="00EF7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F311E40" w14:textId="320F88E2" w:rsidR="001607A5" w:rsidRPr="00752318" w:rsidRDefault="001607A5" w:rsidP="00EF7AAD">
            <w:pPr>
              <w:jc w:val="center"/>
            </w:pPr>
            <w:r w:rsidRPr="002C4FBA">
              <w:rPr>
                <w:sz w:val="24"/>
                <w:szCs w:val="24"/>
              </w:rPr>
              <w:lastRenderedPageBreak/>
              <w:t xml:space="preserve">Téma: </w:t>
            </w:r>
            <w:r w:rsidR="003A6B23" w:rsidRPr="003A6B23">
              <w:rPr>
                <w:sz w:val="24"/>
                <w:szCs w:val="24"/>
              </w:rPr>
              <w:t>Příprava předškoláka v rodině</w:t>
            </w:r>
          </w:p>
        </w:tc>
      </w:tr>
      <w:tr w:rsidR="001607A5" w14:paraId="417BF807" w14:textId="77777777" w:rsidTr="00EF7AA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FC12D0" w14:textId="77777777" w:rsidR="001607A5" w:rsidRPr="00D25EB5" w:rsidRDefault="001607A5" w:rsidP="00EF7AAD">
            <w:r w:rsidRPr="00D25EB5">
              <w:t>Datum konání akce</w:t>
            </w:r>
          </w:p>
        </w:tc>
        <w:tc>
          <w:tcPr>
            <w:tcW w:w="6515" w:type="dxa"/>
            <w:vAlign w:val="center"/>
          </w:tcPr>
          <w:p w14:paraId="1C6A9FAA" w14:textId="61435864" w:rsidR="001607A5" w:rsidRPr="0027386A" w:rsidRDefault="001607A5" w:rsidP="00EF7AAD">
            <w:pPr>
              <w:cnfStyle w:val="000000100000" w:firstRow="0" w:lastRow="0" w:firstColumn="0" w:lastColumn="0" w:oddVBand="0" w:evenVBand="0" w:oddHBand="1" w:evenHBand="0" w:firstRowFirstColumn="0" w:firstRowLastColumn="0" w:lastRowFirstColumn="0" w:lastRowLastColumn="0"/>
            </w:pPr>
            <w:r>
              <w:t>16.10.2025</w:t>
            </w:r>
            <w:r w:rsidRPr="00AB135C">
              <w:t xml:space="preserve"> (</w:t>
            </w:r>
            <w:r>
              <w:t>15:00</w:t>
            </w:r>
            <w:r w:rsidRPr="00AB135C">
              <w:t>-</w:t>
            </w:r>
            <w:r>
              <w:t>1</w:t>
            </w:r>
            <w:r w:rsidR="00A10CEE">
              <w:t>7</w:t>
            </w:r>
            <w:r>
              <w:t>:</w:t>
            </w:r>
            <w:r w:rsidR="00A10CEE">
              <w:t>0</w:t>
            </w:r>
            <w:r>
              <w:t>0</w:t>
            </w:r>
            <w:r w:rsidRPr="00AB135C">
              <w:t xml:space="preserve"> hod.)</w:t>
            </w:r>
          </w:p>
        </w:tc>
      </w:tr>
      <w:tr w:rsidR="001607A5" w14:paraId="19BC61DD" w14:textId="77777777" w:rsidTr="00EF7AAD">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BE6F205" w14:textId="77777777" w:rsidR="001607A5" w:rsidRPr="00D25EB5" w:rsidRDefault="001607A5" w:rsidP="00EF7AAD">
            <w:r>
              <w:t xml:space="preserve">Místo konání </w:t>
            </w:r>
          </w:p>
        </w:tc>
        <w:tc>
          <w:tcPr>
            <w:tcW w:w="6515" w:type="dxa"/>
            <w:vAlign w:val="center"/>
          </w:tcPr>
          <w:p w14:paraId="75DF7C9C" w14:textId="68EE08F4" w:rsidR="001607A5" w:rsidRPr="0027386A" w:rsidRDefault="001607A5" w:rsidP="00EF7AAD">
            <w:pPr>
              <w:cnfStyle w:val="000000000000" w:firstRow="0" w:lastRow="0" w:firstColumn="0" w:lastColumn="0" w:oddVBand="0" w:evenVBand="0" w:oddHBand="0" w:evenHBand="0" w:firstRowFirstColumn="0" w:firstRowLastColumn="0" w:lastRowFirstColumn="0" w:lastRowLastColumn="0"/>
            </w:pPr>
            <w:r>
              <w:t>MŠ Fügnerova (</w:t>
            </w:r>
            <w:proofErr w:type="spellStart"/>
            <w:r>
              <w:t>Fügnerka</w:t>
            </w:r>
            <w:proofErr w:type="spellEnd"/>
            <w:r>
              <w:t>)</w:t>
            </w:r>
          </w:p>
        </w:tc>
      </w:tr>
      <w:tr w:rsidR="001607A5" w14:paraId="63B84E51" w14:textId="77777777" w:rsidTr="00EF7AA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B03120E" w14:textId="77777777" w:rsidR="001607A5" w:rsidRDefault="001607A5" w:rsidP="00EF7AAD">
            <w:r>
              <w:t>Forma konání</w:t>
            </w:r>
          </w:p>
        </w:tc>
        <w:tc>
          <w:tcPr>
            <w:tcW w:w="6515" w:type="dxa"/>
            <w:vAlign w:val="center"/>
          </w:tcPr>
          <w:p w14:paraId="6FD89AD2" w14:textId="77777777" w:rsidR="001607A5" w:rsidRPr="0027386A" w:rsidRDefault="001607A5" w:rsidP="00EF7AAD">
            <w:pPr>
              <w:cnfStyle w:val="000000100000" w:firstRow="0" w:lastRow="0" w:firstColumn="0" w:lastColumn="0" w:oddVBand="0" w:evenVBand="0" w:oddHBand="1" w:evenHBand="0" w:firstRowFirstColumn="0" w:firstRowLastColumn="0" w:lastRowFirstColumn="0" w:lastRowLastColumn="0"/>
            </w:pPr>
            <w:r>
              <w:t>Prezenční</w:t>
            </w:r>
          </w:p>
        </w:tc>
      </w:tr>
      <w:tr w:rsidR="001607A5" w14:paraId="628BEF06" w14:textId="77777777" w:rsidTr="00EF7AAD">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0A16626" w14:textId="77777777" w:rsidR="001607A5" w:rsidRDefault="001607A5" w:rsidP="00EF7AAD">
            <w:r>
              <w:t xml:space="preserve">Vedoucí osoby </w:t>
            </w:r>
          </w:p>
        </w:tc>
        <w:tc>
          <w:tcPr>
            <w:tcW w:w="6515" w:type="dxa"/>
            <w:vAlign w:val="center"/>
          </w:tcPr>
          <w:p w14:paraId="3AD888C9" w14:textId="77777777" w:rsidR="001607A5" w:rsidRPr="006412C1" w:rsidRDefault="001607A5" w:rsidP="00EF7AAD">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20045DB7" w14:textId="77777777" w:rsidR="001607A5" w:rsidRPr="0027386A" w:rsidRDefault="001607A5" w:rsidP="00EF7AAD">
            <w:pPr>
              <w:cnfStyle w:val="000000000000" w:firstRow="0" w:lastRow="0" w:firstColumn="0" w:lastColumn="0" w:oddVBand="0" w:evenVBand="0" w:oddHBand="0" w:evenHBand="0" w:firstRowFirstColumn="0" w:firstRowLastColumn="0" w:lastRowFirstColumn="0" w:lastRowLastColumn="0"/>
            </w:pPr>
            <w:r>
              <w:t>RT – Ing. Alena Pospíšilová</w:t>
            </w:r>
          </w:p>
        </w:tc>
      </w:tr>
      <w:tr w:rsidR="001607A5" w14:paraId="19FC90D0" w14:textId="77777777" w:rsidTr="00EF7AA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D5DA634" w14:textId="77777777" w:rsidR="001607A5" w:rsidRPr="00D25EB5" w:rsidRDefault="001607A5" w:rsidP="00EF7AAD">
            <w:r w:rsidRPr="00D25EB5">
              <w:t>Typ účastníků</w:t>
            </w:r>
          </w:p>
        </w:tc>
        <w:tc>
          <w:tcPr>
            <w:tcW w:w="6515" w:type="dxa"/>
            <w:vAlign w:val="center"/>
          </w:tcPr>
          <w:p w14:paraId="7CBDD761" w14:textId="77777777" w:rsidR="001607A5" w:rsidRPr="0027386A" w:rsidRDefault="001607A5" w:rsidP="00EF7AAD">
            <w:pPr>
              <w:cnfStyle w:val="000000100000" w:firstRow="0" w:lastRow="0" w:firstColumn="0" w:lastColumn="0" w:oddVBand="0" w:evenVBand="0" w:oddHBand="1" w:evenHBand="0" w:firstRowFirstColumn="0" w:firstRowLastColumn="0" w:lastRowFirstColumn="0" w:lastRowLastColumn="0"/>
            </w:pPr>
            <w:r>
              <w:t>Rodiče dětí a žáků</w:t>
            </w:r>
          </w:p>
        </w:tc>
      </w:tr>
      <w:tr w:rsidR="001607A5" w14:paraId="1BE40E93" w14:textId="77777777" w:rsidTr="00EF7AAD">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4C36AF" w14:textId="77777777" w:rsidR="001607A5" w:rsidRPr="002C4FBA" w:rsidRDefault="001607A5" w:rsidP="00EF7AAD">
            <w:r w:rsidRPr="002C4FBA">
              <w:t>Počet účastníků</w:t>
            </w:r>
          </w:p>
        </w:tc>
        <w:tc>
          <w:tcPr>
            <w:tcW w:w="6515" w:type="dxa"/>
            <w:vAlign w:val="center"/>
          </w:tcPr>
          <w:p w14:paraId="4BDA971D" w14:textId="0B686577" w:rsidR="001607A5" w:rsidRPr="002C4FBA" w:rsidRDefault="00E43012" w:rsidP="00EF7AAD">
            <w:pPr>
              <w:cnfStyle w:val="000000000000" w:firstRow="0" w:lastRow="0" w:firstColumn="0" w:lastColumn="0" w:oddVBand="0" w:evenVBand="0" w:oddHBand="0" w:evenHBand="0" w:firstRowFirstColumn="0" w:firstRowLastColumn="0" w:lastRowFirstColumn="0" w:lastRowLastColumn="0"/>
            </w:pPr>
            <w:r>
              <w:t>10</w:t>
            </w:r>
          </w:p>
        </w:tc>
      </w:tr>
    </w:tbl>
    <w:p w14:paraId="7D2FFFF6" w14:textId="07C2BC26" w:rsidR="00A10CEE" w:rsidRPr="002C4FBA" w:rsidRDefault="001607A5" w:rsidP="001607A5">
      <w:pPr>
        <w:spacing w:before="240"/>
      </w:pPr>
      <w:r w:rsidRPr="002C4FBA">
        <w:t xml:space="preserve">Dotazník vyplnilo celkem </w:t>
      </w:r>
      <w:r w:rsidR="00A10CEE">
        <w:t>10</w:t>
      </w:r>
      <w:r w:rsidRPr="002C4FBA">
        <w:t xml:space="preserve"> účastníků.</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1607A5" w:rsidRPr="00865765" w14:paraId="160901F5" w14:textId="77777777" w:rsidTr="00EF7A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369968A9" w14:textId="77777777" w:rsidR="001607A5" w:rsidRPr="00865765" w:rsidRDefault="001607A5" w:rsidP="00EF7AAD">
            <w:pPr>
              <w:rPr>
                <w:rFonts w:cstheme="minorHAnsi"/>
                <w:sz w:val="18"/>
                <w:szCs w:val="18"/>
              </w:rPr>
            </w:pPr>
          </w:p>
        </w:tc>
        <w:tc>
          <w:tcPr>
            <w:tcW w:w="3128" w:type="dxa"/>
            <w:vAlign w:val="center"/>
          </w:tcPr>
          <w:p w14:paraId="3650E919" w14:textId="4A2468A7" w:rsidR="001607A5" w:rsidRPr="00865765" w:rsidRDefault="009F41CC" w:rsidP="00EF7AAD">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590B256B" w14:textId="77777777" w:rsidR="001607A5" w:rsidRPr="00865765" w:rsidRDefault="001607A5"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1BA762B3" w14:textId="77777777" w:rsidR="001607A5" w:rsidRPr="00865765" w:rsidRDefault="001607A5"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7F8224EC" w14:textId="77777777" w:rsidR="001607A5" w:rsidRPr="00865765" w:rsidRDefault="001607A5"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ECF5EE8" w14:textId="77777777" w:rsidR="001607A5" w:rsidRPr="00865765" w:rsidRDefault="001607A5"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3478B6C9" w14:textId="77777777" w:rsidR="001607A5" w:rsidRPr="00865765" w:rsidRDefault="001607A5" w:rsidP="00EF7AAD">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1607A5" w:rsidRPr="00865765" w14:paraId="03F4E34D"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729CCBAC" w14:textId="77777777" w:rsidR="001607A5" w:rsidRPr="00865765" w:rsidRDefault="001607A5" w:rsidP="00EF7AAD">
            <w:pPr>
              <w:jc w:val="center"/>
              <w:rPr>
                <w:rFonts w:cstheme="minorHAnsi"/>
                <w:sz w:val="18"/>
                <w:szCs w:val="18"/>
              </w:rPr>
            </w:pPr>
            <w:r w:rsidRPr="00865765">
              <w:rPr>
                <w:rFonts w:cstheme="minorHAnsi"/>
                <w:sz w:val="18"/>
                <w:szCs w:val="18"/>
              </w:rPr>
              <w:t>1</w:t>
            </w:r>
          </w:p>
        </w:tc>
        <w:tc>
          <w:tcPr>
            <w:tcW w:w="3128" w:type="dxa"/>
          </w:tcPr>
          <w:p w14:paraId="043E841E" w14:textId="77777777" w:rsidR="001607A5" w:rsidRPr="00865765" w:rsidRDefault="001607A5"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6D5F2579" w14:textId="7BD54EFA"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762D8419" w14:textId="4143B4D2"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4B3197B6" w14:textId="5D7CBA9F"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895F8DC" w14:textId="64FDAABC"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C78DE4C" w14:textId="1603CB11"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1607A5" w:rsidRPr="00865765" w14:paraId="5A380C27"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64C0C4B5" w14:textId="77777777" w:rsidR="001607A5" w:rsidRPr="00865765" w:rsidRDefault="001607A5" w:rsidP="00EF7AAD">
            <w:pPr>
              <w:jc w:val="center"/>
              <w:rPr>
                <w:rFonts w:cstheme="minorHAnsi"/>
                <w:sz w:val="18"/>
                <w:szCs w:val="18"/>
              </w:rPr>
            </w:pPr>
            <w:r w:rsidRPr="00865765">
              <w:rPr>
                <w:rFonts w:cstheme="minorHAnsi"/>
                <w:sz w:val="18"/>
                <w:szCs w:val="18"/>
              </w:rPr>
              <w:t>2</w:t>
            </w:r>
          </w:p>
        </w:tc>
        <w:tc>
          <w:tcPr>
            <w:tcW w:w="3128" w:type="dxa"/>
          </w:tcPr>
          <w:p w14:paraId="52473562" w14:textId="77777777" w:rsidR="001607A5" w:rsidRPr="00865765" w:rsidRDefault="001607A5"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10D7E472" w14:textId="0FF820C0"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456395D9" w14:textId="3D0D18ED"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187874A9" w14:textId="151059E7"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0202E2A" w14:textId="728BD47F"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D97F8FE" w14:textId="2A92132F"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1607A5" w:rsidRPr="00865765" w14:paraId="6CC1D992"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333712E1" w14:textId="77777777" w:rsidR="001607A5" w:rsidRPr="00865765" w:rsidRDefault="001607A5" w:rsidP="00EF7AAD">
            <w:pPr>
              <w:jc w:val="center"/>
              <w:rPr>
                <w:rFonts w:cstheme="minorHAnsi"/>
                <w:sz w:val="18"/>
                <w:szCs w:val="18"/>
              </w:rPr>
            </w:pPr>
            <w:r w:rsidRPr="00865765">
              <w:rPr>
                <w:rFonts w:cstheme="minorHAnsi"/>
                <w:sz w:val="18"/>
                <w:szCs w:val="18"/>
              </w:rPr>
              <w:t>3</w:t>
            </w:r>
          </w:p>
        </w:tc>
        <w:tc>
          <w:tcPr>
            <w:tcW w:w="3128" w:type="dxa"/>
          </w:tcPr>
          <w:p w14:paraId="62DC0BFE" w14:textId="77777777" w:rsidR="001607A5" w:rsidRPr="00865765" w:rsidRDefault="001607A5"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2EC4E957" w14:textId="3A821843"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3386ED1" w14:textId="2BE985DA"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7003B51" w14:textId="2F55BB3A"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EF061C7" w14:textId="7964030B"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6E3D07C" w14:textId="40F6BAE8"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1607A5" w:rsidRPr="00865765" w14:paraId="384F91DE"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63C49C8A" w14:textId="77777777" w:rsidR="001607A5" w:rsidRPr="00865765" w:rsidRDefault="001607A5" w:rsidP="00EF7AAD">
            <w:pPr>
              <w:jc w:val="center"/>
              <w:rPr>
                <w:rFonts w:cstheme="minorHAnsi"/>
                <w:sz w:val="18"/>
                <w:szCs w:val="18"/>
              </w:rPr>
            </w:pPr>
            <w:r w:rsidRPr="00865765">
              <w:rPr>
                <w:rFonts w:cstheme="minorHAnsi"/>
                <w:sz w:val="18"/>
                <w:szCs w:val="18"/>
              </w:rPr>
              <w:t>4</w:t>
            </w:r>
          </w:p>
        </w:tc>
        <w:tc>
          <w:tcPr>
            <w:tcW w:w="3128" w:type="dxa"/>
          </w:tcPr>
          <w:p w14:paraId="08B6468F" w14:textId="77777777" w:rsidR="001607A5" w:rsidRPr="00865765" w:rsidRDefault="001607A5"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53BD890E" w14:textId="38C0C8EC"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293FC544" w14:textId="56E8DF93"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0E7F79C1" w14:textId="2D689E4B"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4B6E8F7E" w14:textId="0CD5C764"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B83BF52" w14:textId="546D1F09"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1607A5" w:rsidRPr="00865765" w14:paraId="5A0AC1D9"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5F9BCCD6" w14:textId="77777777" w:rsidR="001607A5" w:rsidRPr="00865765" w:rsidRDefault="001607A5" w:rsidP="00EF7AAD">
            <w:pPr>
              <w:jc w:val="center"/>
              <w:rPr>
                <w:rFonts w:cstheme="minorHAnsi"/>
                <w:sz w:val="18"/>
                <w:szCs w:val="18"/>
              </w:rPr>
            </w:pPr>
            <w:r w:rsidRPr="00865765">
              <w:rPr>
                <w:rFonts w:cstheme="minorHAnsi"/>
                <w:sz w:val="18"/>
                <w:szCs w:val="18"/>
              </w:rPr>
              <w:t>5</w:t>
            </w:r>
          </w:p>
        </w:tc>
        <w:tc>
          <w:tcPr>
            <w:tcW w:w="3128" w:type="dxa"/>
          </w:tcPr>
          <w:p w14:paraId="770E09C0" w14:textId="77777777" w:rsidR="001607A5" w:rsidRPr="00865765" w:rsidRDefault="001607A5"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70990D0C" w14:textId="4A46FAB6"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3A9680C4" w14:textId="200CE419"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AD6BF56" w14:textId="1ABEC0C8"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B7721CE" w14:textId="004F0DB1"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458B455" w14:textId="794C846B" w:rsidR="001607A5" w:rsidRPr="00865765" w:rsidRDefault="00A10CEE" w:rsidP="00EF7AA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1607A5" w:rsidRPr="00865765" w14:paraId="09086198" w14:textId="77777777" w:rsidTr="00EF7AAD">
        <w:tc>
          <w:tcPr>
            <w:cnfStyle w:val="001000000000" w:firstRow="0" w:lastRow="0" w:firstColumn="1" w:lastColumn="0" w:oddVBand="0" w:evenVBand="0" w:oddHBand="0" w:evenHBand="0" w:firstRowFirstColumn="0" w:firstRowLastColumn="0" w:lastRowFirstColumn="0" w:lastRowLastColumn="0"/>
            <w:tcW w:w="411" w:type="dxa"/>
            <w:vAlign w:val="center"/>
          </w:tcPr>
          <w:p w14:paraId="69BB78AC" w14:textId="77777777" w:rsidR="001607A5" w:rsidRPr="00865765" w:rsidRDefault="001607A5" w:rsidP="00EF7AAD">
            <w:pPr>
              <w:jc w:val="center"/>
              <w:rPr>
                <w:rFonts w:cstheme="minorHAnsi"/>
                <w:sz w:val="18"/>
                <w:szCs w:val="18"/>
              </w:rPr>
            </w:pPr>
            <w:r w:rsidRPr="00865765">
              <w:rPr>
                <w:rFonts w:cstheme="minorHAnsi"/>
                <w:sz w:val="18"/>
                <w:szCs w:val="18"/>
              </w:rPr>
              <w:t>6</w:t>
            </w:r>
          </w:p>
        </w:tc>
        <w:tc>
          <w:tcPr>
            <w:tcW w:w="3128" w:type="dxa"/>
          </w:tcPr>
          <w:p w14:paraId="58114C54" w14:textId="77777777" w:rsidR="001607A5" w:rsidRPr="00865765" w:rsidRDefault="001607A5" w:rsidP="00EF7AAD">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2AAA174C" w14:textId="2C88E177"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5A4C7DD9" w14:textId="1A3E67E0"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384D35C" w14:textId="22F67BF2"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9AD4EFB" w14:textId="73CCE1EA" w:rsidR="001607A5" w:rsidRPr="00865765" w:rsidRDefault="00A10CEE" w:rsidP="00EF7AAD">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8BBD5DD" w14:textId="0780E925" w:rsidR="001607A5" w:rsidRPr="00865765" w:rsidRDefault="00A10CEE" w:rsidP="001607A5">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60C30268" w14:textId="09BC6209" w:rsidR="001607A5" w:rsidRDefault="001607A5" w:rsidP="002C4FBA">
      <w:pPr>
        <w:pStyle w:val="Titulek"/>
      </w:pPr>
      <w:bookmarkStart w:id="93" w:name="_Toc214553990"/>
      <w:r>
        <w:t xml:space="preserve">Tabulka </w:t>
      </w:r>
      <w:fldSimple w:instr=" SEQ Tabulka \* ARABIC ">
        <w:r w:rsidR="00671188">
          <w:rPr>
            <w:noProof/>
          </w:rPr>
          <w:t>27</w:t>
        </w:r>
      </w:fldSimple>
      <w:r w:rsidR="008E0B5F">
        <w:rPr>
          <w:noProof/>
        </w:rPr>
        <w:t xml:space="preserve"> </w:t>
      </w:r>
      <w:r w:rsidR="008E0B5F" w:rsidRPr="003A6B23">
        <w:rPr>
          <w:rFonts w:cstheme="minorHAnsi"/>
        </w:rPr>
        <w:t>Příprava předškoláka v</w:t>
      </w:r>
      <w:r w:rsidR="008E0B5F">
        <w:rPr>
          <w:rFonts w:cstheme="minorHAnsi"/>
        </w:rPr>
        <w:t> </w:t>
      </w:r>
      <w:r w:rsidR="008E0B5F" w:rsidRPr="003A6B23">
        <w:rPr>
          <w:rFonts w:cstheme="minorHAnsi"/>
        </w:rPr>
        <w:t>rodině</w:t>
      </w:r>
      <w:r w:rsidRPr="00904D0F">
        <w:t xml:space="preserve">, Fügnerova </w:t>
      </w:r>
      <w:r>
        <w:t>(</w:t>
      </w:r>
      <w:proofErr w:type="spellStart"/>
      <w:r>
        <w:t>Fügnerka</w:t>
      </w:r>
      <w:proofErr w:type="spellEnd"/>
      <w:r w:rsidRPr="00904D0F">
        <w:t>), Louny</w:t>
      </w:r>
      <w:bookmarkEnd w:id="93"/>
    </w:p>
    <w:p w14:paraId="6F07435F" w14:textId="77777777" w:rsidR="008E0B5F" w:rsidRDefault="00A10CEE" w:rsidP="008E0B5F">
      <w:pPr>
        <w:keepNext/>
        <w:spacing w:after="0"/>
      </w:pPr>
      <w:r>
        <w:rPr>
          <w:noProof/>
        </w:rPr>
        <w:drawing>
          <wp:inline distT="0" distB="0" distL="0" distR="0" wp14:anchorId="4FF7DC99" wp14:editId="44992559">
            <wp:extent cx="5760000" cy="2520000"/>
            <wp:effectExtent l="0" t="0" r="12700" b="13970"/>
            <wp:docPr id="752261839"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9865DFD" w14:textId="3FE814D6" w:rsidR="001607A5" w:rsidRDefault="008E0B5F" w:rsidP="008E0B5F">
      <w:pPr>
        <w:pStyle w:val="Titulek"/>
      </w:pPr>
      <w:bookmarkStart w:id="94" w:name="_Toc214554042"/>
      <w:r>
        <w:t xml:space="preserve">Graf </w:t>
      </w:r>
      <w:fldSimple w:instr=" SEQ Graf \* ARABIC ">
        <w:r w:rsidR="00567FF0">
          <w:rPr>
            <w:noProof/>
          </w:rPr>
          <w:t>26</w:t>
        </w:r>
      </w:fldSimple>
      <w:r>
        <w:t xml:space="preserve"> </w:t>
      </w:r>
      <w:r w:rsidRPr="00653CB3">
        <w:t>Příprava předškoláka v rodině, Fügnerova (</w:t>
      </w:r>
      <w:proofErr w:type="spellStart"/>
      <w:r w:rsidRPr="00653CB3">
        <w:t>Fügnerka</w:t>
      </w:r>
      <w:proofErr w:type="spellEnd"/>
      <w:r w:rsidRPr="00653CB3">
        <w:t>)</w:t>
      </w:r>
      <w:bookmarkEnd w:id="94"/>
    </w:p>
    <w:p w14:paraId="6D4568A6" w14:textId="77777777" w:rsidR="001607A5" w:rsidRPr="001607A5" w:rsidRDefault="001607A5" w:rsidP="001607A5">
      <w:pPr>
        <w:pStyle w:val="Normlnweb"/>
        <w:spacing w:after="0"/>
        <w:jc w:val="left"/>
        <w:rPr>
          <w:rFonts w:asciiTheme="minorHAnsi" w:hAnsiTheme="minorHAnsi" w:cstheme="minorHAnsi"/>
        </w:rPr>
      </w:pPr>
      <w:r w:rsidRPr="001607A5">
        <w:rPr>
          <w:rFonts w:asciiTheme="minorHAnsi" w:hAnsiTheme="minorHAnsi" w:cstheme="minorHAnsi"/>
        </w:rPr>
        <w:t>Odezva rodičů byla velmi pozitivní, o čemž svědčilo mnoho dotazů hlavně na téma:</w:t>
      </w:r>
    </w:p>
    <w:p w14:paraId="1ACC9660" w14:textId="5C4D233D" w:rsidR="001607A5" w:rsidRPr="001607A5" w:rsidRDefault="001607A5" w:rsidP="008D0879">
      <w:pPr>
        <w:pStyle w:val="Normlnweb"/>
        <w:numPr>
          <w:ilvl w:val="0"/>
          <w:numId w:val="36"/>
        </w:numPr>
        <w:spacing w:after="0"/>
        <w:jc w:val="left"/>
        <w:rPr>
          <w:rFonts w:asciiTheme="minorHAnsi" w:hAnsiTheme="minorHAnsi" w:cstheme="minorHAnsi"/>
        </w:rPr>
      </w:pPr>
      <w:r w:rsidRPr="001607A5">
        <w:rPr>
          <w:rFonts w:asciiTheme="minorHAnsi" w:hAnsiTheme="minorHAnsi" w:cstheme="minorHAnsi"/>
        </w:rPr>
        <w:t>Kdy je vhodný předčasný nástup do 1.třídy a kdo mi dítě vyšetří?</w:t>
      </w:r>
    </w:p>
    <w:p w14:paraId="35B1B445" w14:textId="3FF45DDA" w:rsidR="001607A5" w:rsidRPr="001607A5" w:rsidRDefault="001607A5" w:rsidP="008D0879">
      <w:pPr>
        <w:pStyle w:val="Normlnweb"/>
        <w:numPr>
          <w:ilvl w:val="0"/>
          <w:numId w:val="36"/>
        </w:numPr>
        <w:spacing w:after="0"/>
        <w:jc w:val="left"/>
        <w:rPr>
          <w:rFonts w:asciiTheme="minorHAnsi" w:hAnsiTheme="minorHAnsi" w:cstheme="minorHAnsi"/>
        </w:rPr>
      </w:pPr>
      <w:r w:rsidRPr="001607A5">
        <w:rPr>
          <w:rFonts w:asciiTheme="minorHAnsi" w:hAnsiTheme="minorHAnsi" w:cstheme="minorHAnsi"/>
        </w:rPr>
        <w:t>Jak trénovat pozornost dítěte?</w:t>
      </w:r>
    </w:p>
    <w:p w14:paraId="7D5D9B45" w14:textId="3D18353F" w:rsidR="001607A5" w:rsidRPr="001607A5" w:rsidRDefault="001607A5" w:rsidP="008D0879">
      <w:pPr>
        <w:pStyle w:val="Normlnweb"/>
        <w:numPr>
          <w:ilvl w:val="0"/>
          <w:numId w:val="36"/>
        </w:numPr>
        <w:spacing w:after="0"/>
        <w:jc w:val="left"/>
        <w:rPr>
          <w:rFonts w:asciiTheme="minorHAnsi" w:hAnsiTheme="minorHAnsi" w:cstheme="minorHAnsi"/>
        </w:rPr>
      </w:pPr>
      <w:r w:rsidRPr="001607A5">
        <w:rPr>
          <w:rFonts w:asciiTheme="minorHAnsi" w:hAnsiTheme="minorHAnsi" w:cstheme="minorHAnsi"/>
        </w:rPr>
        <w:t>Jak probíhají testy školní zralosti?</w:t>
      </w:r>
    </w:p>
    <w:p w14:paraId="0B1AAEF7" w14:textId="228899F2" w:rsidR="001607A5" w:rsidRPr="001607A5" w:rsidRDefault="001607A5" w:rsidP="008D0879">
      <w:pPr>
        <w:pStyle w:val="Normlnweb"/>
        <w:numPr>
          <w:ilvl w:val="0"/>
          <w:numId w:val="36"/>
        </w:numPr>
        <w:spacing w:after="0"/>
        <w:jc w:val="left"/>
        <w:rPr>
          <w:rFonts w:asciiTheme="minorHAnsi" w:hAnsiTheme="minorHAnsi" w:cstheme="minorHAnsi"/>
        </w:rPr>
      </w:pPr>
      <w:r w:rsidRPr="001607A5">
        <w:rPr>
          <w:rFonts w:asciiTheme="minorHAnsi" w:hAnsiTheme="minorHAnsi" w:cstheme="minorHAnsi"/>
        </w:rPr>
        <w:lastRenderedPageBreak/>
        <w:t>Jak zajistit ve škole sešity pro leváky?</w:t>
      </w:r>
    </w:p>
    <w:p w14:paraId="50DF1B8D" w14:textId="5E06C706" w:rsidR="001607A5" w:rsidRDefault="001607A5" w:rsidP="008D0879">
      <w:pPr>
        <w:pStyle w:val="Normlnweb"/>
        <w:numPr>
          <w:ilvl w:val="0"/>
          <w:numId w:val="36"/>
        </w:numPr>
        <w:spacing w:before="0" w:beforeAutospacing="0" w:after="0" w:afterAutospacing="0"/>
        <w:jc w:val="left"/>
        <w:rPr>
          <w:rFonts w:asciiTheme="minorHAnsi" w:hAnsiTheme="minorHAnsi" w:cstheme="minorHAnsi"/>
        </w:rPr>
      </w:pPr>
      <w:r w:rsidRPr="001607A5">
        <w:rPr>
          <w:rFonts w:asciiTheme="minorHAnsi" w:hAnsiTheme="minorHAnsi" w:cstheme="minorHAnsi"/>
        </w:rPr>
        <w:t>Jak vybrat nejvhodnější školu?</w:t>
      </w:r>
    </w:p>
    <w:p w14:paraId="30FBBC9B" w14:textId="77777777" w:rsidR="00D8447B" w:rsidRDefault="00D8447B" w:rsidP="001607A5">
      <w:pPr>
        <w:pStyle w:val="Normlnweb"/>
        <w:spacing w:before="0" w:beforeAutospacing="0" w:after="0" w:afterAutospacing="0"/>
        <w:jc w:val="left"/>
        <w:rPr>
          <w:rFonts w:asciiTheme="minorHAnsi" w:hAnsiTheme="minorHAnsi" w:cstheme="minorHAnsi"/>
        </w:rPr>
      </w:pPr>
    </w:p>
    <w:tbl>
      <w:tblPr>
        <w:tblStyle w:val="Tabulkasmkou4zvraznn5"/>
        <w:tblW w:w="0" w:type="auto"/>
        <w:tblLook w:val="04A0" w:firstRow="1" w:lastRow="0" w:firstColumn="1" w:lastColumn="0" w:noHBand="0" w:noVBand="1"/>
      </w:tblPr>
      <w:tblGrid>
        <w:gridCol w:w="2547"/>
        <w:gridCol w:w="6515"/>
      </w:tblGrid>
      <w:tr w:rsidR="00D8447B" w14:paraId="434398F1" w14:textId="77777777" w:rsidTr="006A52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DF96279" w14:textId="77777777" w:rsidR="00D8447B" w:rsidRPr="00752318" w:rsidRDefault="00D8447B" w:rsidP="006A528B">
            <w:pPr>
              <w:jc w:val="center"/>
            </w:pPr>
            <w:r w:rsidRPr="002C4FBA">
              <w:rPr>
                <w:sz w:val="24"/>
                <w:szCs w:val="24"/>
              </w:rPr>
              <w:t xml:space="preserve">Téma: </w:t>
            </w:r>
            <w:r w:rsidRPr="003A6B23">
              <w:rPr>
                <w:sz w:val="24"/>
                <w:szCs w:val="24"/>
              </w:rPr>
              <w:t>Příprava předškoláka v rodině</w:t>
            </w:r>
          </w:p>
        </w:tc>
      </w:tr>
      <w:tr w:rsidR="00D8447B" w14:paraId="052FB11B" w14:textId="77777777" w:rsidTr="006A528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34F3F5A" w14:textId="77777777" w:rsidR="00D8447B" w:rsidRPr="00D25EB5" w:rsidRDefault="00D8447B" w:rsidP="006A528B">
            <w:r w:rsidRPr="00D25EB5">
              <w:t>Datum konání akce</w:t>
            </w:r>
          </w:p>
        </w:tc>
        <w:tc>
          <w:tcPr>
            <w:tcW w:w="6515" w:type="dxa"/>
            <w:vAlign w:val="center"/>
          </w:tcPr>
          <w:p w14:paraId="623E2574" w14:textId="4E125DBD" w:rsidR="00D8447B" w:rsidRPr="0027386A" w:rsidRDefault="00D8447B" w:rsidP="006A528B">
            <w:pPr>
              <w:cnfStyle w:val="000000100000" w:firstRow="0" w:lastRow="0" w:firstColumn="0" w:lastColumn="0" w:oddVBand="0" w:evenVBand="0" w:oddHBand="1" w:evenHBand="0" w:firstRowFirstColumn="0" w:firstRowLastColumn="0" w:lastRowFirstColumn="0" w:lastRowLastColumn="0"/>
            </w:pPr>
            <w:r>
              <w:t>6.1</w:t>
            </w:r>
            <w:r w:rsidR="00664873">
              <w:t>1</w:t>
            </w:r>
            <w:r>
              <w:t>.2025</w:t>
            </w:r>
            <w:r w:rsidRPr="00AB135C">
              <w:t xml:space="preserve"> (</w:t>
            </w:r>
            <w:r>
              <w:t>15:</w:t>
            </w:r>
            <w:r w:rsidR="008E0B5F">
              <w:t>3</w:t>
            </w:r>
            <w:r>
              <w:t>0</w:t>
            </w:r>
            <w:r w:rsidRPr="00AB135C">
              <w:t>-</w:t>
            </w:r>
            <w:r>
              <w:t>1</w:t>
            </w:r>
            <w:r w:rsidR="008E0B5F">
              <w:t>7</w:t>
            </w:r>
            <w:r>
              <w:t>:30</w:t>
            </w:r>
            <w:r w:rsidRPr="00AB135C">
              <w:t xml:space="preserve"> hod.)</w:t>
            </w:r>
          </w:p>
        </w:tc>
      </w:tr>
      <w:tr w:rsidR="00D8447B" w14:paraId="3B85EFA8" w14:textId="77777777" w:rsidTr="006A528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1AA03BF" w14:textId="77777777" w:rsidR="00D8447B" w:rsidRPr="00D25EB5" w:rsidRDefault="00D8447B" w:rsidP="006A528B">
            <w:r>
              <w:t xml:space="preserve">Místo konání </w:t>
            </w:r>
          </w:p>
        </w:tc>
        <w:tc>
          <w:tcPr>
            <w:tcW w:w="6515" w:type="dxa"/>
            <w:vAlign w:val="center"/>
          </w:tcPr>
          <w:p w14:paraId="425E6CEF" w14:textId="026B0272" w:rsidR="00D8447B" w:rsidRPr="0027386A" w:rsidRDefault="008E0B5F" w:rsidP="006A528B">
            <w:pPr>
              <w:cnfStyle w:val="000000000000" w:firstRow="0" w:lastRow="0" w:firstColumn="0" w:lastColumn="0" w:oddVBand="0" w:evenVBand="0" w:oddHBand="0" w:evenHBand="0" w:firstRowFirstColumn="0" w:firstRowLastColumn="0" w:lastRowFirstColumn="0" w:lastRowLastColumn="0"/>
            </w:pPr>
            <w:r>
              <w:t>Soukromá MŠ Mateřinka, Louny</w:t>
            </w:r>
          </w:p>
        </w:tc>
      </w:tr>
      <w:tr w:rsidR="00D8447B" w14:paraId="3DE32541" w14:textId="77777777" w:rsidTr="006A528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47C9EA" w14:textId="77777777" w:rsidR="00D8447B" w:rsidRDefault="00D8447B" w:rsidP="006A528B">
            <w:r>
              <w:t>Forma konání</w:t>
            </w:r>
          </w:p>
        </w:tc>
        <w:tc>
          <w:tcPr>
            <w:tcW w:w="6515" w:type="dxa"/>
            <w:vAlign w:val="center"/>
          </w:tcPr>
          <w:p w14:paraId="0919CD3C" w14:textId="77777777" w:rsidR="00D8447B" w:rsidRPr="0027386A" w:rsidRDefault="00D8447B" w:rsidP="006A528B">
            <w:pPr>
              <w:cnfStyle w:val="000000100000" w:firstRow="0" w:lastRow="0" w:firstColumn="0" w:lastColumn="0" w:oddVBand="0" w:evenVBand="0" w:oddHBand="1" w:evenHBand="0" w:firstRowFirstColumn="0" w:firstRowLastColumn="0" w:lastRowFirstColumn="0" w:lastRowLastColumn="0"/>
            </w:pPr>
            <w:r>
              <w:t>Prezenční</w:t>
            </w:r>
          </w:p>
        </w:tc>
      </w:tr>
      <w:tr w:rsidR="00D8447B" w14:paraId="4C739E20" w14:textId="77777777" w:rsidTr="006A528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E18F9C4" w14:textId="77777777" w:rsidR="00D8447B" w:rsidRDefault="00D8447B" w:rsidP="006A528B">
            <w:r>
              <w:t xml:space="preserve">Vedoucí osoby </w:t>
            </w:r>
          </w:p>
        </w:tc>
        <w:tc>
          <w:tcPr>
            <w:tcW w:w="6515" w:type="dxa"/>
            <w:vAlign w:val="center"/>
          </w:tcPr>
          <w:p w14:paraId="2F32B529" w14:textId="77777777" w:rsidR="00D8447B" w:rsidRPr="006412C1" w:rsidRDefault="00D8447B" w:rsidP="006A528B">
            <w:pPr>
              <w:cnfStyle w:val="000000000000" w:firstRow="0" w:lastRow="0" w:firstColumn="0" w:lastColumn="0" w:oddVBand="0" w:evenVBand="0" w:oddHBand="0" w:evenHBand="0" w:firstRowFirstColumn="0" w:firstRowLastColumn="0" w:lastRowFirstColumn="0" w:lastRowLastColumn="0"/>
            </w:pPr>
            <w:r>
              <w:t xml:space="preserve">PaedDr. Venuše </w:t>
            </w:r>
            <w:proofErr w:type="spellStart"/>
            <w:r>
              <w:t>Mirovská</w:t>
            </w:r>
            <w:proofErr w:type="spellEnd"/>
          </w:p>
          <w:p w14:paraId="475CC162" w14:textId="77777777" w:rsidR="00D8447B" w:rsidRPr="0027386A" w:rsidRDefault="00D8447B" w:rsidP="006A528B">
            <w:pPr>
              <w:cnfStyle w:val="000000000000" w:firstRow="0" w:lastRow="0" w:firstColumn="0" w:lastColumn="0" w:oddVBand="0" w:evenVBand="0" w:oddHBand="0" w:evenHBand="0" w:firstRowFirstColumn="0" w:firstRowLastColumn="0" w:lastRowFirstColumn="0" w:lastRowLastColumn="0"/>
            </w:pPr>
            <w:r>
              <w:t>RT – Ing. Alena Pospíšilová</w:t>
            </w:r>
          </w:p>
        </w:tc>
      </w:tr>
      <w:tr w:rsidR="00D8447B" w14:paraId="3B83FD4D" w14:textId="77777777" w:rsidTr="006A528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85FD15" w14:textId="77777777" w:rsidR="00D8447B" w:rsidRPr="00D25EB5" w:rsidRDefault="00D8447B" w:rsidP="006A528B">
            <w:r w:rsidRPr="00D25EB5">
              <w:t>Typ účastníků</w:t>
            </w:r>
          </w:p>
        </w:tc>
        <w:tc>
          <w:tcPr>
            <w:tcW w:w="6515" w:type="dxa"/>
            <w:vAlign w:val="center"/>
          </w:tcPr>
          <w:p w14:paraId="514ABEBB" w14:textId="77777777" w:rsidR="00D8447B" w:rsidRPr="0027386A" w:rsidRDefault="00D8447B" w:rsidP="006A528B">
            <w:pPr>
              <w:cnfStyle w:val="000000100000" w:firstRow="0" w:lastRow="0" w:firstColumn="0" w:lastColumn="0" w:oddVBand="0" w:evenVBand="0" w:oddHBand="1" w:evenHBand="0" w:firstRowFirstColumn="0" w:firstRowLastColumn="0" w:lastRowFirstColumn="0" w:lastRowLastColumn="0"/>
            </w:pPr>
            <w:r>
              <w:t>Rodiče dětí a žáků</w:t>
            </w:r>
          </w:p>
        </w:tc>
      </w:tr>
      <w:tr w:rsidR="00D8447B" w14:paraId="410FC823" w14:textId="77777777" w:rsidTr="006A528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9945FE" w14:textId="77777777" w:rsidR="00D8447B" w:rsidRPr="002C4FBA" w:rsidRDefault="00D8447B" w:rsidP="006A528B">
            <w:r w:rsidRPr="002C4FBA">
              <w:t>Počet účastníků</w:t>
            </w:r>
          </w:p>
        </w:tc>
        <w:tc>
          <w:tcPr>
            <w:tcW w:w="6515" w:type="dxa"/>
            <w:vAlign w:val="center"/>
          </w:tcPr>
          <w:p w14:paraId="001F0502" w14:textId="13373452" w:rsidR="00D8447B" w:rsidRPr="002C4FBA" w:rsidRDefault="00D8447B" w:rsidP="006A528B">
            <w:pPr>
              <w:cnfStyle w:val="000000000000" w:firstRow="0" w:lastRow="0" w:firstColumn="0" w:lastColumn="0" w:oddVBand="0" w:evenVBand="0" w:oddHBand="0" w:evenHBand="0" w:firstRowFirstColumn="0" w:firstRowLastColumn="0" w:lastRowFirstColumn="0" w:lastRowLastColumn="0"/>
            </w:pPr>
            <w:r>
              <w:t>12</w:t>
            </w:r>
          </w:p>
        </w:tc>
      </w:tr>
    </w:tbl>
    <w:p w14:paraId="31DB2BBD" w14:textId="4380BCAA" w:rsidR="00E416D3" w:rsidRDefault="00E416D3" w:rsidP="00E416D3">
      <w:pPr>
        <w:spacing w:before="240"/>
      </w:pPr>
      <w:r w:rsidRPr="002C4FBA">
        <w:t xml:space="preserve">Dotazník vyplnilo celkem </w:t>
      </w:r>
      <w:r w:rsidR="008E0B5F">
        <w:t>9</w:t>
      </w:r>
      <w:r w:rsidRPr="002C4FBA">
        <w:t xml:space="preserve"> účastníků.</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E416D3" w:rsidRPr="00865765" w14:paraId="53F02BD2" w14:textId="77777777" w:rsidTr="006A52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4029B04D" w14:textId="77777777" w:rsidR="00E416D3" w:rsidRPr="00865765" w:rsidRDefault="00E416D3" w:rsidP="006A528B">
            <w:pPr>
              <w:rPr>
                <w:rFonts w:cstheme="minorHAnsi"/>
                <w:sz w:val="18"/>
                <w:szCs w:val="18"/>
              </w:rPr>
            </w:pPr>
          </w:p>
        </w:tc>
        <w:tc>
          <w:tcPr>
            <w:tcW w:w="3128" w:type="dxa"/>
            <w:vAlign w:val="center"/>
          </w:tcPr>
          <w:p w14:paraId="1A5D4E1F" w14:textId="77777777" w:rsidR="00E416D3" w:rsidRPr="00865765" w:rsidRDefault="00E416D3" w:rsidP="006A528B">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A6B23">
              <w:rPr>
                <w:rFonts w:cstheme="minorHAnsi"/>
                <w:sz w:val="18"/>
                <w:szCs w:val="18"/>
              </w:rPr>
              <w:t>Příprava předškoláka v</w:t>
            </w:r>
            <w:r>
              <w:rPr>
                <w:rFonts w:cstheme="minorHAnsi"/>
              </w:rPr>
              <w:t> </w:t>
            </w:r>
            <w:r w:rsidRPr="003A6B23">
              <w:rPr>
                <w:rFonts w:cstheme="minorHAnsi"/>
                <w:sz w:val="18"/>
                <w:szCs w:val="18"/>
              </w:rPr>
              <w:t>rodině</w:t>
            </w:r>
          </w:p>
        </w:tc>
        <w:tc>
          <w:tcPr>
            <w:tcW w:w="1104" w:type="dxa"/>
            <w:vAlign w:val="center"/>
          </w:tcPr>
          <w:p w14:paraId="088AAE11" w14:textId="77777777" w:rsidR="00E416D3" w:rsidRPr="00865765" w:rsidRDefault="00E416D3"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4B447B7F" w14:textId="77777777" w:rsidR="00E416D3" w:rsidRPr="00865765" w:rsidRDefault="00E416D3"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D428F41" w14:textId="77777777" w:rsidR="00E416D3" w:rsidRPr="00865765" w:rsidRDefault="00E416D3"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1D7E7B78" w14:textId="77777777" w:rsidR="00E416D3" w:rsidRPr="00865765" w:rsidRDefault="00E416D3"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8536FAE" w14:textId="77777777" w:rsidR="00E416D3" w:rsidRPr="00865765" w:rsidRDefault="00E416D3" w:rsidP="006A528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E416D3" w:rsidRPr="00865765" w14:paraId="13BB870F" w14:textId="77777777" w:rsidTr="006A528B">
        <w:tc>
          <w:tcPr>
            <w:cnfStyle w:val="001000000000" w:firstRow="0" w:lastRow="0" w:firstColumn="1" w:lastColumn="0" w:oddVBand="0" w:evenVBand="0" w:oddHBand="0" w:evenHBand="0" w:firstRowFirstColumn="0" w:firstRowLastColumn="0" w:lastRowFirstColumn="0" w:lastRowLastColumn="0"/>
            <w:tcW w:w="411" w:type="dxa"/>
            <w:vAlign w:val="center"/>
          </w:tcPr>
          <w:p w14:paraId="3FCDE750" w14:textId="77777777" w:rsidR="00E416D3" w:rsidRPr="00865765" w:rsidRDefault="00E416D3" w:rsidP="006A528B">
            <w:pPr>
              <w:jc w:val="center"/>
              <w:rPr>
                <w:rFonts w:cstheme="minorHAnsi"/>
                <w:sz w:val="18"/>
                <w:szCs w:val="18"/>
              </w:rPr>
            </w:pPr>
            <w:r w:rsidRPr="00865765">
              <w:rPr>
                <w:rFonts w:cstheme="minorHAnsi"/>
                <w:sz w:val="18"/>
                <w:szCs w:val="18"/>
              </w:rPr>
              <w:t>1</w:t>
            </w:r>
          </w:p>
        </w:tc>
        <w:tc>
          <w:tcPr>
            <w:tcW w:w="3128" w:type="dxa"/>
          </w:tcPr>
          <w:p w14:paraId="592FC19A" w14:textId="77777777" w:rsidR="00E416D3" w:rsidRPr="00865765" w:rsidRDefault="00E416D3"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18230D1C" w14:textId="577CC7EC"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5" w:type="dxa"/>
            <w:vAlign w:val="center"/>
          </w:tcPr>
          <w:p w14:paraId="13BAAEAF" w14:textId="7197614D"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7BCC3C4C" w14:textId="690E99CD"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5322FCF" w14:textId="6BF947EB" w:rsidR="00E416D3" w:rsidRPr="00865765" w:rsidRDefault="008E0B5F" w:rsidP="008E0B5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161104F" w14:textId="7E763807"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16D3" w:rsidRPr="00865765" w14:paraId="38F723A0" w14:textId="77777777" w:rsidTr="006A528B">
        <w:tc>
          <w:tcPr>
            <w:cnfStyle w:val="001000000000" w:firstRow="0" w:lastRow="0" w:firstColumn="1" w:lastColumn="0" w:oddVBand="0" w:evenVBand="0" w:oddHBand="0" w:evenHBand="0" w:firstRowFirstColumn="0" w:firstRowLastColumn="0" w:lastRowFirstColumn="0" w:lastRowLastColumn="0"/>
            <w:tcW w:w="411" w:type="dxa"/>
            <w:vAlign w:val="center"/>
          </w:tcPr>
          <w:p w14:paraId="1C39148E" w14:textId="77777777" w:rsidR="00E416D3" w:rsidRPr="00865765" w:rsidRDefault="00E416D3" w:rsidP="006A528B">
            <w:pPr>
              <w:jc w:val="center"/>
              <w:rPr>
                <w:rFonts w:cstheme="minorHAnsi"/>
                <w:sz w:val="18"/>
                <w:szCs w:val="18"/>
              </w:rPr>
            </w:pPr>
            <w:r w:rsidRPr="00865765">
              <w:rPr>
                <w:rFonts w:cstheme="minorHAnsi"/>
                <w:sz w:val="18"/>
                <w:szCs w:val="18"/>
              </w:rPr>
              <w:t>2</w:t>
            </w:r>
          </w:p>
        </w:tc>
        <w:tc>
          <w:tcPr>
            <w:tcW w:w="3128" w:type="dxa"/>
          </w:tcPr>
          <w:p w14:paraId="54D657B6" w14:textId="77777777" w:rsidR="00E416D3" w:rsidRPr="00865765" w:rsidRDefault="00E416D3"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3DEFCFF0" w14:textId="5548E726"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3408F677" w14:textId="44F1E026"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6E4099F" w14:textId="702F2AFB"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552032A" w14:textId="448AB9FC"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6501309" w14:textId="18505FF4"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16D3" w:rsidRPr="00865765" w14:paraId="53E470D6" w14:textId="77777777" w:rsidTr="006A528B">
        <w:tc>
          <w:tcPr>
            <w:cnfStyle w:val="001000000000" w:firstRow="0" w:lastRow="0" w:firstColumn="1" w:lastColumn="0" w:oddVBand="0" w:evenVBand="0" w:oddHBand="0" w:evenHBand="0" w:firstRowFirstColumn="0" w:firstRowLastColumn="0" w:lastRowFirstColumn="0" w:lastRowLastColumn="0"/>
            <w:tcW w:w="411" w:type="dxa"/>
            <w:vAlign w:val="center"/>
          </w:tcPr>
          <w:p w14:paraId="7C1E856A" w14:textId="77777777" w:rsidR="00E416D3" w:rsidRPr="00865765" w:rsidRDefault="00E416D3" w:rsidP="006A528B">
            <w:pPr>
              <w:jc w:val="center"/>
              <w:rPr>
                <w:rFonts w:cstheme="minorHAnsi"/>
                <w:sz w:val="18"/>
                <w:szCs w:val="18"/>
              </w:rPr>
            </w:pPr>
            <w:r w:rsidRPr="00865765">
              <w:rPr>
                <w:rFonts w:cstheme="minorHAnsi"/>
                <w:sz w:val="18"/>
                <w:szCs w:val="18"/>
              </w:rPr>
              <w:t>3</w:t>
            </w:r>
          </w:p>
        </w:tc>
        <w:tc>
          <w:tcPr>
            <w:tcW w:w="3128" w:type="dxa"/>
          </w:tcPr>
          <w:p w14:paraId="39F140F9" w14:textId="77777777" w:rsidR="00E416D3" w:rsidRPr="00865765" w:rsidRDefault="00E416D3"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75667E5" w14:textId="68D8827B"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48DCBB6B" w14:textId="5512952E"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70EE231" w14:textId="5C90D365"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1086856" w14:textId="190DD6F6"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A9792B7" w14:textId="5E7DCD69"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E0B5F" w:rsidRPr="00865765" w14:paraId="4B64EF90" w14:textId="77777777" w:rsidTr="006A528B">
        <w:tc>
          <w:tcPr>
            <w:cnfStyle w:val="001000000000" w:firstRow="0" w:lastRow="0" w:firstColumn="1" w:lastColumn="0" w:oddVBand="0" w:evenVBand="0" w:oddHBand="0" w:evenHBand="0" w:firstRowFirstColumn="0" w:firstRowLastColumn="0" w:lastRowFirstColumn="0" w:lastRowLastColumn="0"/>
            <w:tcW w:w="411" w:type="dxa"/>
            <w:vAlign w:val="center"/>
          </w:tcPr>
          <w:p w14:paraId="7DC9B354" w14:textId="77777777" w:rsidR="008E0B5F" w:rsidRPr="00865765" w:rsidRDefault="008E0B5F" w:rsidP="008E0B5F">
            <w:pPr>
              <w:jc w:val="center"/>
              <w:rPr>
                <w:rFonts w:cstheme="minorHAnsi"/>
                <w:sz w:val="18"/>
                <w:szCs w:val="18"/>
              </w:rPr>
            </w:pPr>
            <w:r w:rsidRPr="00865765">
              <w:rPr>
                <w:rFonts w:cstheme="minorHAnsi"/>
                <w:sz w:val="18"/>
                <w:szCs w:val="18"/>
              </w:rPr>
              <w:t>4</w:t>
            </w:r>
          </w:p>
        </w:tc>
        <w:tc>
          <w:tcPr>
            <w:tcW w:w="3128" w:type="dxa"/>
          </w:tcPr>
          <w:p w14:paraId="3DF1ABCE" w14:textId="77777777" w:rsidR="008E0B5F" w:rsidRPr="00865765" w:rsidRDefault="008E0B5F" w:rsidP="008E0B5F">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B58D546" w14:textId="75F70A5B" w:rsidR="008E0B5F" w:rsidRPr="00865765" w:rsidRDefault="008E0B5F" w:rsidP="008E0B5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19FADDA9" w14:textId="21554796" w:rsidR="008E0B5F" w:rsidRPr="00865765" w:rsidRDefault="008E0B5F" w:rsidP="008E0B5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4816605B" w14:textId="4C73F7D5" w:rsidR="008E0B5F" w:rsidRPr="00865765" w:rsidRDefault="008E0B5F" w:rsidP="008E0B5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1D7B533C" w14:textId="0BC2843F" w:rsidR="008E0B5F" w:rsidRPr="00865765" w:rsidRDefault="008E0B5F" w:rsidP="008E0B5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F34E5E9" w14:textId="0D8C0665" w:rsidR="008E0B5F" w:rsidRPr="00865765" w:rsidRDefault="008E0B5F" w:rsidP="008E0B5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E416D3" w:rsidRPr="00865765" w14:paraId="6FE76344" w14:textId="77777777" w:rsidTr="006A528B">
        <w:tc>
          <w:tcPr>
            <w:cnfStyle w:val="001000000000" w:firstRow="0" w:lastRow="0" w:firstColumn="1" w:lastColumn="0" w:oddVBand="0" w:evenVBand="0" w:oddHBand="0" w:evenHBand="0" w:firstRowFirstColumn="0" w:firstRowLastColumn="0" w:lastRowFirstColumn="0" w:lastRowLastColumn="0"/>
            <w:tcW w:w="411" w:type="dxa"/>
            <w:vAlign w:val="center"/>
          </w:tcPr>
          <w:p w14:paraId="7A4751EF" w14:textId="77777777" w:rsidR="00E416D3" w:rsidRPr="00865765" w:rsidRDefault="00E416D3" w:rsidP="006A528B">
            <w:pPr>
              <w:jc w:val="center"/>
              <w:rPr>
                <w:rFonts w:cstheme="minorHAnsi"/>
                <w:sz w:val="18"/>
                <w:szCs w:val="18"/>
              </w:rPr>
            </w:pPr>
            <w:r w:rsidRPr="00865765">
              <w:rPr>
                <w:rFonts w:cstheme="minorHAnsi"/>
                <w:sz w:val="18"/>
                <w:szCs w:val="18"/>
              </w:rPr>
              <w:t>5</w:t>
            </w:r>
          </w:p>
        </w:tc>
        <w:tc>
          <w:tcPr>
            <w:tcW w:w="3128" w:type="dxa"/>
          </w:tcPr>
          <w:p w14:paraId="1D1F29E0" w14:textId="77777777" w:rsidR="00E416D3" w:rsidRPr="00865765" w:rsidRDefault="00E416D3"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4F962727" w14:textId="12151378"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4E68E686" w14:textId="4D989EE9"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296076FA" w14:textId="731532F3"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4C1158E" w14:textId="0F507A1C"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E64E664" w14:textId="1D6931F5" w:rsidR="00E416D3" w:rsidRPr="00865765" w:rsidRDefault="008E0B5F" w:rsidP="006A528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16D3" w:rsidRPr="00865765" w14:paraId="721874F0" w14:textId="77777777" w:rsidTr="006A528B">
        <w:tc>
          <w:tcPr>
            <w:cnfStyle w:val="001000000000" w:firstRow="0" w:lastRow="0" w:firstColumn="1" w:lastColumn="0" w:oddVBand="0" w:evenVBand="0" w:oddHBand="0" w:evenHBand="0" w:firstRowFirstColumn="0" w:firstRowLastColumn="0" w:lastRowFirstColumn="0" w:lastRowLastColumn="0"/>
            <w:tcW w:w="411" w:type="dxa"/>
            <w:vAlign w:val="center"/>
          </w:tcPr>
          <w:p w14:paraId="1AD818D9" w14:textId="77777777" w:rsidR="00E416D3" w:rsidRPr="00865765" w:rsidRDefault="00E416D3" w:rsidP="006A528B">
            <w:pPr>
              <w:jc w:val="center"/>
              <w:rPr>
                <w:rFonts w:cstheme="minorHAnsi"/>
                <w:sz w:val="18"/>
                <w:szCs w:val="18"/>
              </w:rPr>
            </w:pPr>
            <w:r w:rsidRPr="00865765">
              <w:rPr>
                <w:rFonts w:cstheme="minorHAnsi"/>
                <w:sz w:val="18"/>
                <w:szCs w:val="18"/>
              </w:rPr>
              <w:t>6</w:t>
            </w:r>
          </w:p>
        </w:tc>
        <w:tc>
          <w:tcPr>
            <w:tcW w:w="3128" w:type="dxa"/>
          </w:tcPr>
          <w:p w14:paraId="6F3DFB18" w14:textId="77777777" w:rsidR="00E416D3" w:rsidRPr="00865765" w:rsidRDefault="00E416D3" w:rsidP="006A528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37D6C5C0" w14:textId="67AE36CE"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456D1E4E" w14:textId="21795C86"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6308216" w14:textId="32887DFF"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DFB411D" w14:textId="7497CBE6" w:rsidR="00E416D3" w:rsidRPr="00865765" w:rsidRDefault="008E0B5F" w:rsidP="006A52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AFDB512" w14:textId="0CF5E039" w:rsidR="00E416D3" w:rsidRPr="00865765" w:rsidRDefault="008E0B5F" w:rsidP="008E0B5F">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4EE78A31" w14:textId="7FFFF13C" w:rsidR="00D8447B" w:rsidRDefault="008E0B5F" w:rsidP="008E0B5F">
      <w:pPr>
        <w:pStyle w:val="Titulek"/>
        <w:rPr>
          <w:rFonts w:cstheme="minorHAnsi"/>
        </w:rPr>
      </w:pPr>
      <w:bookmarkStart w:id="95" w:name="_Toc214553991"/>
      <w:r>
        <w:t xml:space="preserve">Tabulka </w:t>
      </w:r>
      <w:fldSimple w:instr=" SEQ Tabulka \* ARABIC ">
        <w:r w:rsidR="00671188">
          <w:rPr>
            <w:noProof/>
          </w:rPr>
          <w:t>28</w:t>
        </w:r>
      </w:fldSimple>
      <w:r>
        <w:t xml:space="preserve"> Příprava předškoláka v rodině, </w:t>
      </w:r>
      <w:r w:rsidRPr="00E46281">
        <w:t>Soukromá MŠ Mateřinka, Louny</w:t>
      </w:r>
      <w:bookmarkEnd w:id="95"/>
    </w:p>
    <w:p w14:paraId="61EED1B0" w14:textId="77777777" w:rsidR="008E0B5F" w:rsidRDefault="008E0B5F" w:rsidP="008E0B5F">
      <w:pPr>
        <w:pStyle w:val="Normlnweb"/>
        <w:keepNext/>
        <w:spacing w:before="0" w:beforeAutospacing="0" w:after="0" w:afterAutospacing="0"/>
        <w:jc w:val="left"/>
      </w:pPr>
      <w:r>
        <w:rPr>
          <w:rFonts w:asciiTheme="minorHAnsi" w:hAnsiTheme="minorHAnsi" w:cstheme="minorHAnsi"/>
          <w:noProof/>
        </w:rPr>
        <w:drawing>
          <wp:inline distT="0" distB="0" distL="0" distR="0" wp14:anchorId="571A84CB" wp14:editId="2EEA2615">
            <wp:extent cx="5760000" cy="2520000"/>
            <wp:effectExtent l="0" t="0" r="12700" b="13970"/>
            <wp:docPr id="229254970"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A950CF8" w14:textId="29585A5C" w:rsidR="008E0B5F" w:rsidRDefault="008E0B5F" w:rsidP="008E0B5F">
      <w:pPr>
        <w:pStyle w:val="Titulek"/>
      </w:pPr>
      <w:bookmarkStart w:id="96" w:name="_Toc214554043"/>
      <w:r>
        <w:t xml:space="preserve">Graf </w:t>
      </w:r>
      <w:fldSimple w:instr=" SEQ Graf \* ARABIC ">
        <w:r w:rsidR="00567FF0">
          <w:rPr>
            <w:noProof/>
          </w:rPr>
          <w:t>27</w:t>
        </w:r>
      </w:fldSimple>
      <w:r>
        <w:t xml:space="preserve"> </w:t>
      </w:r>
      <w:r w:rsidRPr="00E75094">
        <w:t>Příprava předškoláka v rodině, Soukromá MŠ Mateřinka</w:t>
      </w:r>
      <w:bookmarkEnd w:id="96"/>
    </w:p>
    <w:p w14:paraId="4CFD02C0" w14:textId="77777777" w:rsidR="00B62C8B" w:rsidRDefault="00B62C8B" w:rsidP="00B62C8B"/>
    <w:p w14:paraId="61A3AB89" w14:textId="77777777" w:rsidR="00B62C8B" w:rsidRPr="00B62C8B" w:rsidRDefault="00B62C8B" w:rsidP="00B62C8B"/>
    <w:p w14:paraId="65841C37" w14:textId="77777777" w:rsidR="00E416D3" w:rsidRPr="00AB135C" w:rsidRDefault="00E416D3" w:rsidP="00E416D3">
      <w:r w:rsidRPr="00AB135C">
        <w:lastRenderedPageBreak/>
        <w:t>Odezva rodičů byla pozitivní, o čemž svědčilo mnoho dotazů, a to především na tato témata:</w:t>
      </w:r>
    </w:p>
    <w:p w14:paraId="77AD1F5B" w14:textId="0ED40908" w:rsidR="00D8447B" w:rsidRDefault="008E0B5F" w:rsidP="008D0879">
      <w:pPr>
        <w:pStyle w:val="Normlnweb"/>
        <w:numPr>
          <w:ilvl w:val="0"/>
          <w:numId w:val="38"/>
        </w:numPr>
        <w:spacing w:before="0" w:beforeAutospacing="0" w:after="0" w:afterAutospacing="0"/>
        <w:jc w:val="left"/>
        <w:rPr>
          <w:rFonts w:asciiTheme="minorHAnsi" w:hAnsiTheme="minorHAnsi" w:cstheme="minorHAnsi"/>
        </w:rPr>
      </w:pPr>
      <w:r>
        <w:rPr>
          <w:rFonts w:asciiTheme="minorHAnsi" w:hAnsiTheme="minorHAnsi" w:cstheme="minorHAnsi"/>
        </w:rPr>
        <w:t>Jak určit, zda je dítě pravák anebo levák?</w:t>
      </w:r>
    </w:p>
    <w:p w14:paraId="425546C6" w14:textId="0F2BBB57" w:rsidR="008E0B5F" w:rsidRDefault="008E0B5F" w:rsidP="008D0879">
      <w:pPr>
        <w:pStyle w:val="Normlnweb"/>
        <w:numPr>
          <w:ilvl w:val="0"/>
          <w:numId w:val="38"/>
        </w:numPr>
        <w:spacing w:before="0" w:beforeAutospacing="0" w:after="0" w:afterAutospacing="0"/>
        <w:jc w:val="left"/>
        <w:rPr>
          <w:rFonts w:asciiTheme="minorHAnsi" w:hAnsiTheme="minorHAnsi" w:cstheme="minorHAnsi"/>
        </w:rPr>
      </w:pPr>
      <w:r>
        <w:rPr>
          <w:rFonts w:asciiTheme="minorHAnsi" w:hAnsiTheme="minorHAnsi" w:cstheme="minorHAnsi"/>
        </w:rPr>
        <w:t>Jak vysvětlit dítěti, že nemůže mít ve škole mobil?</w:t>
      </w:r>
    </w:p>
    <w:p w14:paraId="6B3CB66B" w14:textId="669B5EF9" w:rsidR="008E0B5F" w:rsidRDefault="008E0B5F" w:rsidP="008D0879">
      <w:pPr>
        <w:pStyle w:val="Normlnweb"/>
        <w:numPr>
          <w:ilvl w:val="0"/>
          <w:numId w:val="38"/>
        </w:numPr>
        <w:spacing w:before="0" w:beforeAutospacing="0" w:after="0" w:afterAutospacing="0"/>
        <w:jc w:val="left"/>
        <w:rPr>
          <w:rFonts w:asciiTheme="minorHAnsi" w:hAnsiTheme="minorHAnsi" w:cstheme="minorHAnsi"/>
        </w:rPr>
      </w:pPr>
      <w:r>
        <w:rPr>
          <w:rFonts w:asciiTheme="minorHAnsi" w:hAnsiTheme="minorHAnsi" w:cstheme="minorHAnsi"/>
        </w:rPr>
        <w:t>Jak zajistit, aby se dítě dostalo na jinou školu než spádovou?</w:t>
      </w:r>
    </w:p>
    <w:p w14:paraId="10D09EDA" w14:textId="77777777" w:rsidR="00D8447B" w:rsidRDefault="00D8447B" w:rsidP="001607A5">
      <w:pPr>
        <w:pStyle w:val="Normlnweb"/>
        <w:spacing w:before="0" w:beforeAutospacing="0" w:after="0" w:afterAutospacing="0"/>
        <w:jc w:val="left"/>
        <w:rPr>
          <w:rFonts w:asciiTheme="minorHAnsi" w:hAnsiTheme="minorHAnsi" w:cstheme="minorHAnsi"/>
        </w:rPr>
      </w:pPr>
    </w:p>
    <w:p w14:paraId="13C79040" w14:textId="794F5733" w:rsidR="004D0C35" w:rsidRPr="00DF7479" w:rsidRDefault="004D0C35" w:rsidP="000C44EB">
      <w:pPr>
        <w:rPr>
          <w:b/>
          <w:bCs/>
          <w:sz w:val="28"/>
          <w:szCs w:val="28"/>
        </w:rPr>
      </w:pPr>
      <w:r w:rsidRPr="002C4FBA">
        <w:rPr>
          <w:b/>
          <w:bCs/>
          <w:sz w:val="24"/>
          <w:szCs w:val="24"/>
        </w:rPr>
        <w:t xml:space="preserve">Celkové hodnocení všech </w:t>
      </w:r>
      <w:r w:rsidR="00C90F1C" w:rsidRPr="002C4FBA">
        <w:rPr>
          <w:b/>
          <w:bCs/>
          <w:sz w:val="24"/>
          <w:szCs w:val="24"/>
        </w:rPr>
        <w:t>workshopů – Příprava</w:t>
      </w:r>
      <w:r w:rsidR="00406F1B" w:rsidRPr="002C4FBA">
        <w:rPr>
          <w:b/>
          <w:bCs/>
          <w:sz w:val="24"/>
          <w:szCs w:val="24"/>
        </w:rPr>
        <w:t xml:space="preserve"> předškoláka v rodině</w:t>
      </w:r>
    </w:p>
    <w:p w14:paraId="2D376F42" w14:textId="0049D4E0" w:rsidR="00087BD5" w:rsidRPr="000F1BFE" w:rsidRDefault="000F1BFE" w:rsidP="007C33A6">
      <w:pPr>
        <w:ind w:firstLine="708"/>
      </w:pPr>
      <w:r w:rsidRPr="000F1BFE">
        <w:t xml:space="preserve">Workshopy byly realizovány pro rodiče dětí z mateřských škol za přítomnosti odborníka </w:t>
      </w:r>
      <w:r>
        <w:br/>
      </w:r>
      <w:r w:rsidRPr="000F1BFE">
        <w:t xml:space="preserve">a lektorky PaedDr. Venuše </w:t>
      </w:r>
      <w:proofErr w:type="spellStart"/>
      <w:r w:rsidRPr="000F1BFE">
        <w:t>Mirovské</w:t>
      </w:r>
      <w:proofErr w:type="spellEnd"/>
      <w:r w:rsidRPr="000F1BFE">
        <w:t>, což zajišťovalo vysokou odbornou úroveň a aktuálnost předávaných informací. Úvodní část každého workshopu byla věnována představení tématu s důrazem na roli rodičů v procesu přípravy dítěte na úspěšný vstup do základní školy. Tato struktura odpovídá současným trendům v předškolní pedagogice, které kladou důraz na partnerskou spolupráci mezi rodinou a školo</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4D0C35" w:rsidRPr="00865765" w14:paraId="54BB7DC4"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099D30C8" w14:textId="77777777" w:rsidR="004D0C35" w:rsidRPr="00865765" w:rsidRDefault="004D0C35" w:rsidP="00CB2442">
            <w:pPr>
              <w:rPr>
                <w:rFonts w:cstheme="minorHAnsi"/>
                <w:sz w:val="18"/>
                <w:szCs w:val="18"/>
              </w:rPr>
            </w:pPr>
          </w:p>
        </w:tc>
        <w:tc>
          <w:tcPr>
            <w:tcW w:w="3128" w:type="dxa"/>
            <w:vAlign w:val="center"/>
          </w:tcPr>
          <w:p w14:paraId="397364D3" w14:textId="7E1F33B7" w:rsidR="004D0C35" w:rsidRPr="00AB0345" w:rsidRDefault="004D0C35" w:rsidP="00AB0345">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sidRPr="00AB0345">
              <w:rPr>
                <w:rFonts w:cstheme="minorHAnsi"/>
                <w:sz w:val="18"/>
                <w:szCs w:val="18"/>
              </w:rPr>
              <w:t xml:space="preserve">Workshop </w:t>
            </w:r>
            <w:r w:rsidR="00C90F1C" w:rsidRPr="00AB0345">
              <w:rPr>
                <w:rFonts w:cstheme="minorHAnsi"/>
                <w:sz w:val="18"/>
                <w:szCs w:val="18"/>
              </w:rPr>
              <w:t xml:space="preserve">celkové </w:t>
            </w:r>
            <w:r w:rsidR="00BC44DF" w:rsidRPr="00AB0345">
              <w:rPr>
                <w:rFonts w:cstheme="minorHAnsi"/>
                <w:sz w:val="18"/>
                <w:szCs w:val="18"/>
              </w:rPr>
              <w:t xml:space="preserve">hodnocení </w:t>
            </w:r>
            <w:r w:rsidR="00BC44DF">
              <w:rPr>
                <w:rFonts w:cstheme="minorHAnsi"/>
                <w:sz w:val="18"/>
                <w:szCs w:val="18"/>
              </w:rPr>
              <w:t>– Příprava</w:t>
            </w:r>
            <w:r w:rsidR="00AB0345" w:rsidRPr="00AB0345">
              <w:rPr>
                <w:sz w:val="18"/>
                <w:szCs w:val="18"/>
              </w:rPr>
              <w:t xml:space="preserve"> předškoláka v rodině</w:t>
            </w:r>
          </w:p>
        </w:tc>
        <w:tc>
          <w:tcPr>
            <w:tcW w:w="1104" w:type="dxa"/>
            <w:vAlign w:val="center"/>
          </w:tcPr>
          <w:p w14:paraId="1AEFC11B" w14:textId="77777777" w:rsidR="004D0C35" w:rsidRPr="00865765" w:rsidRDefault="004D0C35"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7ACFE319" w14:textId="77777777" w:rsidR="004D0C35" w:rsidRPr="00865765" w:rsidRDefault="004D0C35"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448426D" w14:textId="77777777" w:rsidR="004D0C35" w:rsidRPr="00865765" w:rsidRDefault="004D0C35"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3290B51" w14:textId="77777777" w:rsidR="004D0C35" w:rsidRPr="00865765" w:rsidRDefault="004D0C35"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48A3F359" w14:textId="77777777" w:rsidR="004D0C35" w:rsidRPr="00865765" w:rsidRDefault="004D0C35" w:rsidP="00CB244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D0C35" w:rsidRPr="00865765" w14:paraId="06B8D54F"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7D49947" w14:textId="77777777" w:rsidR="004D0C35" w:rsidRPr="00865765" w:rsidRDefault="004D0C35" w:rsidP="00CB2442">
            <w:pPr>
              <w:jc w:val="center"/>
              <w:rPr>
                <w:rFonts w:cstheme="minorHAnsi"/>
                <w:sz w:val="18"/>
                <w:szCs w:val="18"/>
              </w:rPr>
            </w:pPr>
            <w:r w:rsidRPr="00865765">
              <w:rPr>
                <w:rFonts w:cstheme="minorHAnsi"/>
                <w:sz w:val="18"/>
                <w:szCs w:val="18"/>
              </w:rPr>
              <w:t>1</w:t>
            </w:r>
          </w:p>
        </w:tc>
        <w:tc>
          <w:tcPr>
            <w:tcW w:w="3128" w:type="dxa"/>
          </w:tcPr>
          <w:p w14:paraId="720900CC" w14:textId="77777777" w:rsidR="004D0C35" w:rsidRPr="00865765" w:rsidRDefault="004D0C35"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E70814D" w14:textId="3FACAFB3"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111</w:t>
            </w:r>
          </w:p>
        </w:tc>
        <w:tc>
          <w:tcPr>
            <w:tcW w:w="1105" w:type="dxa"/>
            <w:vAlign w:val="center"/>
          </w:tcPr>
          <w:p w14:paraId="1D1D5618" w14:textId="73173928"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23</w:t>
            </w:r>
          </w:p>
        </w:tc>
        <w:tc>
          <w:tcPr>
            <w:tcW w:w="1104" w:type="dxa"/>
            <w:vAlign w:val="center"/>
          </w:tcPr>
          <w:p w14:paraId="097C9882" w14:textId="69E8A9F2"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BF37923" w14:textId="1DCCA3B9"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67AF940" w14:textId="4EB1BEE2"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D0C35" w:rsidRPr="00865765" w14:paraId="68931114"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7BDBEEFE" w14:textId="77777777" w:rsidR="004D0C35" w:rsidRPr="00865765" w:rsidRDefault="004D0C35" w:rsidP="00CB2442">
            <w:pPr>
              <w:jc w:val="center"/>
              <w:rPr>
                <w:rFonts w:cstheme="minorHAnsi"/>
                <w:sz w:val="18"/>
                <w:szCs w:val="18"/>
              </w:rPr>
            </w:pPr>
            <w:r w:rsidRPr="00865765">
              <w:rPr>
                <w:rFonts w:cstheme="minorHAnsi"/>
                <w:sz w:val="18"/>
                <w:szCs w:val="18"/>
              </w:rPr>
              <w:t>2</w:t>
            </w:r>
          </w:p>
        </w:tc>
        <w:tc>
          <w:tcPr>
            <w:tcW w:w="3128" w:type="dxa"/>
          </w:tcPr>
          <w:p w14:paraId="3F6C886D" w14:textId="77777777" w:rsidR="004D0C35" w:rsidRPr="00865765" w:rsidRDefault="004D0C35"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41BA84B4" w14:textId="0BDA492B"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122</w:t>
            </w:r>
          </w:p>
        </w:tc>
        <w:tc>
          <w:tcPr>
            <w:tcW w:w="1105" w:type="dxa"/>
            <w:vAlign w:val="center"/>
          </w:tcPr>
          <w:p w14:paraId="2B81D5B1" w14:textId="7E2962FB"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4" w:type="dxa"/>
            <w:vAlign w:val="center"/>
          </w:tcPr>
          <w:p w14:paraId="2EEFBB26" w14:textId="13F4B34E"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DEB5E19" w14:textId="2D8F6A97"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985AEE4" w14:textId="71F8DF9F"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D0C35" w:rsidRPr="00865765" w14:paraId="45FC460F"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6D032B91" w14:textId="77777777" w:rsidR="004D0C35" w:rsidRPr="00865765" w:rsidRDefault="004D0C35" w:rsidP="00CB2442">
            <w:pPr>
              <w:jc w:val="center"/>
              <w:rPr>
                <w:rFonts w:cstheme="minorHAnsi"/>
                <w:sz w:val="18"/>
                <w:szCs w:val="18"/>
              </w:rPr>
            </w:pPr>
            <w:r w:rsidRPr="00865765">
              <w:rPr>
                <w:rFonts w:cstheme="minorHAnsi"/>
                <w:sz w:val="18"/>
                <w:szCs w:val="18"/>
              </w:rPr>
              <w:t>3</w:t>
            </w:r>
          </w:p>
        </w:tc>
        <w:tc>
          <w:tcPr>
            <w:tcW w:w="3128" w:type="dxa"/>
          </w:tcPr>
          <w:p w14:paraId="2DAB4AD2" w14:textId="77777777" w:rsidR="004D0C35" w:rsidRPr="00865765" w:rsidRDefault="004D0C35"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1F62188F" w14:textId="0B9952E7"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104</w:t>
            </w:r>
          </w:p>
        </w:tc>
        <w:tc>
          <w:tcPr>
            <w:tcW w:w="1105" w:type="dxa"/>
            <w:vAlign w:val="center"/>
          </w:tcPr>
          <w:p w14:paraId="1154D741" w14:textId="378B1AD2"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r w:rsidR="00B62C8B">
              <w:rPr>
                <w:rFonts w:cstheme="minorHAnsi"/>
                <w:sz w:val="18"/>
                <w:szCs w:val="18"/>
              </w:rPr>
              <w:t>8</w:t>
            </w:r>
          </w:p>
        </w:tc>
        <w:tc>
          <w:tcPr>
            <w:tcW w:w="1104" w:type="dxa"/>
            <w:vAlign w:val="center"/>
          </w:tcPr>
          <w:p w14:paraId="7ED2A004" w14:textId="5E1367DB"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7151BDA0" w14:textId="73A7BC83"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7E48CD9" w14:textId="3FF88441"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4D0C35" w:rsidRPr="00865765" w14:paraId="2ACDE8AA"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7A18967F" w14:textId="77777777" w:rsidR="004D0C35" w:rsidRPr="00865765" w:rsidRDefault="004D0C35" w:rsidP="00CB2442">
            <w:pPr>
              <w:jc w:val="center"/>
              <w:rPr>
                <w:rFonts w:cstheme="minorHAnsi"/>
                <w:sz w:val="18"/>
                <w:szCs w:val="18"/>
              </w:rPr>
            </w:pPr>
            <w:r w:rsidRPr="00865765">
              <w:rPr>
                <w:rFonts w:cstheme="minorHAnsi"/>
                <w:sz w:val="18"/>
                <w:szCs w:val="18"/>
              </w:rPr>
              <w:t>4</w:t>
            </w:r>
          </w:p>
        </w:tc>
        <w:tc>
          <w:tcPr>
            <w:tcW w:w="3128" w:type="dxa"/>
          </w:tcPr>
          <w:p w14:paraId="1C52794E" w14:textId="77777777" w:rsidR="004D0C35" w:rsidRPr="00865765" w:rsidRDefault="004D0C35"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23045FDB" w14:textId="272BD6D3"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90</w:t>
            </w:r>
          </w:p>
        </w:tc>
        <w:tc>
          <w:tcPr>
            <w:tcW w:w="1105" w:type="dxa"/>
            <w:vAlign w:val="center"/>
          </w:tcPr>
          <w:p w14:paraId="79DE2913" w14:textId="4CA40998"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31</w:t>
            </w:r>
          </w:p>
        </w:tc>
        <w:tc>
          <w:tcPr>
            <w:tcW w:w="1104" w:type="dxa"/>
            <w:vAlign w:val="center"/>
          </w:tcPr>
          <w:p w14:paraId="5ADAB9E8" w14:textId="29A00E06" w:rsidR="004D0C35" w:rsidRPr="00865765" w:rsidRDefault="00B62C8B" w:rsidP="00B62C8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141AEACD" w14:textId="34876C38"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7AE7511" w14:textId="4A4F8280"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D0C35" w:rsidRPr="00865765" w14:paraId="78D70D6F"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38639348" w14:textId="77777777" w:rsidR="004D0C35" w:rsidRPr="00865765" w:rsidRDefault="004D0C35" w:rsidP="00CB2442">
            <w:pPr>
              <w:jc w:val="center"/>
              <w:rPr>
                <w:rFonts w:cstheme="minorHAnsi"/>
                <w:sz w:val="18"/>
                <w:szCs w:val="18"/>
              </w:rPr>
            </w:pPr>
            <w:r w:rsidRPr="00865765">
              <w:rPr>
                <w:rFonts w:cstheme="minorHAnsi"/>
                <w:sz w:val="18"/>
                <w:szCs w:val="18"/>
              </w:rPr>
              <w:t>5</w:t>
            </w:r>
          </w:p>
        </w:tc>
        <w:tc>
          <w:tcPr>
            <w:tcW w:w="3128" w:type="dxa"/>
          </w:tcPr>
          <w:p w14:paraId="5F15FC9C" w14:textId="77777777" w:rsidR="004D0C35" w:rsidRPr="00865765" w:rsidRDefault="004D0C35"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6988C323" w14:textId="51525CBF"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119</w:t>
            </w:r>
          </w:p>
        </w:tc>
        <w:tc>
          <w:tcPr>
            <w:tcW w:w="1105" w:type="dxa"/>
            <w:vAlign w:val="center"/>
          </w:tcPr>
          <w:p w14:paraId="3EB30715" w14:textId="40D4EDEC"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r w:rsidR="00B62C8B">
              <w:rPr>
                <w:rFonts w:cstheme="minorHAnsi"/>
                <w:sz w:val="18"/>
                <w:szCs w:val="18"/>
              </w:rPr>
              <w:t>5</w:t>
            </w:r>
          </w:p>
        </w:tc>
        <w:tc>
          <w:tcPr>
            <w:tcW w:w="1104" w:type="dxa"/>
            <w:vAlign w:val="center"/>
          </w:tcPr>
          <w:p w14:paraId="752383A6" w14:textId="38031D07"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E7E5B08" w14:textId="6A7D5A06"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77391F" w14:textId="78DB1B21" w:rsidR="004D0C35" w:rsidRPr="00865765" w:rsidRDefault="00C90F1C" w:rsidP="00CB244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D0C35" w:rsidRPr="00865765" w14:paraId="7C0523C9" w14:textId="77777777" w:rsidTr="00CB2442">
        <w:tc>
          <w:tcPr>
            <w:cnfStyle w:val="001000000000" w:firstRow="0" w:lastRow="0" w:firstColumn="1" w:lastColumn="0" w:oddVBand="0" w:evenVBand="0" w:oddHBand="0" w:evenHBand="0" w:firstRowFirstColumn="0" w:firstRowLastColumn="0" w:lastRowFirstColumn="0" w:lastRowLastColumn="0"/>
            <w:tcW w:w="411" w:type="dxa"/>
            <w:vAlign w:val="center"/>
          </w:tcPr>
          <w:p w14:paraId="6D2B5DD9" w14:textId="77777777" w:rsidR="004D0C35" w:rsidRPr="00865765" w:rsidRDefault="004D0C35" w:rsidP="00CB2442">
            <w:pPr>
              <w:jc w:val="center"/>
              <w:rPr>
                <w:rFonts w:cstheme="minorHAnsi"/>
                <w:sz w:val="18"/>
                <w:szCs w:val="18"/>
              </w:rPr>
            </w:pPr>
            <w:r w:rsidRPr="00865765">
              <w:rPr>
                <w:rFonts w:cstheme="minorHAnsi"/>
                <w:sz w:val="18"/>
                <w:szCs w:val="18"/>
              </w:rPr>
              <w:t>6</w:t>
            </w:r>
          </w:p>
        </w:tc>
        <w:tc>
          <w:tcPr>
            <w:tcW w:w="3128" w:type="dxa"/>
          </w:tcPr>
          <w:p w14:paraId="33BC433F" w14:textId="77777777" w:rsidR="004D0C35" w:rsidRPr="00865765" w:rsidRDefault="004D0C35" w:rsidP="00CB244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586C93A3" w14:textId="48E2B25C" w:rsidR="004D0C35" w:rsidRPr="00865765" w:rsidRDefault="00B62C8B"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128</w:t>
            </w:r>
          </w:p>
        </w:tc>
        <w:tc>
          <w:tcPr>
            <w:tcW w:w="1105" w:type="dxa"/>
            <w:vAlign w:val="center"/>
          </w:tcPr>
          <w:p w14:paraId="5868C68E" w14:textId="3CBDF2AB"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4" w:type="dxa"/>
            <w:vAlign w:val="center"/>
          </w:tcPr>
          <w:p w14:paraId="46961678" w14:textId="674E4064"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6E8CE1E" w14:textId="400918A4" w:rsidR="004D0C35" w:rsidRPr="00865765" w:rsidRDefault="00C90F1C" w:rsidP="00CB244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C38042E" w14:textId="4CB22956" w:rsidR="004D0C35" w:rsidRPr="00865765" w:rsidRDefault="00C90F1C" w:rsidP="00C90F1C">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bl>
    <w:p w14:paraId="106BD03E" w14:textId="400FF9A7" w:rsidR="004D0C35" w:rsidRDefault="00C90F1C" w:rsidP="00C90F1C">
      <w:pPr>
        <w:pStyle w:val="Titulek"/>
      </w:pPr>
      <w:bookmarkStart w:id="97" w:name="_Toc214553992"/>
      <w:r>
        <w:t xml:space="preserve">Tabulka </w:t>
      </w:r>
      <w:fldSimple w:instr=" SEQ Tabulka \* ARABIC ">
        <w:r w:rsidR="00671188">
          <w:rPr>
            <w:noProof/>
          </w:rPr>
          <w:t>29</w:t>
        </w:r>
      </w:fldSimple>
      <w:r>
        <w:t xml:space="preserve"> Celkové hodnocení workshopů – Příprava</w:t>
      </w:r>
      <w:r w:rsidRPr="001E2543">
        <w:t xml:space="preserve"> předškoláka v</w:t>
      </w:r>
      <w:r>
        <w:t> </w:t>
      </w:r>
      <w:r w:rsidRPr="001E2543">
        <w:t>rodině</w:t>
      </w:r>
      <w:bookmarkEnd w:id="97"/>
    </w:p>
    <w:p w14:paraId="0FF1978A" w14:textId="77777777" w:rsidR="000F1BFE" w:rsidRDefault="00C90F1C" w:rsidP="000F1BFE">
      <w:pPr>
        <w:keepNext/>
        <w:spacing w:after="0"/>
      </w:pPr>
      <w:r>
        <w:rPr>
          <w:noProof/>
        </w:rPr>
        <w:drawing>
          <wp:inline distT="0" distB="0" distL="0" distR="0" wp14:anchorId="2D8C4FE9" wp14:editId="486BA95F">
            <wp:extent cx="5760000" cy="2520000"/>
            <wp:effectExtent l="0" t="0" r="12700" b="13970"/>
            <wp:docPr id="1891315821"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BB20551" w14:textId="4DFF548B" w:rsidR="00C90F1C" w:rsidRPr="00C90F1C" w:rsidRDefault="000F1BFE" w:rsidP="000F1BFE">
      <w:pPr>
        <w:pStyle w:val="Titulek"/>
      </w:pPr>
      <w:bookmarkStart w:id="98" w:name="_Toc214554044"/>
      <w:r>
        <w:t xml:space="preserve">Graf </w:t>
      </w:r>
      <w:fldSimple w:instr=" SEQ Graf \* ARABIC ">
        <w:r w:rsidR="00567FF0">
          <w:rPr>
            <w:noProof/>
          </w:rPr>
          <w:t>28</w:t>
        </w:r>
      </w:fldSimple>
      <w:r>
        <w:t xml:space="preserve"> </w:t>
      </w:r>
      <w:r w:rsidRPr="00AA0A70">
        <w:t>Celkové hodnocení workshopů – Příprava předškoláka v rodině</w:t>
      </w:r>
      <w:bookmarkEnd w:id="98"/>
    </w:p>
    <w:p w14:paraId="7A193DE9" w14:textId="2FCFEA5D" w:rsidR="00DF7479" w:rsidRDefault="00DF7479" w:rsidP="00DF7479">
      <w:pPr>
        <w:ind w:firstLine="708"/>
      </w:pPr>
      <w:r w:rsidRPr="00DF7479">
        <w:t xml:space="preserve">Hodnocení workshopů proběhlo formou anonymního dotazníkového šetření. Účastníci hodnotili akci jako velmi přínosnou, oceňovali zejména praktické příklady z praxe, odborné znalosti </w:t>
      </w:r>
      <w:r>
        <w:br/>
      </w:r>
      <w:r w:rsidRPr="00DF7479">
        <w:t xml:space="preserve">a srozumitelný přednes lektorky. Pozitivně byla vnímána i atmosféra workshopu a podpora rodičů </w:t>
      </w:r>
      <w:r>
        <w:br/>
      </w:r>
      <w:r w:rsidRPr="00DF7479">
        <w:lastRenderedPageBreak/>
        <w:t>k pozitivnímu přístupu k dětem. Tento typ zpětné vazby je důležitý pro další rozvoj podobných vzdělávacích aktivit a potvrzuje jejich smysluplnost</w:t>
      </w:r>
      <w:r>
        <w:t>.</w:t>
      </w:r>
    </w:p>
    <w:p w14:paraId="34AAD56D" w14:textId="64826994" w:rsidR="00DF7479" w:rsidRPr="00DF7479" w:rsidRDefault="00DF7479" w:rsidP="00DF7479">
      <w:pPr>
        <w:ind w:firstLine="708"/>
      </w:pPr>
      <w:r w:rsidRPr="00DF7479">
        <w:t>Lektorka systematicky pokryla všechna zásadní témata spojená s přípravou dítěte na školní docházku:</w:t>
      </w:r>
    </w:p>
    <w:p w14:paraId="2DFCEB65" w14:textId="4DA56670" w:rsidR="00DF7479" w:rsidRPr="00DF7479" w:rsidRDefault="00DF7479">
      <w:pPr>
        <w:pStyle w:val="Odstavecseseznamem"/>
        <w:numPr>
          <w:ilvl w:val="0"/>
          <w:numId w:val="16"/>
        </w:numPr>
      </w:pPr>
      <w:r w:rsidRPr="00DF7479">
        <w:t>Zákonné povinnosti rodičů: Účastníci byli seznámeni s právními aspekty a povinnostmi, které jsou spojeny se zápisem dítěte do školy. Tato část je klíčová pro orientaci rodičů v legislativním rámci a pro prevenci administrativních chyb při zápisu.</w:t>
      </w:r>
    </w:p>
    <w:p w14:paraId="44E70C2A" w14:textId="421CD65F" w:rsidR="00DF7479" w:rsidRPr="00DF7479" w:rsidRDefault="00DF7479">
      <w:pPr>
        <w:pStyle w:val="Odstavecseseznamem"/>
        <w:numPr>
          <w:ilvl w:val="0"/>
          <w:numId w:val="16"/>
        </w:numPr>
      </w:pPr>
      <w:r w:rsidRPr="00DF7479">
        <w:t xml:space="preserve">Zápis do školy: Byly detailně rozebrány otázky výběru školy, význam dnů otevřených dveří </w:t>
      </w:r>
      <w:r>
        <w:br/>
      </w:r>
      <w:r w:rsidRPr="00DF7479">
        <w:t xml:space="preserve">a samotného zápisu. Lektorka zdůraznila, že informované rozhodování rodičů je zásadní </w:t>
      </w:r>
      <w:r>
        <w:br/>
      </w:r>
      <w:r w:rsidRPr="00DF7479">
        <w:t>pro úspěšný start dítěte ve škole.</w:t>
      </w:r>
    </w:p>
    <w:p w14:paraId="6BE3D570" w14:textId="6758C417" w:rsidR="00DF7479" w:rsidRPr="00DF7479" w:rsidRDefault="00DF7479">
      <w:pPr>
        <w:pStyle w:val="Odstavecseseznamem"/>
        <w:numPr>
          <w:ilvl w:val="0"/>
          <w:numId w:val="16"/>
        </w:numPr>
      </w:pPr>
      <w:r w:rsidRPr="00DF7479">
        <w:t xml:space="preserve">Zákonné termíny a náležitosti: Účastníci získali přehled o klíčových termínech </w:t>
      </w:r>
      <w:r>
        <w:br/>
      </w:r>
      <w:r w:rsidRPr="00DF7479">
        <w:t>a administrativních požadavcích, což přispívá k hladkému průběhu zápisu a minimalizaci stresu pro rodinu i dítě.</w:t>
      </w:r>
    </w:p>
    <w:p w14:paraId="4D0407FD" w14:textId="77777777" w:rsidR="00DF7479" w:rsidRDefault="00DF7479">
      <w:pPr>
        <w:pStyle w:val="Odstavecseseznamem"/>
        <w:numPr>
          <w:ilvl w:val="0"/>
          <w:numId w:val="16"/>
        </w:numPr>
      </w:pPr>
      <w:r w:rsidRPr="00DF7479">
        <w:t>Školní zralost: Velký důraz byl kladen na rozvoj školní zralosti ve třech oblastech</w:t>
      </w:r>
      <w:r>
        <w:t>.</w:t>
      </w:r>
    </w:p>
    <w:p w14:paraId="66867E8B" w14:textId="2F9ED066" w:rsidR="004D0C35" w:rsidRDefault="00DF7479">
      <w:pPr>
        <w:pStyle w:val="Odstavecseseznamem"/>
        <w:numPr>
          <w:ilvl w:val="0"/>
          <w:numId w:val="16"/>
        </w:numPr>
      </w:pPr>
      <w:r w:rsidRPr="00DF7479">
        <w:t xml:space="preserve">Domácí příprava: Byly představeny konkrétní možnosti rozvoje školních kompetencí </w:t>
      </w:r>
      <w:r>
        <w:br/>
      </w:r>
      <w:r w:rsidRPr="00DF7479">
        <w:t xml:space="preserve">v rodinném prostředí, včetně návaznosti domácích aktivit na budoucí školní úkoly. Praktické tipy a doporučení umožnily rodičům lépe porozumět tomu, jak efektivně podporovat dítě </w:t>
      </w:r>
      <w:r>
        <w:br/>
      </w:r>
      <w:r w:rsidRPr="00DF7479">
        <w:t>v každodenním životě</w:t>
      </w:r>
      <w:r>
        <w:t>.</w:t>
      </w:r>
    </w:p>
    <w:p w14:paraId="248AC881" w14:textId="69F3341A" w:rsidR="00DF7479" w:rsidRDefault="00DF7479" w:rsidP="00DF7479">
      <w:pPr>
        <w:ind w:firstLine="708"/>
      </w:pPr>
      <w:r w:rsidRPr="00DF7479">
        <w:t>Workshopy byly vedeny interaktivní formou, která umožnila rodičům sdílet zkušenosti, klást dotazy a získat zpětnou vazbu od odborníka. Tento přístup je v souladu s moderními metodami vzdělávání dospělých, které preferují aktivní zapojení účastníků a praktickou aplikaci získaných poznatků</w:t>
      </w:r>
      <w:r>
        <w:t>.</w:t>
      </w:r>
    </w:p>
    <w:p w14:paraId="745AED1D" w14:textId="061161D9" w:rsidR="00DF7479" w:rsidRDefault="00DF7479" w:rsidP="00DF7479">
      <w:pPr>
        <w:ind w:firstLine="708"/>
      </w:pPr>
      <w:r w:rsidRPr="00DF7479">
        <w:t xml:space="preserve">Z odborného hlediska lze konstatovat, že workshopy byly vedeny v souladu s aktuálními poznatky z oblasti předškolní pedagogiky, psychologie a speciální pedagogiky. Byly zaměřeny </w:t>
      </w:r>
      <w:r>
        <w:br/>
      </w:r>
      <w:r w:rsidRPr="00DF7479">
        <w:t xml:space="preserve">na podporu komplexního rozvoje dítěte a posílení spolupráce mezi rodinou a školou, což je klíčové </w:t>
      </w:r>
      <w:r>
        <w:br/>
      </w:r>
      <w:r w:rsidRPr="00DF7479">
        <w:t>pro úspěšný start dítěte v základní škole</w:t>
      </w:r>
      <w:r>
        <w:t>.</w:t>
      </w:r>
    </w:p>
    <w:p w14:paraId="0BF718C4" w14:textId="61164AD7" w:rsidR="00E53E63" w:rsidRDefault="00DF7479" w:rsidP="00DF7479">
      <w:pPr>
        <w:ind w:firstLine="708"/>
      </w:pPr>
      <w:r w:rsidRPr="00DF7479">
        <w:t xml:space="preserve">Workshopy zaměřené na přípravu předškoláka v rodině představují efektivní a odborně podloženou formu podpory rodičů. Díky kvalitnímu vedení, praktickému zaměření a pozitivnímu hodnocení účastníků lze tuto aktivitu hodnotit jako velmi přínosnou a doporučit její pokračování </w:t>
      </w:r>
      <w:r>
        <w:br/>
      </w:r>
      <w:r w:rsidRPr="00DF7479">
        <w:t>i rozšíření do dalších mateřských škol.</w:t>
      </w:r>
    </w:p>
    <w:p w14:paraId="4A80CF67" w14:textId="77777777" w:rsidR="00B62C8B" w:rsidRDefault="00B62C8B" w:rsidP="00DF7479">
      <w:pPr>
        <w:ind w:firstLine="708"/>
      </w:pPr>
    </w:p>
    <w:p w14:paraId="69737280" w14:textId="48FC17A9" w:rsidR="00B62C8B" w:rsidRDefault="00B62C8B" w:rsidP="00DF7479">
      <w:pPr>
        <w:ind w:firstLine="708"/>
      </w:pPr>
    </w:p>
    <w:p w14:paraId="393DE88C" w14:textId="6E248A3D" w:rsidR="00BF2D47" w:rsidRDefault="00B62C8B" w:rsidP="00B62C8B">
      <w:r>
        <w:rPr>
          <w:noProof/>
        </w:rPr>
        <w:lastRenderedPageBreak/>
        <mc:AlternateContent>
          <mc:Choice Requires="wps">
            <w:drawing>
              <wp:anchor distT="0" distB="0" distL="114300" distR="114300" simplePos="0" relativeHeight="251714048" behindDoc="1" locked="0" layoutInCell="1" allowOverlap="1" wp14:anchorId="67FCF919" wp14:editId="567EC4E9">
                <wp:simplePos x="0" y="0"/>
                <wp:positionH relativeFrom="margin">
                  <wp:posOffset>3215419</wp:posOffset>
                </wp:positionH>
                <wp:positionV relativeFrom="paragraph">
                  <wp:posOffset>2005921</wp:posOffset>
                </wp:positionV>
                <wp:extent cx="2447925" cy="635"/>
                <wp:effectExtent l="0" t="0" r="9525" b="6350"/>
                <wp:wrapTight wrapText="bothSides">
                  <wp:wrapPolygon edited="0">
                    <wp:start x="0" y="0"/>
                    <wp:lineTo x="0" y="20785"/>
                    <wp:lineTo x="21516" y="20785"/>
                    <wp:lineTo x="21516" y="0"/>
                    <wp:lineTo x="0" y="0"/>
                  </wp:wrapPolygon>
                </wp:wrapTight>
                <wp:docPr id="2060216480" name="Textové pole 1"/>
                <wp:cNvGraphicFramePr/>
                <a:graphic xmlns:a="http://schemas.openxmlformats.org/drawingml/2006/main">
                  <a:graphicData uri="http://schemas.microsoft.com/office/word/2010/wordprocessingShape">
                    <wps:wsp>
                      <wps:cNvSpPr txBox="1"/>
                      <wps:spPr>
                        <a:xfrm>
                          <a:off x="0" y="0"/>
                          <a:ext cx="2447925" cy="635"/>
                        </a:xfrm>
                        <a:prstGeom prst="rect">
                          <a:avLst/>
                        </a:prstGeom>
                        <a:solidFill>
                          <a:prstClr val="white"/>
                        </a:solidFill>
                        <a:ln>
                          <a:noFill/>
                        </a:ln>
                      </wps:spPr>
                      <wps:txbx>
                        <w:txbxContent>
                          <w:p w14:paraId="5CF4154D" w14:textId="61A73AA1" w:rsidR="00941891" w:rsidRPr="00C01082" w:rsidRDefault="00941891" w:rsidP="00941891">
                            <w:pPr>
                              <w:pStyle w:val="Titulek"/>
                              <w:rPr>
                                <w:noProof/>
                                <w:sz w:val="22"/>
                                <w:szCs w:val="22"/>
                              </w:rPr>
                            </w:pPr>
                            <w:bookmarkStart w:id="99" w:name="_Toc215754971"/>
                            <w:r>
                              <w:t xml:space="preserve">Obrázek </w:t>
                            </w:r>
                            <w:fldSimple w:instr=" SEQ Obrázek \* ARABIC ">
                              <w:r w:rsidR="0027401C">
                                <w:rPr>
                                  <w:noProof/>
                                </w:rPr>
                                <w:t>20</w:t>
                              </w:r>
                            </w:fldSimple>
                            <w:r>
                              <w:t xml:space="preserve"> </w:t>
                            </w:r>
                            <w:r w:rsidRPr="008D225B">
                              <w:t xml:space="preserve">Příprava předškoláka v rodině, MŠ </w:t>
                            </w:r>
                            <w:r>
                              <w:t>Peruc</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FCF919" id="_x0000_s1039" type="#_x0000_t202" style="position:absolute;left:0;text-align:left;margin-left:253.2pt;margin-top:157.95pt;width:192.75pt;height:.05pt;z-index:-251602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" stroked="f">
                <v:textbox style="mso-fit-shape-to-text:t" inset="0,0,0,0">
                  <w:txbxContent>
                    <w:p w14:paraId="5CF4154D" w14:textId="61A73AA1" w:rsidR="00941891" w:rsidRPr="00C01082" w:rsidRDefault="00941891" w:rsidP="00941891">
                      <w:pPr>
                        <w:pStyle w:val="Titulek"/>
                        <w:rPr>
                          <w:noProof/>
                          <w:sz w:val="22"/>
                          <w:szCs w:val="22"/>
                        </w:rPr>
                      </w:pPr>
                      <w:bookmarkStart w:id="100" w:name="_Toc215754971"/>
                      <w:r>
                        <w:t xml:space="preserve">Obrázek </w:t>
                      </w:r>
                      <w:fldSimple w:instr=" SEQ Obrázek \* ARABIC ">
                        <w:r w:rsidR="0027401C">
                          <w:rPr>
                            <w:noProof/>
                          </w:rPr>
                          <w:t>20</w:t>
                        </w:r>
                      </w:fldSimple>
                      <w:r>
                        <w:t xml:space="preserve"> </w:t>
                      </w:r>
                      <w:r w:rsidRPr="008D225B">
                        <w:t xml:space="preserve">Příprava předškoláka v rodině, MŠ </w:t>
                      </w:r>
                      <w:r>
                        <w:t>Peruc</w:t>
                      </w:r>
                      <w:bookmarkEnd w:id="100"/>
                    </w:p>
                  </w:txbxContent>
                </v:textbox>
                <w10:wrap type="tight" anchorx="margin"/>
              </v:shape>
            </w:pict>
          </mc:Fallback>
        </mc:AlternateContent>
      </w:r>
      <w:r>
        <w:rPr>
          <w:noProof/>
        </w:rPr>
        <mc:AlternateContent>
          <mc:Choice Requires="wps">
            <w:drawing>
              <wp:anchor distT="0" distB="0" distL="114300" distR="114300" simplePos="0" relativeHeight="251707904" behindDoc="1" locked="0" layoutInCell="1" allowOverlap="1" wp14:anchorId="60A6A085" wp14:editId="1192B784">
                <wp:simplePos x="0" y="0"/>
                <wp:positionH relativeFrom="margin">
                  <wp:posOffset>148856</wp:posOffset>
                </wp:positionH>
                <wp:positionV relativeFrom="paragraph">
                  <wp:posOffset>2059083</wp:posOffset>
                </wp:positionV>
                <wp:extent cx="2579370" cy="635"/>
                <wp:effectExtent l="0" t="0" r="0" b="6350"/>
                <wp:wrapTight wrapText="bothSides">
                  <wp:wrapPolygon edited="0">
                    <wp:start x="0" y="0"/>
                    <wp:lineTo x="0" y="20785"/>
                    <wp:lineTo x="21377" y="20785"/>
                    <wp:lineTo x="21377" y="0"/>
                    <wp:lineTo x="0" y="0"/>
                  </wp:wrapPolygon>
                </wp:wrapTight>
                <wp:docPr id="234612291" name="Textové pole 1"/>
                <wp:cNvGraphicFramePr/>
                <a:graphic xmlns:a="http://schemas.openxmlformats.org/drawingml/2006/main">
                  <a:graphicData uri="http://schemas.microsoft.com/office/word/2010/wordprocessingShape">
                    <wps:wsp>
                      <wps:cNvSpPr txBox="1"/>
                      <wps:spPr>
                        <a:xfrm>
                          <a:off x="0" y="0"/>
                          <a:ext cx="2579370" cy="635"/>
                        </a:xfrm>
                        <a:prstGeom prst="rect">
                          <a:avLst/>
                        </a:prstGeom>
                        <a:solidFill>
                          <a:prstClr val="white"/>
                        </a:solidFill>
                        <a:ln>
                          <a:noFill/>
                        </a:ln>
                      </wps:spPr>
                      <wps:txbx>
                        <w:txbxContent>
                          <w:p w14:paraId="40EAD517" w14:textId="5B6F319C" w:rsidR="00941891" w:rsidRPr="008C0CC7" w:rsidRDefault="00941891" w:rsidP="00941891">
                            <w:pPr>
                              <w:pStyle w:val="Titulek"/>
                              <w:rPr>
                                <w:noProof/>
                                <w:sz w:val="22"/>
                                <w:szCs w:val="22"/>
                              </w:rPr>
                            </w:pPr>
                            <w:bookmarkStart w:id="101" w:name="_Toc215754972"/>
                            <w:r>
                              <w:t xml:space="preserve">Obrázek </w:t>
                            </w:r>
                            <w:fldSimple w:instr=" SEQ Obrázek \* ARABIC ">
                              <w:r w:rsidR="0027401C">
                                <w:rPr>
                                  <w:noProof/>
                                </w:rPr>
                                <w:t>21</w:t>
                              </w:r>
                            </w:fldSimple>
                            <w:r>
                              <w:t xml:space="preserve"> </w:t>
                            </w:r>
                            <w:r w:rsidRPr="005E4EDC">
                              <w:t>Příprava předškoláka v rodině, MŠ</w:t>
                            </w:r>
                            <w:r>
                              <w:t xml:space="preserve"> Veltěže</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A6A085" id="_x0000_s1040" type="#_x0000_t202" style="position:absolute;left:0;text-align:left;margin-left:11.7pt;margin-top:162.15pt;width:203.1pt;height:.05pt;z-index:-251608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" stroked="f">
                <v:textbox style="mso-fit-shape-to-text:t" inset="0,0,0,0">
                  <w:txbxContent>
                    <w:p w14:paraId="40EAD517" w14:textId="5B6F319C" w:rsidR="00941891" w:rsidRPr="008C0CC7" w:rsidRDefault="00941891" w:rsidP="00941891">
                      <w:pPr>
                        <w:pStyle w:val="Titulek"/>
                        <w:rPr>
                          <w:noProof/>
                          <w:sz w:val="22"/>
                          <w:szCs w:val="22"/>
                        </w:rPr>
                      </w:pPr>
                      <w:bookmarkStart w:id="102" w:name="_Toc215754972"/>
                      <w:r>
                        <w:t xml:space="preserve">Obrázek </w:t>
                      </w:r>
                      <w:fldSimple w:instr=" SEQ Obrázek \* ARABIC ">
                        <w:r w:rsidR="0027401C">
                          <w:rPr>
                            <w:noProof/>
                          </w:rPr>
                          <w:t>21</w:t>
                        </w:r>
                      </w:fldSimple>
                      <w:r>
                        <w:t xml:space="preserve"> </w:t>
                      </w:r>
                      <w:r w:rsidRPr="005E4EDC">
                        <w:t>Příprava předškoláka v rodině, MŠ</w:t>
                      </w:r>
                      <w:r>
                        <w:t xml:space="preserve"> Veltěže</w:t>
                      </w:r>
                      <w:bookmarkEnd w:id="102"/>
                    </w:p>
                  </w:txbxContent>
                </v:textbox>
                <w10:wrap type="tight" anchorx="margin"/>
              </v:shape>
            </w:pict>
          </mc:Fallback>
        </mc:AlternateContent>
      </w:r>
      <w:r>
        <w:rPr>
          <w:noProof/>
        </w:rPr>
        <w:drawing>
          <wp:anchor distT="0" distB="0" distL="114300" distR="114300" simplePos="0" relativeHeight="251708928" behindDoc="1" locked="0" layoutInCell="1" allowOverlap="1" wp14:anchorId="6060C6F4" wp14:editId="10B7F7D8">
            <wp:simplePos x="0" y="0"/>
            <wp:positionH relativeFrom="margin">
              <wp:posOffset>3203501</wp:posOffset>
            </wp:positionH>
            <wp:positionV relativeFrom="paragraph">
              <wp:posOffset>414</wp:posOffset>
            </wp:positionV>
            <wp:extent cx="2600325" cy="1948815"/>
            <wp:effectExtent l="0" t="0" r="9525" b="0"/>
            <wp:wrapTight wrapText="bothSides">
              <wp:wrapPolygon edited="0">
                <wp:start x="0" y="0"/>
                <wp:lineTo x="0" y="21326"/>
                <wp:lineTo x="21521" y="21326"/>
                <wp:lineTo x="21521" y="0"/>
                <wp:lineTo x="0" y="0"/>
              </wp:wrapPolygon>
            </wp:wrapTight>
            <wp:docPr id="1069687004" name="Obrázek 16" descr="Workshop na podporu rodičovských kompetencí, které povedenou k rozvoji potenciálu každého dítěte, žáka i se zaměřením na žáky se sociálním a jiným znevýhodněním - Příprava předškoláka v rodi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rkshop na podporu rodičovských kompetencí, které povedenou k rozvoji potenciálu každého dítěte, žáka i se zaměřením na žáky se sociálním a jiným znevýhodněním - Příprava předškoláka v rodině"/>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00325" cy="1948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784" behindDoc="1" locked="0" layoutInCell="1" allowOverlap="1" wp14:anchorId="6F7AD5FE" wp14:editId="79D91C6B">
            <wp:simplePos x="0" y="0"/>
            <wp:positionH relativeFrom="margin">
              <wp:posOffset>159488</wp:posOffset>
            </wp:positionH>
            <wp:positionV relativeFrom="paragraph">
              <wp:posOffset>221</wp:posOffset>
            </wp:positionV>
            <wp:extent cx="2617470" cy="1962150"/>
            <wp:effectExtent l="0" t="0" r="0" b="0"/>
            <wp:wrapTight wrapText="bothSides">
              <wp:wrapPolygon edited="0">
                <wp:start x="0" y="0"/>
                <wp:lineTo x="0" y="21390"/>
                <wp:lineTo x="21380" y="21390"/>
                <wp:lineTo x="21380" y="0"/>
                <wp:lineTo x="0" y="0"/>
              </wp:wrapPolygon>
            </wp:wrapTight>
            <wp:docPr id="1265531112" name="Obrázek 14" descr="Obsah obrázku nábytek, interiér, oblečení, osob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31112" name="Obrázek 14" descr="Obsah obrázku nábytek, interiér, oblečení, osoba&#10;&#10;Obsah vygenerovaný umělou inteligencí může být nesprávný."/>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747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26896A" w14:textId="77777777" w:rsidR="001607A5" w:rsidRDefault="001607A5" w:rsidP="001607A5">
      <w:pPr>
        <w:ind w:firstLine="708"/>
      </w:pPr>
      <w:r>
        <w:rPr>
          <w:noProof/>
        </w:rPr>
        <mc:AlternateContent>
          <mc:Choice Requires="wps">
            <w:drawing>
              <wp:anchor distT="0" distB="0" distL="114300" distR="114300" simplePos="0" relativeHeight="251710976" behindDoc="1" locked="0" layoutInCell="1" allowOverlap="1" wp14:anchorId="484E66C5" wp14:editId="35DE8796">
                <wp:simplePos x="0" y="0"/>
                <wp:positionH relativeFrom="margin">
                  <wp:align>right</wp:align>
                </wp:positionH>
                <wp:positionV relativeFrom="paragraph">
                  <wp:posOffset>2030095</wp:posOffset>
                </wp:positionV>
                <wp:extent cx="2790825" cy="635"/>
                <wp:effectExtent l="0" t="0" r="9525" b="6350"/>
                <wp:wrapTight wrapText="bothSides">
                  <wp:wrapPolygon edited="0">
                    <wp:start x="0" y="0"/>
                    <wp:lineTo x="0" y="20785"/>
                    <wp:lineTo x="21526" y="20785"/>
                    <wp:lineTo x="21526" y="0"/>
                    <wp:lineTo x="0" y="0"/>
                  </wp:wrapPolygon>
                </wp:wrapTight>
                <wp:docPr id="1209922048" name="Textové pole 1"/>
                <wp:cNvGraphicFramePr/>
                <a:graphic xmlns:a="http://schemas.openxmlformats.org/drawingml/2006/main">
                  <a:graphicData uri="http://schemas.microsoft.com/office/word/2010/wordprocessingShape">
                    <wps:wsp>
                      <wps:cNvSpPr txBox="1"/>
                      <wps:spPr>
                        <a:xfrm>
                          <a:off x="0" y="0"/>
                          <a:ext cx="2790825" cy="635"/>
                        </a:xfrm>
                        <a:prstGeom prst="rect">
                          <a:avLst/>
                        </a:prstGeom>
                        <a:solidFill>
                          <a:prstClr val="white"/>
                        </a:solidFill>
                        <a:ln>
                          <a:noFill/>
                        </a:ln>
                      </wps:spPr>
                      <wps:txbx>
                        <w:txbxContent>
                          <w:p w14:paraId="2B4000F9" w14:textId="51F28553" w:rsidR="00941891" w:rsidRPr="00101E6F" w:rsidRDefault="00941891" w:rsidP="00941891">
                            <w:pPr>
                              <w:pStyle w:val="Titulek"/>
                              <w:rPr>
                                <w:noProof/>
                                <w:sz w:val="22"/>
                                <w:szCs w:val="22"/>
                              </w:rPr>
                            </w:pPr>
                            <w:bookmarkStart w:id="103" w:name="_Toc215754973"/>
                            <w:r>
                              <w:t xml:space="preserve">Obrázek </w:t>
                            </w:r>
                            <w:fldSimple w:instr=" SEQ Obrázek \* ARABIC ">
                              <w:r w:rsidR="0027401C">
                                <w:rPr>
                                  <w:noProof/>
                                </w:rPr>
                                <w:t>22</w:t>
                              </w:r>
                            </w:fldSimple>
                            <w:r>
                              <w:t xml:space="preserve"> Příprava předškoláka v rodině, MŠ Dobroměřice</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84E66C5" id="_x0000_s1041" type="#_x0000_t202" style="position:absolute;left:0;text-align:left;margin-left:168.55pt;margin-top:159.85pt;width:219.75pt;height:.05pt;z-index:-2516055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9J9GgIAAEAEAAAOAAAAZHJzL2Uyb0RvYy54bWysU8Fu2zAMvQ/YPwi6L04ytGu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" stroked="f">
                <v:textbox style="mso-fit-shape-to-text:t" inset="0,0,0,0">
                  <w:txbxContent>
                    <w:p w14:paraId="2B4000F9" w14:textId="51F28553" w:rsidR="00941891" w:rsidRPr="00101E6F" w:rsidRDefault="00941891" w:rsidP="00941891">
                      <w:pPr>
                        <w:pStyle w:val="Titulek"/>
                        <w:rPr>
                          <w:noProof/>
                          <w:sz w:val="22"/>
                          <w:szCs w:val="22"/>
                        </w:rPr>
                      </w:pPr>
                      <w:bookmarkStart w:id="104" w:name="_Toc215754973"/>
                      <w:r>
                        <w:t xml:space="preserve">Obrázek </w:t>
                      </w:r>
                      <w:fldSimple w:instr=" SEQ Obrázek \* ARABIC ">
                        <w:r w:rsidR="0027401C">
                          <w:rPr>
                            <w:noProof/>
                          </w:rPr>
                          <w:t>22</w:t>
                        </w:r>
                      </w:fldSimple>
                      <w:r>
                        <w:t xml:space="preserve"> Příprava předškoláka v rodině, MŠ Dobroměřice</w:t>
                      </w:r>
                      <w:bookmarkEnd w:id="104"/>
                    </w:p>
                  </w:txbxContent>
                </v:textbox>
                <w10:wrap type="tight" anchorx="margin"/>
              </v:shape>
            </w:pict>
          </mc:Fallback>
        </mc:AlternateContent>
      </w:r>
      <w:r>
        <w:rPr>
          <w:noProof/>
        </w:rPr>
        <w:drawing>
          <wp:anchor distT="0" distB="0" distL="114300" distR="114300" simplePos="0" relativeHeight="251712000" behindDoc="1" locked="0" layoutInCell="1" allowOverlap="1" wp14:anchorId="170F917A" wp14:editId="1994BC9C">
            <wp:simplePos x="0" y="0"/>
            <wp:positionH relativeFrom="margin">
              <wp:align>right</wp:align>
            </wp:positionH>
            <wp:positionV relativeFrom="paragraph">
              <wp:posOffset>0</wp:posOffset>
            </wp:positionV>
            <wp:extent cx="2580005" cy="1933575"/>
            <wp:effectExtent l="0" t="0" r="0" b="9525"/>
            <wp:wrapTight wrapText="bothSides">
              <wp:wrapPolygon edited="0">
                <wp:start x="0" y="0"/>
                <wp:lineTo x="0" y="21494"/>
                <wp:lineTo x="21371" y="21494"/>
                <wp:lineTo x="21371" y="0"/>
                <wp:lineTo x="0" y="0"/>
              </wp:wrapPolygon>
            </wp:wrapTight>
            <wp:docPr id="2126700315" name="Obrázek 17" descr="Obsah obrázku nábytek, interiér, oblečení,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00315" name="Obrázek 17" descr="Obsah obrázku nábytek, interiér, oblečení, zeď&#10;&#10;Obsah vygenerovaný umělou inteligencí může být nesprávný."/>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8000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856" behindDoc="1" locked="0" layoutInCell="1" allowOverlap="1" wp14:anchorId="2BE60E0F" wp14:editId="49E19C22">
            <wp:simplePos x="0" y="0"/>
            <wp:positionH relativeFrom="margin">
              <wp:posOffset>154305</wp:posOffset>
            </wp:positionH>
            <wp:positionV relativeFrom="paragraph">
              <wp:posOffset>0</wp:posOffset>
            </wp:positionV>
            <wp:extent cx="2515235" cy="1885950"/>
            <wp:effectExtent l="0" t="0" r="0" b="0"/>
            <wp:wrapTight wrapText="bothSides">
              <wp:wrapPolygon edited="0">
                <wp:start x="0" y="0"/>
                <wp:lineTo x="0" y="21382"/>
                <wp:lineTo x="21431" y="21382"/>
                <wp:lineTo x="21431" y="0"/>
                <wp:lineTo x="0" y="0"/>
              </wp:wrapPolygon>
            </wp:wrapTight>
            <wp:docPr id="1656998209" name="Obrázek 15" descr="Obsah obrázku oblečení, nábytek, interiér, židl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98209" name="Obrázek 15" descr="Obsah obrázku oblečení, nábytek, interiér, židle&#10;&#10;Obsah vygenerovaný umělou inteligencí může být nesprávný."/>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1523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4832" behindDoc="1" locked="0" layoutInCell="1" allowOverlap="1" wp14:anchorId="177B6B9C" wp14:editId="4F763281">
                <wp:simplePos x="0" y="0"/>
                <wp:positionH relativeFrom="margin">
                  <wp:posOffset>114300</wp:posOffset>
                </wp:positionH>
                <wp:positionV relativeFrom="paragraph">
                  <wp:posOffset>2059305</wp:posOffset>
                </wp:positionV>
                <wp:extent cx="2617470" cy="635"/>
                <wp:effectExtent l="0" t="0" r="0" b="6350"/>
                <wp:wrapTight wrapText="bothSides">
                  <wp:wrapPolygon edited="0">
                    <wp:start x="0" y="0"/>
                    <wp:lineTo x="0" y="20785"/>
                    <wp:lineTo x="21380" y="20785"/>
                    <wp:lineTo x="21380" y="0"/>
                    <wp:lineTo x="0" y="0"/>
                  </wp:wrapPolygon>
                </wp:wrapTight>
                <wp:docPr id="915143064" name="Textové pole 1"/>
                <wp:cNvGraphicFramePr/>
                <a:graphic xmlns:a="http://schemas.openxmlformats.org/drawingml/2006/main">
                  <a:graphicData uri="http://schemas.microsoft.com/office/word/2010/wordprocessingShape">
                    <wps:wsp>
                      <wps:cNvSpPr txBox="1"/>
                      <wps:spPr>
                        <a:xfrm>
                          <a:off x="0" y="0"/>
                          <a:ext cx="2617470" cy="635"/>
                        </a:xfrm>
                        <a:prstGeom prst="rect">
                          <a:avLst/>
                        </a:prstGeom>
                        <a:solidFill>
                          <a:prstClr val="white"/>
                        </a:solidFill>
                        <a:ln>
                          <a:noFill/>
                        </a:ln>
                      </wps:spPr>
                      <wps:txbx>
                        <w:txbxContent>
                          <w:p w14:paraId="449EC37E" w14:textId="7169BF89" w:rsidR="00BF2D47" w:rsidRPr="00EB6BF2" w:rsidRDefault="00BF2D47" w:rsidP="00BF2D47">
                            <w:pPr>
                              <w:pStyle w:val="Titulek"/>
                              <w:rPr>
                                <w:noProof/>
                                <w:sz w:val="22"/>
                                <w:szCs w:val="22"/>
                              </w:rPr>
                            </w:pPr>
                            <w:bookmarkStart w:id="105" w:name="_Toc215754974"/>
                            <w:r>
                              <w:t xml:space="preserve">Obrázek </w:t>
                            </w:r>
                            <w:fldSimple w:instr=" SEQ Obrázek \* ARABIC ">
                              <w:r w:rsidR="0027401C">
                                <w:rPr>
                                  <w:noProof/>
                                </w:rPr>
                                <w:t>23</w:t>
                              </w:r>
                            </w:fldSimple>
                            <w:r>
                              <w:t xml:space="preserve"> Příprava předškoláka v</w:t>
                            </w:r>
                            <w:r w:rsidR="00A657D0">
                              <w:t> </w:t>
                            </w:r>
                            <w:r>
                              <w:t>rodině</w:t>
                            </w:r>
                            <w:r w:rsidR="00A657D0">
                              <w:t xml:space="preserve">, MŠ </w:t>
                            </w:r>
                            <w:proofErr w:type="spellStart"/>
                            <w:r w:rsidR="00941891">
                              <w:t>Zeměchy</w:t>
                            </w:r>
                            <w:bookmarkEnd w:id="105"/>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7B6B9C" id="_x0000_s1042" type="#_x0000_t202" style="position:absolute;left:0;text-align:left;margin-left:9pt;margin-top:162.15pt;width:206.1pt;height:.05pt;z-index:-251611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" stroked="f">
                <v:textbox style="mso-fit-shape-to-text:t" inset="0,0,0,0">
                  <w:txbxContent>
                    <w:p w14:paraId="449EC37E" w14:textId="7169BF89" w:rsidR="00BF2D47" w:rsidRPr="00EB6BF2" w:rsidRDefault="00BF2D47" w:rsidP="00BF2D47">
                      <w:pPr>
                        <w:pStyle w:val="Titulek"/>
                        <w:rPr>
                          <w:noProof/>
                          <w:sz w:val="22"/>
                          <w:szCs w:val="22"/>
                        </w:rPr>
                      </w:pPr>
                      <w:bookmarkStart w:id="106" w:name="_Toc215754974"/>
                      <w:r>
                        <w:t xml:space="preserve">Obrázek </w:t>
                      </w:r>
                      <w:fldSimple w:instr=" SEQ Obrázek \* ARABIC ">
                        <w:r w:rsidR="0027401C">
                          <w:rPr>
                            <w:noProof/>
                          </w:rPr>
                          <w:t>23</w:t>
                        </w:r>
                      </w:fldSimple>
                      <w:r>
                        <w:t xml:space="preserve"> Příprava předškoláka v</w:t>
                      </w:r>
                      <w:r w:rsidR="00A657D0">
                        <w:t> </w:t>
                      </w:r>
                      <w:r>
                        <w:t>rodině</w:t>
                      </w:r>
                      <w:r w:rsidR="00A657D0">
                        <w:t xml:space="preserve">, MŠ </w:t>
                      </w:r>
                      <w:proofErr w:type="spellStart"/>
                      <w:r w:rsidR="00941891">
                        <w:t>Zeměchy</w:t>
                      </w:r>
                      <w:bookmarkEnd w:id="106"/>
                      <w:proofErr w:type="spellEnd"/>
                    </w:p>
                  </w:txbxContent>
                </v:textbox>
                <w10:wrap type="tight" anchorx="margin"/>
              </v:shape>
            </w:pict>
          </mc:Fallback>
        </mc:AlternateContent>
      </w:r>
    </w:p>
    <w:p w14:paraId="69723251" w14:textId="77777777" w:rsidR="00AB0345" w:rsidRDefault="00AB0345" w:rsidP="00FE1C84">
      <w:pPr>
        <w:rPr>
          <w:b/>
          <w:bCs/>
        </w:rPr>
      </w:pPr>
    </w:p>
    <w:p w14:paraId="4C4B9C0A" w14:textId="77777777" w:rsidR="00217528" w:rsidRPr="00217528" w:rsidRDefault="00217528" w:rsidP="00217528">
      <w:pPr>
        <w:pStyle w:val="Odstavecseseznamem"/>
        <w:ind w:left="643"/>
        <w:rPr>
          <w:b/>
          <w:bCs/>
          <w:color w:val="2E74B5" w:themeColor="accent5" w:themeShade="BF"/>
        </w:rPr>
      </w:pPr>
      <w:r w:rsidRPr="00217528">
        <w:rPr>
          <w:b/>
          <w:bCs/>
        </w:rPr>
        <w:t xml:space="preserve">Vazba na plnění cílů definovaných ve znění v projektu MAP III, na které byly aktivity primárně navázány a </w:t>
      </w:r>
      <w:r w:rsidRPr="00217528">
        <w:rPr>
          <w:b/>
          <w:bCs/>
          <w:color w:val="2E74B5" w:themeColor="accent5" w:themeShade="BF"/>
        </w:rPr>
        <w:t>současně na aktualizované cíle v projektu MAP IV</w:t>
      </w:r>
    </w:p>
    <w:p w14:paraId="4DBAB1A8" w14:textId="2C978810" w:rsidR="00ED56DC" w:rsidRDefault="00ED56DC" w:rsidP="00217528">
      <w:pPr>
        <w:pStyle w:val="Odstavecseseznamem"/>
        <w:ind w:left="643"/>
      </w:pPr>
      <w:r>
        <w:rPr>
          <w:b/>
          <w:bCs/>
        </w:rPr>
        <w:t>Priorita 1</w:t>
      </w:r>
      <w:r>
        <w:rPr>
          <w:b/>
          <w:bCs/>
        </w:rPr>
        <w:tab/>
      </w:r>
      <w:r>
        <w:t>Kvalitní, efektivní, dostupné a inkluzivní předškolní vzdělávání</w:t>
      </w:r>
    </w:p>
    <w:p w14:paraId="567F3020" w14:textId="35062D9B" w:rsidR="00ED56DC" w:rsidRPr="00ED56DC" w:rsidRDefault="00ED56DC" w:rsidP="00ED56DC">
      <w:pPr>
        <w:pStyle w:val="Odstavecseseznamem"/>
        <w:numPr>
          <w:ilvl w:val="0"/>
          <w:numId w:val="3"/>
        </w:numPr>
      </w:pPr>
      <w:r>
        <w:rPr>
          <w:b/>
          <w:bCs/>
        </w:rPr>
        <w:t>Cíl 1.1.</w:t>
      </w:r>
      <w:r>
        <w:rPr>
          <w:b/>
          <w:bCs/>
        </w:rPr>
        <w:tab/>
      </w:r>
      <w:r>
        <w:rPr>
          <w:b/>
          <w:bCs/>
        </w:rPr>
        <w:tab/>
      </w:r>
      <w:r>
        <w:t>Podpora kvalitního inkluzivního a společného vzdělávání z hlediska odborně – personálních kapacit a specifického vybavení</w:t>
      </w:r>
    </w:p>
    <w:p w14:paraId="2DFD1BCF" w14:textId="44F6F8D5" w:rsidR="00ED56DC" w:rsidRPr="00ED56DC" w:rsidRDefault="00ED56DC" w:rsidP="00ED56DC">
      <w:pPr>
        <w:pStyle w:val="Odstavecseseznamem"/>
        <w:numPr>
          <w:ilvl w:val="0"/>
          <w:numId w:val="3"/>
        </w:numPr>
      </w:pPr>
      <w:r>
        <w:rPr>
          <w:b/>
          <w:bCs/>
        </w:rPr>
        <w:t>Priorita 2</w:t>
      </w:r>
      <w:r>
        <w:rPr>
          <w:b/>
          <w:bCs/>
        </w:rPr>
        <w:tab/>
      </w:r>
      <w:r>
        <w:t>Kvalitní, efektivní, dostupné a inkluzivní základní vzdělávání</w:t>
      </w:r>
    </w:p>
    <w:p w14:paraId="11D9611F" w14:textId="08EB41C3" w:rsidR="00ED56DC" w:rsidRDefault="00ED56DC" w:rsidP="00FB59DA">
      <w:pPr>
        <w:pStyle w:val="Odstavecseseznamem"/>
        <w:numPr>
          <w:ilvl w:val="0"/>
          <w:numId w:val="3"/>
        </w:numPr>
      </w:pPr>
      <w:r>
        <w:rPr>
          <w:b/>
          <w:bCs/>
        </w:rPr>
        <w:t>Cíl 2.4</w:t>
      </w:r>
      <w:r>
        <w:rPr>
          <w:b/>
          <w:bCs/>
        </w:rPr>
        <w:tab/>
      </w:r>
      <w:r>
        <w:rPr>
          <w:b/>
          <w:bCs/>
        </w:rPr>
        <w:tab/>
      </w:r>
      <w:r>
        <w:t>Podpora inkluzivního a společného vzdělávání vč. podpory dětí a žáků ohrožených školním neúspěchem</w:t>
      </w:r>
    </w:p>
    <w:p w14:paraId="26D0C6F2" w14:textId="77777777" w:rsidR="00B62C8B" w:rsidRDefault="00B62C8B" w:rsidP="00B62C8B"/>
    <w:p w14:paraId="4928F5A1" w14:textId="77777777" w:rsidR="00B62C8B" w:rsidRDefault="00B62C8B" w:rsidP="00B62C8B"/>
    <w:p w14:paraId="6A63F1C0" w14:textId="77777777" w:rsidR="00B62C8B" w:rsidRDefault="00B62C8B" w:rsidP="00B62C8B"/>
    <w:p w14:paraId="56CA86CD" w14:textId="77777777" w:rsidR="00B62C8B" w:rsidRPr="00DF7479" w:rsidRDefault="00B62C8B" w:rsidP="00B62C8B"/>
    <w:p w14:paraId="60AADD8A" w14:textId="110594F5" w:rsidR="00B059E5" w:rsidRDefault="00B059E5" w:rsidP="00311D3B">
      <w:pPr>
        <w:pStyle w:val="Nadpis3"/>
        <w:spacing w:after="240"/>
      </w:pPr>
      <w:bookmarkStart w:id="107" w:name="_Toc214553953"/>
      <w:r>
        <w:lastRenderedPageBreak/>
        <w:t>Adaptace dítěte na MŠ</w:t>
      </w:r>
      <w:bookmarkEnd w:id="107"/>
    </w:p>
    <w:p w14:paraId="4E5273E8" w14:textId="202FF053" w:rsidR="00D42BFF" w:rsidRDefault="00D42BFF" w:rsidP="00D42BFF">
      <w:pPr>
        <w:ind w:firstLine="708"/>
      </w:pPr>
      <w:r>
        <w:t>V rámci této aktivity byly realizovány workshopy zaměřené na podporu rodičovských kompetencí s cílem rozvíjet potenciál každého dítěte, včetně dětí se sociálním znevýhodněním. Konkrétním tématem byla adaptace dítěte na prostředí mateřské školy.</w:t>
      </w:r>
    </w:p>
    <w:p w14:paraId="35A93CA0" w14:textId="1166B66F" w:rsidR="00D42BFF" w:rsidRDefault="00D42BFF" w:rsidP="00D42BFF">
      <w:pPr>
        <w:ind w:firstLine="708"/>
      </w:pPr>
      <w:r>
        <w:t xml:space="preserve">Vzdělávací akce probíhaly formou workshopů pro rodiče za přítomnosti odbornice a lektorky PaedDr. Venuše </w:t>
      </w:r>
      <w:proofErr w:type="spellStart"/>
      <w:r>
        <w:t>Mirovské</w:t>
      </w:r>
      <w:proofErr w:type="spellEnd"/>
      <w:r>
        <w:t xml:space="preserve">. Každý workshop začínal představením tématu s důrazem na roli rodičů </w:t>
      </w:r>
      <w:r>
        <w:br/>
        <w:t>v adaptačním procesu a zdůrazněním významu adaptace jako prvního zásadního kroku v životě dítěte, který ovlivňuje jeho socializaci ve skupině vrstevníků. Adaptace dětí probíhá individuálně a je ovlivněna řadou faktorů, včetně věku, osobnosti dítěte a rodinného zázemí.</w:t>
      </w:r>
    </w:p>
    <w:p w14:paraId="2268EE14" w14:textId="6C11519A" w:rsidR="00FB59DA" w:rsidRDefault="00D42BFF" w:rsidP="00D42BFF">
      <w:pPr>
        <w:ind w:firstLine="708"/>
      </w:pPr>
      <w:r>
        <w:t xml:space="preserve">Proces adaptace zahrnuje přechod na nový režim a pravidla, respektování autority učitelky </w:t>
      </w:r>
      <w:r>
        <w:br/>
        <w:t>a navazování komunikace a spolupráce s vrstevníky i dospělými osobami v mateřské škole. Adaptace by měla probíhat postupně a trpělivě, s důrazem na zvykání si na nové prostředí, důsledné dodržování pravidel školky a aktivní zapojení rodičů. Součástí adaptace je také odbourávání závislostí, jako jsou plenky, dudlík nebo sledování televize při jídle, a zavedení obdobných režimových opatření v rodinném prostředí (například pravidelný oběd v poledne, odpočinek či spánek po obědě).</w:t>
      </w:r>
    </w:p>
    <w:p w14:paraId="29CDF65B" w14:textId="3A92061E" w:rsidR="00624D20" w:rsidRPr="00B059E5" w:rsidRDefault="00B85E6B" w:rsidP="00087BD5">
      <w:pPr>
        <w:ind w:firstLine="576"/>
      </w:pPr>
      <w:r>
        <w:t>Hodnocení workshopů proběhlo formou anonymního dotazníkového šetření. Zúčastněným byl předložen krátký dotazník obsahující 8 otázek, z toho 6 otázek bylo hodnoceno označením slovního hodnocení a na 2 otázky bylo možné odpověď písemným hodnocením.</w:t>
      </w:r>
    </w:p>
    <w:tbl>
      <w:tblPr>
        <w:tblStyle w:val="Tabulkasmkou4zvraznn5"/>
        <w:tblW w:w="0" w:type="auto"/>
        <w:tblLook w:val="04A0" w:firstRow="1" w:lastRow="0" w:firstColumn="1" w:lastColumn="0" w:noHBand="0" w:noVBand="1"/>
      </w:tblPr>
      <w:tblGrid>
        <w:gridCol w:w="2547"/>
        <w:gridCol w:w="6515"/>
      </w:tblGrid>
      <w:tr w:rsidR="00FB59DA" w14:paraId="419199A7" w14:textId="77777777" w:rsidTr="00CB2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ABA8BCA" w14:textId="1476A012" w:rsidR="00FB59DA" w:rsidRPr="00752318" w:rsidRDefault="00FB59DA" w:rsidP="00CB2442">
            <w:pPr>
              <w:jc w:val="center"/>
            </w:pPr>
            <w:r w:rsidRPr="00FB41FD">
              <w:rPr>
                <w:sz w:val="24"/>
                <w:szCs w:val="24"/>
              </w:rPr>
              <w:t xml:space="preserve">Téma: </w:t>
            </w:r>
            <w:r w:rsidR="00D42BFF">
              <w:rPr>
                <w:sz w:val="24"/>
                <w:szCs w:val="24"/>
              </w:rPr>
              <w:t>Adaptace dítěte na MŠ</w:t>
            </w:r>
          </w:p>
        </w:tc>
      </w:tr>
      <w:tr w:rsidR="00FB59DA" w14:paraId="2D6DBE59"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C06A45" w14:textId="77777777" w:rsidR="00FB59DA" w:rsidRPr="00D25EB5" w:rsidRDefault="00FB59DA" w:rsidP="00CB2442">
            <w:r w:rsidRPr="00D25EB5">
              <w:t>Datum konání akce</w:t>
            </w:r>
          </w:p>
        </w:tc>
        <w:tc>
          <w:tcPr>
            <w:tcW w:w="6515" w:type="dxa"/>
            <w:vAlign w:val="center"/>
          </w:tcPr>
          <w:p w14:paraId="35B9A14C" w14:textId="3D090FA4" w:rsidR="00FB59DA" w:rsidRPr="0027386A" w:rsidRDefault="00D42BFF" w:rsidP="00CB2442">
            <w:pPr>
              <w:cnfStyle w:val="000000100000" w:firstRow="0" w:lastRow="0" w:firstColumn="0" w:lastColumn="0" w:oddVBand="0" w:evenVBand="0" w:oddHBand="1" w:evenHBand="0" w:firstRowFirstColumn="0" w:firstRowLastColumn="0" w:lastRowFirstColumn="0" w:lastRowLastColumn="0"/>
            </w:pPr>
            <w:r>
              <w:t xml:space="preserve">23.5.2024 (16:00 -18:00 </w:t>
            </w:r>
            <w:r w:rsidR="00FB59DA" w:rsidRPr="00AB135C">
              <w:t>hod.)</w:t>
            </w:r>
          </w:p>
        </w:tc>
      </w:tr>
      <w:tr w:rsidR="00FB59DA" w14:paraId="2F450264"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62C18B9" w14:textId="77777777" w:rsidR="00FB59DA" w:rsidRPr="00D25EB5" w:rsidRDefault="00FB59DA" w:rsidP="00CB2442">
            <w:r>
              <w:t xml:space="preserve">Místo konání </w:t>
            </w:r>
          </w:p>
        </w:tc>
        <w:tc>
          <w:tcPr>
            <w:tcW w:w="6515" w:type="dxa"/>
            <w:vAlign w:val="center"/>
          </w:tcPr>
          <w:p w14:paraId="44BD5A7B" w14:textId="1E106AFC" w:rsidR="00FB59DA" w:rsidRPr="0027386A" w:rsidRDefault="00D42BFF" w:rsidP="00CB2442">
            <w:pPr>
              <w:cnfStyle w:val="000000000000" w:firstRow="0" w:lastRow="0" w:firstColumn="0" w:lastColumn="0" w:oddVBand="0" w:evenVBand="0" w:oddHBand="0" w:evenHBand="0" w:firstRowFirstColumn="0" w:firstRowLastColumn="0" w:lastRowFirstColumn="0" w:lastRowLastColumn="0"/>
            </w:pPr>
            <w:r>
              <w:t>Soukromá MŠ Mateřinka, Louny</w:t>
            </w:r>
          </w:p>
        </w:tc>
      </w:tr>
      <w:tr w:rsidR="00FB59DA" w14:paraId="44FDB582"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798AC7" w14:textId="77777777" w:rsidR="00FB59DA" w:rsidRDefault="00FB59DA" w:rsidP="00CB2442">
            <w:r>
              <w:t>Forma konání</w:t>
            </w:r>
          </w:p>
        </w:tc>
        <w:tc>
          <w:tcPr>
            <w:tcW w:w="6515" w:type="dxa"/>
            <w:vAlign w:val="center"/>
          </w:tcPr>
          <w:p w14:paraId="22CD9C9B" w14:textId="77777777" w:rsidR="00FB59DA" w:rsidRPr="0027386A" w:rsidRDefault="00FB59DA" w:rsidP="00CB2442">
            <w:pPr>
              <w:cnfStyle w:val="000000100000" w:firstRow="0" w:lastRow="0" w:firstColumn="0" w:lastColumn="0" w:oddVBand="0" w:evenVBand="0" w:oddHBand="1" w:evenHBand="0" w:firstRowFirstColumn="0" w:firstRowLastColumn="0" w:lastRowFirstColumn="0" w:lastRowLastColumn="0"/>
            </w:pPr>
            <w:r>
              <w:t>Prezenční</w:t>
            </w:r>
          </w:p>
        </w:tc>
      </w:tr>
      <w:tr w:rsidR="00FB59DA" w14:paraId="06560154"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42915D7" w14:textId="77777777" w:rsidR="00FB59DA" w:rsidRDefault="00FB59DA" w:rsidP="00CB2442">
            <w:r>
              <w:t xml:space="preserve">Vedoucí osoby </w:t>
            </w:r>
          </w:p>
        </w:tc>
        <w:tc>
          <w:tcPr>
            <w:tcW w:w="6515" w:type="dxa"/>
            <w:vAlign w:val="center"/>
          </w:tcPr>
          <w:p w14:paraId="4737BC3C" w14:textId="77777777" w:rsidR="00FB59DA" w:rsidRPr="002D051A" w:rsidRDefault="00FB59DA" w:rsidP="00CB2442">
            <w:pPr>
              <w:cnfStyle w:val="000000000000" w:firstRow="0" w:lastRow="0" w:firstColumn="0" w:lastColumn="0" w:oddVBand="0" w:evenVBand="0" w:oddHBand="0" w:evenHBand="0" w:firstRowFirstColumn="0" w:firstRowLastColumn="0" w:lastRowFirstColumn="0" w:lastRowLastColumn="0"/>
            </w:pPr>
            <w:r w:rsidRPr="002D051A">
              <w:t xml:space="preserve">PaedDr. Venuše </w:t>
            </w:r>
            <w:proofErr w:type="spellStart"/>
            <w:r w:rsidRPr="002D051A">
              <w:t>Mirovská</w:t>
            </w:r>
            <w:proofErr w:type="spellEnd"/>
          </w:p>
          <w:p w14:paraId="403D2F8D" w14:textId="77777777" w:rsidR="00FB59DA" w:rsidRPr="0027386A" w:rsidRDefault="00FB59DA" w:rsidP="00CB2442">
            <w:pPr>
              <w:cnfStyle w:val="000000000000" w:firstRow="0" w:lastRow="0" w:firstColumn="0" w:lastColumn="0" w:oddVBand="0" w:evenVBand="0" w:oddHBand="0" w:evenHBand="0" w:firstRowFirstColumn="0" w:firstRowLastColumn="0" w:lastRowFirstColumn="0" w:lastRowLastColumn="0"/>
            </w:pPr>
            <w:r w:rsidRPr="002D051A">
              <w:t>RT – Ing. Alena Pospíšilová, Ing. Jan Mrvík</w:t>
            </w:r>
          </w:p>
        </w:tc>
      </w:tr>
      <w:tr w:rsidR="00FB59DA" w14:paraId="575ABF71" w14:textId="77777777" w:rsidTr="00CB244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C7DA379" w14:textId="77777777" w:rsidR="00FB59DA" w:rsidRPr="00D25EB5" w:rsidRDefault="00FB59DA" w:rsidP="00CB2442">
            <w:r w:rsidRPr="00D25EB5">
              <w:t>Typ účastníků</w:t>
            </w:r>
          </w:p>
        </w:tc>
        <w:tc>
          <w:tcPr>
            <w:tcW w:w="6515" w:type="dxa"/>
            <w:vAlign w:val="center"/>
          </w:tcPr>
          <w:p w14:paraId="6AF51605" w14:textId="77777777" w:rsidR="00FB59DA" w:rsidRPr="0027386A" w:rsidRDefault="00FB59DA" w:rsidP="00CB2442">
            <w:pPr>
              <w:cnfStyle w:val="000000100000" w:firstRow="0" w:lastRow="0" w:firstColumn="0" w:lastColumn="0" w:oddVBand="0" w:evenVBand="0" w:oddHBand="1" w:evenHBand="0" w:firstRowFirstColumn="0" w:firstRowLastColumn="0" w:lastRowFirstColumn="0" w:lastRowLastColumn="0"/>
            </w:pPr>
            <w:r>
              <w:t>Rodiče dětí a žáků</w:t>
            </w:r>
          </w:p>
        </w:tc>
      </w:tr>
      <w:tr w:rsidR="00FB59DA" w14:paraId="64BCA154" w14:textId="77777777" w:rsidTr="00CB244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6F352E" w14:textId="77777777" w:rsidR="00FB59DA" w:rsidRPr="002C4FBA" w:rsidRDefault="00FB59DA" w:rsidP="00CB2442">
            <w:r w:rsidRPr="002C4FBA">
              <w:t>Počet účastníků</w:t>
            </w:r>
          </w:p>
        </w:tc>
        <w:tc>
          <w:tcPr>
            <w:tcW w:w="6515" w:type="dxa"/>
            <w:vAlign w:val="center"/>
          </w:tcPr>
          <w:p w14:paraId="78580B76" w14:textId="4A434091" w:rsidR="00FB59DA" w:rsidRPr="002C4FBA" w:rsidRDefault="00D42BFF" w:rsidP="00CB2442">
            <w:pPr>
              <w:cnfStyle w:val="000000000000" w:firstRow="0" w:lastRow="0" w:firstColumn="0" w:lastColumn="0" w:oddVBand="0" w:evenVBand="0" w:oddHBand="0" w:evenHBand="0" w:firstRowFirstColumn="0" w:firstRowLastColumn="0" w:lastRowFirstColumn="0" w:lastRowLastColumn="0"/>
            </w:pPr>
            <w:r w:rsidRPr="002C4FBA">
              <w:t>12</w:t>
            </w:r>
          </w:p>
        </w:tc>
      </w:tr>
    </w:tbl>
    <w:p w14:paraId="797340ED" w14:textId="1D341ED0" w:rsidR="002C4FBA" w:rsidRDefault="00E4309D" w:rsidP="00E4309D">
      <w:pPr>
        <w:spacing w:before="240"/>
      </w:pPr>
      <w:r w:rsidRPr="00E4309D">
        <w:t>Dotazník vyplnilo celkem 9 účastníků.</w:t>
      </w:r>
    </w:p>
    <w:p w14:paraId="4A1DE04B" w14:textId="77777777" w:rsidR="00E77123" w:rsidRDefault="00E77123" w:rsidP="00E4309D">
      <w:pPr>
        <w:spacing w:before="240"/>
      </w:pPr>
    </w:p>
    <w:p w14:paraId="648E29FE" w14:textId="77777777" w:rsidR="00E77123" w:rsidRDefault="00E77123" w:rsidP="00E4309D">
      <w:pPr>
        <w:spacing w:before="240"/>
      </w:pPr>
    </w:p>
    <w:p w14:paraId="0C62C3DD" w14:textId="77777777" w:rsidR="00E77123" w:rsidRDefault="00E77123" w:rsidP="00E4309D">
      <w:pPr>
        <w:spacing w:before="240"/>
      </w:pPr>
    </w:p>
    <w:p w14:paraId="67F556E8" w14:textId="77777777" w:rsidR="00E77123" w:rsidRDefault="00E77123" w:rsidP="00E4309D">
      <w:pPr>
        <w:spacing w:before="240"/>
      </w:pPr>
    </w:p>
    <w:p w14:paraId="67DC82C9" w14:textId="77777777" w:rsidR="00E77123" w:rsidRDefault="00E77123" w:rsidP="00E4309D">
      <w:pPr>
        <w:spacing w:before="240"/>
      </w:pP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E4309D" w:rsidRPr="00865765" w14:paraId="4999CCC8"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436F0D05" w14:textId="77777777" w:rsidR="00E4309D" w:rsidRPr="00865765" w:rsidRDefault="00E4309D" w:rsidP="001B0FA2">
            <w:pPr>
              <w:rPr>
                <w:rFonts w:cstheme="minorHAnsi"/>
                <w:sz w:val="18"/>
                <w:szCs w:val="18"/>
              </w:rPr>
            </w:pPr>
          </w:p>
        </w:tc>
        <w:tc>
          <w:tcPr>
            <w:tcW w:w="3128" w:type="dxa"/>
            <w:vAlign w:val="center"/>
          </w:tcPr>
          <w:p w14:paraId="165363D1" w14:textId="77777777" w:rsidR="00E4309D" w:rsidRDefault="00E4309D"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18290B17" w14:textId="097C625C" w:rsidR="00E4309D" w:rsidRPr="00865765" w:rsidRDefault="00E4309D"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799B33BD"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521CD750"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377D096E"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52DF93FB"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63CE7E9"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E4309D" w:rsidRPr="00865765" w14:paraId="0E082641"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2C51E727" w14:textId="77777777" w:rsidR="00E4309D" w:rsidRPr="00865765" w:rsidRDefault="00E4309D" w:rsidP="001B0FA2">
            <w:pPr>
              <w:jc w:val="center"/>
              <w:rPr>
                <w:rFonts w:cstheme="minorHAnsi"/>
                <w:sz w:val="18"/>
                <w:szCs w:val="18"/>
              </w:rPr>
            </w:pPr>
            <w:r w:rsidRPr="00865765">
              <w:rPr>
                <w:rFonts w:cstheme="minorHAnsi"/>
                <w:sz w:val="18"/>
                <w:szCs w:val="18"/>
              </w:rPr>
              <w:t>1</w:t>
            </w:r>
          </w:p>
        </w:tc>
        <w:tc>
          <w:tcPr>
            <w:tcW w:w="3128" w:type="dxa"/>
          </w:tcPr>
          <w:p w14:paraId="5D1D9C7B"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409084E" w14:textId="75D74DA3"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79906835" w14:textId="5FCA6EE2"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3FAAB39" w14:textId="2745B388"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328767D3"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FA6D363"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E4309D" w:rsidRPr="00865765" w14:paraId="424BCF30"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69B0424F" w14:textId="77777777" w:rsidR="00E4309D" w:rsidRPr="00865765" w:rsidRDefault="00E4309D" w:rsidP="001B0FA2">
            <w:pPr>
              <w:jc w:val="center"/>
              <w:rPr>
                <w:rFonts w:cstheme="minorHAnsi"/>
                <w:sz w:val="18"/>
                <w:szCs w:val="18"/>
              </w:rPr>
            </w:pPr>
            <w:r w:rsidRPr="00865765">
              <w:rPr>
                <w:rFonts w:cstheme="minorHAnsi"/>
                <w:sz w:val="18"/>
                <w:szCs w:val="18"/>
              </w:rPr>
              <w:t>2</w:t>
            </w:r>
          </w:p>
        </w:tc>
        <w:tc>
          <w:tcPr>
            <w:tcW w:w="3128" w:type="dxa"/>
          </w:tcPr>
          <w:p w14:paraId="29ECC178"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7AC6DA3A" w14:textId="38053AC1"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39AEE7C5" w14:textId="3BABC97E"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5FE3E6C"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5AD5E26"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7019206"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E4309D" w:rsidRPr="00865765" w14:paraId="11551FD7"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71584A90" w14:textId="77777777" w:rsidR="00E4309D" w:rsidRPr="00865765" w:rsidRDefault="00E4309D" w:rsidP="001B0FA2">
            <w:pPr>
              <w:jc w:val="center"/>
              <w:rPr>
                <w:rFonts w:cstheme="minorHAnsi"/>
                <w:sz w:val="18"/>
                <w:szCs w:val="18"/>
              </w:rPr>
            </w:pPr>
            <w:r w:rsidRPr="00865765">
              <w:rPr>
                <w:rFonts w:cstheme="minorHAnsi"/>
                <w:sz w:val="18"/>
                <w:szCs w:val="18"/>
              </w:rPr>
              <w:t>3</w:t>
            </w:r>
          </w:p>
        </w:tc>
        <w:tc>
          <w:tcPr>
            <w:tcW w:w="3128" w:type="dxa"/>
          </w:tcPr>
          <w:p w14:paraId="63316641"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92CB3D6" w14:textId="54C06AAF"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42FC0BFB" w14:textId="485DB646"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A64841C" w14:textId="32D29C3C"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5D2CFD89"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2076908"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309D" w:rsidRPr="00865765" w14:paraId="6444ABDD"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9B33CF9" w14:textId="77777777" w:rsidR="00E4309D" w:rsidRPr="00865765" w:rsidRDefault="00E4309D" w:rsidP="001B0FA2">
            <w:pPr>
              <w:jc w:val="center"/>
              <w:rPr>
                <w:rFonts w:cstheme="minorHAnsi"/>
                <w:sz w:val="18"/>
                <w:szCs w:val="18"/>
              </w:rPr>
            </w:pPr>
            <w:r w:rsidRPr="00865765">
              <w:rPr>
                <w:rFonts w:cstheme="minorHAnsi"/>
                <w:sz w:val="18"/>
                <w:szCs w:val="18"/>
              </w:rPr>
              <w:t>4</w:t>
            </w:r>
          </w:p>
        </w:tc>
        <w:tc>
          <w:tcPr>
            <w:tcW w:w="3128" w:type="dxa"/>
          </w:tcPr>
          <w:p w14:paraId="3C36C2F9"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1BE28BDF" w14:textId="74C9A0F3"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5D1CB371" w14:textId="76308143"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4" w:type="dxa"/>
            <w:vAlign w:val="center"/>
          </w:tcPr>
          <w:p w14:paraId="311CD031" w14:textId="2FAA60D6"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96BAEFC"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324C273"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309D" w:rsidRPr="00865765" w14:paraId="4712D0A6"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9822151" w14:textId="77777777" w:rsidR="00E4309D" w:rsidRPr="00865765" w:rsidRDefault="00E4309D" w:rsidP="001B0FA2">
            <w:pPr>
              <w:jc w:val="center"/>
              <w:rPr>
                <w:rFonts w:cstheme="minorHAnsi"/>
                <w:sz w:val="18"/>
                <w:szCs w:val="18"/>
              </w:rPr>
            </w:pPr>
            <w:r w:rsidRPr="00865765">
              <w:rPr>
                <w:rFonts w:cstheme="minorHAnsi"/>
                <w:sz w:val="18"/>
                <w:szCs w:val="18"/>
              </w:rPr>
              <w:t>5</w:t>
            </w:r>
          </w:p>
        </w:tc>
        <w:tc>
          <w:tcPr>
            <w:tcW w:w="3128" w:type="dxa"/>
          </w:tcPr>
          <w:p w14:paraId="5044E6B5"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7E539620" w14:textId="3DDBD243"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67B34ACD" w14:textId="351E35F9"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64497A01"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1DA68E7"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2F75F60" w14:textId="77777777" w:rsidR="00E4309D" w:rsidRPr="00865765" w:rsidRDefault="00E4309D"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E4309D" w:rsidRPr="00865765" w14:paraId="517B4B90"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7DB43ED" w14:textId="77777777" w:rsidR="00E4309D" w:rsidRPr="00865765" w:rsidRDefault="00E4309D" w:rsidP="001B0FA2">
            <w:pPr>
              <w:jc w:val="center"/>
              <w:rPr>
                <w:rFonts w:cstheme="minorHAnsi"/>
                <w:sz w:val="18"/>
                <w:szCs w:val="18"/>
              </w:rPr>
            </w:pPr>
            <w:r w:rsidRPr="00865765">
              <w:rPr>
                <w:rFonts w:cstheme="minorHAnsi"/>
                <w:sz w:val="18"/>
                <w:szCs w:val="18"/>
              </w:rPr>
              <w:t>6</w:t>
            </w:r>
          </w:p>
        </w:tc>
        <w:tc>
          <w:tcPr>
            <w:tcW w:w="3128" w:type="dxa"/>
          </w:tcPr>
          <w:p w14:paraId="71C9A9D8"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085BFFF" w14:textId="63095EEE"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062395A6" w14:textId="798BC99E"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1E30A606"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B5DE7CE"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C92A971" w14:textId="77777777" w:rsidR="00E4309D" w:rsidRPr="00865765" w:rsidRDefault="00E4309D" w:rsidP="00E4309D">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2B5FCF84" w14:textId="78A7DFA2" w:rsidR="00D42BFF" w:rsidRDefault="00E4309D" w:rsidP="00E4309D">
      <w:pPr>
        <w:pStyle w:val="Titulek"/>
      </w:pPr>
      <w:bookmarkStart w:id="108" w:name="_Toc214553993"/>
      <w:r>
        <w:t xml:space="preserve">Tabulka </w:t>
      </w:r>
      <w:fldSimple w:instr=" SEQ Tabulka \* ARABIC ">
        <w:r w:rsidR="00671188">
          <w:rPr>
            <w:noProof/>
          </w:rPr>
          <w:t>30</w:t>
        </w:r>
      </w:fldSimple>
      <w:r>
        <w:t xml:space="preserve"> Workshop Adaptace dítěte na MŠ</w:t>
      </w:r>
      <w:r w:rsidR="00B85E6B">
        <w:t xml:space="preserve"> – Soukromá MŠ Mateřinka, Louny</w:t>
      </w:r>
      <w:bookmarkEnd w:id="108"/>
    </w:p>
    <w:p w14:paraId="0E1E7863" w14:textId="77777777" w:rsidR="00B85E6B" w:rsidRDefault="00702494" w:rsidP="00B85E6B">
      <w:pPr>
        <w:keepNext/>
        <w:spacing w:after="0"/>
        <w:jc w:val="center"/>
      </w:pPr>
      <w:r>
        <w:rPr>
          <w:noProof/>
        </w:rPr>
        <w:drawing>
          <wp:inline distT="0" distB="0" distL="0" distR="0" wp14:anchorId="3638C77D" wp14:editId="2B3166C7">
            <wp:extent cx="5760000" cy="2520000"/>
            <wp:effectExtent l="0" t="0" r="12700" b="13970"/>
            <wp:docPr id="2002960648"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644BB6E" w14:textId="2E040C97" w:rsidR="00E4309D" w:rsidRPr="00E4309D" w:rsidRDefault="00B85E6B" w:rsidP="00B85E6B">
      <w:pPr>
        <w:pStyle w:val="Titulek"/>
      </w:pPr>
      <w:bookmarkStart w:id="109" w:name="_Toc214554045"/>
      <w:r>
        <w:t xml:space="preserve">Graf </w:t>
      </w:r>
      <w:fldSimple w:instr=" SEQ Graf \* ARABIC ">
        <w:r w:rsidR="00567FF0">
          <w:rPr>
            <w:noProof/>
          </w:rPr>
          <w:t>29</w:t>
        </w:r>
      </w:fldSimple>
      <w:r>
        <w:t xml:space="preserve"> </w:t>
      </w:r>
      <w:r w:rsidRPr="008C0033">
        <w:t>Workshop Adaptace dítěte na MŠ – Soukromá MŠ Mateřinka, Louny</w:t>
      </w:r>
      <w:bookmarkEnd w:id="109"/>
    </w:p>
    <w:p w14:paraId="4C796BDA" w14:textId="77777777" w:rsidR="00D42BFF" w:rsidRDefault="00D42BFF" w:rsidP="00D42BFF">
      <w:r w:rsidRPr="00AB135C">
        <w:t>Odezva rodičů byla pozitivní, o čemž svědčilo mnoho dotazů, a to především na tato témata:</w:t>
      </w:r>
    </w:p>
    <w:p w14:paraId="050E8852" w14:textId="23CC9BB5" w:rsidR="00D42BFF" w:rsidRDefault="00E4309D">
      <w:pPr>
        <w:pStyle w:val="Odstavecseseznamem"/>
        <w:numPr>
          <w:ilvl w:val="0"/>
          <w:numId w:val="18"/>
        </w:numPr>
      </w:pPr>
      <w:r>
        <w:t>Jak odstranit plenky, jak naučit dítě chodit vykonávat potřebu na WC?</w:t>
      </w:r>
    </w:p>
    <w:p w14:paraId="32D9CD40" w14:textId="6B7EC566" w:rsidR="00E4309D" w:rsidRDefault="00E4309D">
      <w:pPr>
        <w:pStyle w:val="Odstavecseseznamem"/>
        <w:numPr>
          <w:ilvl w:val="0"/>
          <w:numId w:val="18"/>
        </w:numPr>
      </w:pPr>
      <w:r>
        <w:t>Jak zvládat dětský vzdor?</w:t>
      </w:r>
    </w:p>
    <w:p w14:paraId="1B6A1E8F" w14:textId="58B863BB" w:rsidR="00E4309D" w:rsidRPr="00AB135C" w:rsidRDefault="00E4309D">
      <w:pPr>
        <w:pStyle w:val="Odstavecseseznamem"/>
        <w:numPr>
          <w:ilvl w:val="0"/>
          <w:numId w:val="18"/>
        </w:numPr>
      </w:pPr>
      <w:r>
        <w:t>Jak naučit dítě spát u babičky?</w:t>
      </w:r>
    </w:p>
    <w:tbl>
      <w:tblPr>
        <w:tblStyle w:val="Tabulkasmkou4zvraznn5"/>
        <w:tblW w:w="0" w:type="auto"/>
        <w:tblLook w:val="04A0" w:firstRow="1" w:lastRow="0" w:firstColumn="1" w:lastColumn="0" w:noHBand="0" w:noVBand="1"/>
      </w:tblPr>
      <w:tblGrid>
        <w:gridCol w:w="2547"/>
        <w:gridCol w:w="6515"/>
      </w:tblGrid>
      <w:tr w:rsidR="00E4309D" w14:paraId="77173B13"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90A9C34" w14:textId="77777777" w:rsidR="00E4309D" w:rsidRPr="00752318" w:rsidRDefault="00E4309D" w:rsidP="001B0FA2">
            <w:pPr>
              <w:jc w:val="center"/>
            </w:pPr>
            <w:r w:rsidRPr="00FB41FD">
              <w:rPr>
                <w:sz w:val="24"/>
                <w:szCs w:val="24"/>
              </w:rPr>
              <w:t xml:space="preserve">Téma: </w:t>
            </w:r>
            <w:r>
              <w:rPr>
                <w:sz w:val="24"/>
                <w:szCs w:val="24"/>
              </w:rPr>
              <w:t>Adaptace dítěte na MŠ</w:t>
            </w:r>
          </w:p>
        </w:tc>
      </w:tr>
      <w:tr w:rsidR="00E4309D" w14:paraId="75B13C85"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422CFB" w14:textId="77777777" w:rsidR="00E4309D" w:rsidRPr="00D25EB5" w:rsidRDefault="00E4309D" w:rsidP="001B0FA2">
            <w:r w:rsidRPr="00D25EB5">
              <w:t>Datum konání akce</w:t>
            </w:r>
          </w:p>
        </w:tc>
        <w:tc>
          <w:tcPr>
            <w:tcW w:w="6515" w:type="dxa"/>
            <w:vAlign w:val="center"/>
          </w:tcPr>
          <w:p w14:paraId="72C4745E" w14:textId="13700F0E" w:rsidR="00E4309D" w:rsidRPr="0027386A" w:rsidRDefault="00B85E6B" w:rsidP="001B0FA2">
            <w:pPr>
              <w:cnfStyle w:val="000000100000" w:firstRow="0" w:lastRow="0" w:firstColumn="0" w:lastColumn="0" w:oddVBand="0" w:evenVBand="0" w:oddHBand="1" w:evenHBand="0" w:firstRowFirstColumn="0" w:firstRowLastColumn="0" w:lastRowFirstColumn="0" w:lastRowLastColumn="0"/>
            </w:pPr>
            <w:r>
              <w:t>3.</w:t>
            </w:r>
            <w:r w:rsidR="00651F12">
              <w:t>6</w:t>
            </w:r>
            <w:r>
              <w:t>.2024 (15:30-17:30 hod.)</w:t>
            </w:r>
          </w:p>
        </w:tc>
      </w:tr>
      <w:tr w:rsidR="00E4309D" w14:paraId="480FA51C"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B6BBC9E" w14:textId="77777777" w:rsidR="00E4309D" w:rsidRPr="00D25EB5" w:rsidRDefault="00E4309D" w:rsidP="001B0FA2">
            <w:r>
              <w:t xml:space="preserve">Místo konání </w:t>
            </w:r>
          </w:p>
        </w:tc>
        <w:tc>
          <w:tcPr>
            <w:tcW w:w="6515" w:type="dxa"/>
            <w:vAlign w:val="center"/>
          </w:tcPr>
          <w:p w14:paraId="5F2FCE71" w14:textId="52652B4D" w:rsidR="00E4309D" w:rsidRPr="0027386A" w:rsidRDefault="00B85E6B" w:rsidP="001B0FA2">
            <w:pPr>
              <w:cnfStyle w:val="000000000000" w:firstRow="0" w:lastRow="0" w:firstColumn="0" w:lastColumn="0" w:oddVBand="0" w:evenVBand="0" w:oddHBand="0" w:evenHBand="0" w:firstRowFirstColumn="0" w:firstRowLastColumn="0" w:lastRowFirstColumn="0" w:lastRowLastColumn="0"/>
            </w:pPr>
            <w:r>
              <w:t>MŠ v Domcích Louny</w:t>
            </w:r>
          </w:p>
        </w:tc>
      </w:tr>
      <w:tr w:rsidR="00E4309D" w14:paraId="2A4776E2"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B3DF7C5" w14:textId="77777777" w:rsidR="00E4309D" w:rsidRDefault="00E4309D" w:rsidP="001B0FA2">
            <w:r>
              <w:t>Forma konání</w:t>
            </w:r>
          </w:p>
        </w:tc>
        <w:tc>
          <w:tcPr>
            <w:tcW w:w="6515" w:type="dxa"/>
            <w:vAlign w:val="center"/>
          </w:tcPr>
          <w:p w14:paraId="3356F6D1" w14:textId="77777777" w:rsidR="00E4309D" w:rsidRPr="0027386A" w:rsidRDefault="00E4309D" w:rsidP="001B0FA2">
            <w:pPr>
              <w:cnfStyle w:val="000000100000" w:firstRow="0" w:lastRow="0" w:firstColumn="0" w:lastColumn="0" w:oddVBand="0" w:evenVBand="0" w:oddHBand="1" w:evenHBand="0" w:firstRowFirstColumn="0" w:firstRowLastColumn="0" w:lastRowFirstColumn="0" w:lastRowLastColumn="0"/>
            </w:pPr>
            <w:r>
              <w:t>Prezenční</w:t>
            </w:r>
          </w:p>
        </w:tc>
      </w:tr>
      <w:tr w:rsidR="00E4309D" w14:paraId="6155A2BA"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2A89678" w14:textId="77777777" w:rsidR="00E4309D" w:rsidRDefault="00E4309D" w:rsidP="001B0FA2">
            <w:r>
              <w:t xml:space="preserve">Vedoucí osoby </w:t>
            </w:r>
          </w:p>
        </w:tc>
        <w:tc>
          <w:tcPr>
            <w:tcW w:w="6515" w:type="dxa"/>
            <w:vAlign w:val="center"/>
          </w:tcPr>
          <w:p w14:paraId="68A12F51" w14:textId="77777777" w:rsidR="00E4309D" w:rsidRPr="002D051A" w:rsidRDefault="00E4309D" w:rsidP="001B0FA2">
            <w:pPr>
              <w:cnfStyle w:val="000000000000" w:firstRow="0" w:lastRow="0" w:firstColumn="0" w:lastColumn="0" w:oddVBand="0" w:evenVBand="0" w:oddHBand="0" w:evenHBand="0" w:firstRowFirstColumn="0" w:firstRowLastColumn="0" w:lastRowFirstColumn="0" w:lastRowLastColumn="0"/>
            </w:pPr>
            <w:r w:rsidRPr="002D051A">
              <w:t xml:space="preserve">PaedDr. Venuše </w:t>
            </w:r>
            <w:proofErr w:type="spellStart"/>
            <w:r w:rsidRPr="002D051A">
              <w:t>Mirovská</w:t>
            </w:r>
            <w:proofErr w:type="spellEnd"/>
          </w:p>
          <w:p w14:paraId="0AA11956" w14:textId="77777777" w:rsidR="00E4309D" w:rsidRPr="0027386A" w:rsidRDefault="00E4309D" w:rsidP="001B0FA2">
            <w:pPr>
              <w:cnfStyle w:val="000000000000" w:firstRow="0" w:lastRow="0" w:firstColumn="0" w:lastColumn="0" w:oddVBand="0" w:evenVBand="0" w:oddHBand="0" w:evenHBand="0" w:firstRowFirstColumn="0" w:firstRowLastColumn="0" w:lastRowFirstColumn="0" w:lastRowLastColumn="0"/>
            </w:pPr>
            <w:r w:rsidRPr="002D051A">
              <w:t>RT – Ing. Alena Pospíšilová, Ing. Jan Mrvík</w:t>
            </w:r>
          </w:p>
        </w:tc>
      </w:tr>
      <w:tr w:rsidR="00E4309D" w14:paraId="47E3BDDD"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D509309" w14:textId="77777777" w:rsidR="00E4309D" w:rsidRPr="00D25EB5" w:rsidRDefault="00E4309D" w:rsidP="001B0FA2">
            <w:r w:rsidRPr="00D25EB5">
              <w:t>Typ účastníků</w:t>
            </w:r>
          </w:p>
        </w:tc>
        <w:tc>
          <w:tcPr>
            <w:tcW w:w="6515" w:type="dxa"/>
            <w:vAlign w:val="center"/>
          </w:tcPr>
          <w:p w14:paraId="07259577" w14:textId="77777777" w:rsidR="00E4309D" w:rsidRPr="0027386A" w:rsidRDefault="00E4309D" w:rsidP="001B0FA2">
            <w:pPr>
              <w:cnfStyle w:val="000000100000" w:firstRow="0" w:lastRow="0" w:firstColumn="0" w:lastColumn="0" w:oddVBand="0" w:evenVBand="0" w:oddHBand="1" w:evenHBand="0" w:firstRowFirstColumn="0" w:firstRowLastColumn="0" w:lastRowFirstColumn="0" w:lastRowLastColumn="0"/>
            </w:pPr>
            <w:r>
              <w:t>Rodiče dětí a žáků</w:t>
            </w:r>
          </w:p>
        </w:tc>
      </w:tr>
      <w:tr w:rsidR="00E4309D" w14:paraId="6D943AAD"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6F793A4" w14:textId="77777777" w:rsidR="00E4309D" w:rsidRPr="002C4FBA" w:rsidRDefault="00E4309D" w:rsidP="001B0FA2">
            <w:r w:rsidRPr="002C4FBA">
              <w:t>Počet účastníků</w:t>
            </w:r>
          </w:p>
        </w:tc>
        <w:tc>
          <w:tcPr>
            <w:tcW w:w="6515" w:type="dxa"/>
            <w:vAlign w:val="center"/>
          </w:tcPr>
          <w:p w14:paraId="62E7B193" w14:textId="0A8E443A" w:rsidR="00E4309D" w:rsidRPr="002C4FBA" w:rsidRDefault="00E4309D" w:rsidP="001B0FA2">
            <w:pPr>
              <w:cnfStyle w:val="000000000000" w:firstRow="0" w:lastRow="0" w:firstColumn="0" w:lastColumn="0" w:oddVBand="0" w:evenVBand="0" w:oddHBand="0" w:evenHBand="0" w:firstRowFirstColumn="0" w:firstRowLastColumn="0" w:lastRowFirstColumn="0" w:lastRowLastColumn="0"/>
            </w:pPr>
            <w:r w:rsidRPr="002C4FBA">
              <w:t>1</w:t>
            </w:r>
            <w:r w:rsidR="00B85E6B" w:rsidRPr="002C4FBA">
              <w:t>6</w:t>
            </w:r>
          </w:p>
        </w:tc>
      </w:tr>
    </w:tbl>
    <w:p w14:paraId="6542416E" w14:textId="72B741F7" w:rsidR="00E4309D" w:rsidRDefault="00E4309D" w:rsidP="00E4309D">
      <w:pPr>
        <w:spacing w:before="240"/>
      </w:pPr>
      <w:r w:rsidRPr="00E4309D">
        <w:t xml:space="preserve">Dotazník vyplnilo celkem </w:t>
      </w:r>
      <w:r w:rsidR="00B85E6B">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E4309D" w:rsidRPr="00865765" w14:paraId="45F3C2D3"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39D5002D" w14:textId="77777777" w:rsidR="00E4309D" w:rsidRPr="00865765" w:rsidRDefault="00E4309D" w:rsidP="001B0FA2">
            <w:pPr>
              <w:rPr>
                <w:rFonts w:cstheme="minorHAnsi"/>
                <w:sz w:val="18"/>
                <w:szCs w:val="18"/>
              </w:rPr>
            </w:pPr>
          </w:p>
        </w:tc>
        <w:tc>
          <w:tcPr>
            <w:tcW w:w="3128" w:type="dxa"/>
            <w:vAlign w:val="center"/>
          </w:tcPr>
          <w:p w14:paraId="3B748D06" w14:textId="77777777" w:rsidR="00E4309D" w:rsidRDefault="00E4309D"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0152EE62" w14:textId="77777777" w:rsidR="00E4309D" w:rsidRPr="00865765" w:rsidRDefault="00E4309D"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658FD8DA"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5A7F0653"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6228F5E"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06E2F499"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4BCE5731" w14:textId="77777777" w:rsidR="00E4309D" w:rsidRPr="00865765" w:rsidRDefault="00E4309D"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E4309D" w:rsidRPr="00865765" w14:paraId="2A83400D"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385F231" w14:textId="77777777" w:rsidR="00E4309D" w:rsidRPr="00865765" w:rsidRDefault="00E4309D" w:rsidP="001B0FA2">
            <w:pPr>
              <w:jc w:val="center"/>
              <w:rPr>
                <w:rFonts w:cstheme="minorHAnsi"/>
                <w:sz w:val="18"/>
                <w:szCs w:val="18"/>
              </w:rPr>
            </w:pPr>
            <w:r w:rsidRPr="00865765">
              <w:rPr>
                <w:rFonts w:cstheme="minorHAnsi"/>
                <w:sz w:val="18"/>
                <w:szCs w:val="18"/>
              </w:rPr>
              <w:t>1</w:t>
            </w:r>
          </w:p>
        </w:tc>
        <w:tc>
          <w:tcPr>
            <w:tcW w:w="3128" w:type="dxa"/>
          </w:tcPr>
          <w:p w14:paraId="34A91DF7"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6EF503D" w14:textId="7B6A92FE"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35E62740" w14:textId="42961AA0"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597C9C16"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C7CF008"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1115F0"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E4309D" w:rsidRPr="00865765" w14:paraId="171043DD"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83CFE7B" w14:textId="77777777" w:rsidR="00E4309D" w:rsidRPr="00865765" w:rsidRDefault="00E4309D" w:rsidP="001B0FA2">
            <w:pPr>
              <w:jc w:val="center"/>
              <w:rPr>
                <w:rFonts w:cstheme="minorHAnsi"/>
                <w:sz w:val="18"/>
                <w:szCs w:val="18"/>
              </w:rPr>
            </w:pPr>
            <w:r w:rsidRPr="00865765">
              <w:rPr>
                <w:rFonts w:cstheme="minorHAnsi"/>
                <w:sz w:val="18"/>
                <w:szCs w:val="18"/>
              </w:rPr>
              <w:t>2</w:t>
            </w:r>
          </w:p>
        </w:tc>
        <w:tc>
          <w:tcPr>
            <w:tcW w:w="3128" w:type="dxa"/>
          </w:tcPr>
          <w:p w14:paraId="26FB67F0"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15CF1EF5" w14:textId="13884BD0"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45E35C65" w14:textId="6ED11C50"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E5C5BCB"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83A510F"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044B63D"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E4309D" w:rsidRPr="00865765" w14:paraId="2EE999CB"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660838F2" w14:textId="77777777" w:rsidR="00E4309D" w:rsidRPr="00865765" w:rsidRDefault="00E4309D" w:rsidP="001B0FA2">
            <w:pPr>
              <w:jc w:val="center"/>
              <w:rPr>
                <w:rFonts w:cstheme="minorHAnsi"/>
                <w:sz w:val="18"/>
                <w:szCs w:val="18"/>
              </w:rPr>
            </w:pPr>
            <w:r w:rsidRPr="00865765">
              <w:rPr>
                <w:rFonts w:cstheme="minorHAnsi"/>
                <w:sz w:val="18"/>
                <w:szCs w:val="18"/>
              </w:rPr>
              <w:t>3</w:t>
            </w:r>
          </w:p>
        </w:tc>
        <w:tc>
          <w:tcPr>
            <w:tcW w:w="3128" w:type="dxa"/>
          </w:tcPr>
          <w:p w14:paraId="647D7693"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C3ADD5D" w14:textId="67381A47"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394B0B35" w14:textId="6E550150"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0EF9C29A"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EAB5953"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E8E94A7"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309D" w:rsidRPr="00865765" w14:paraId="65168D17"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52BDD364" w14:textId="77777777" w:rsidR="00E4309D" w:rsidRPr="00865765" w:rsidRDefault="00E4309D" w:rsidP="001B0FA2">
            <w:pPr>
              <w:jc w:val="center"/>
              <w:rPr>
                <w:rFonts w:cstheme="minorHAnsi"/>
                <w:sz w:val="18"/>
                <w:szCs w:val="18"/>
              </w:rPr>
            </w:pPr>
            <w:r w:rsidRPr="00865765">
              <w:rPr>
                <w:rFonts w:cstheme="minorHAnsi"/>
                <w:sz w:val="18"/>
                <w:szCs w:val="18"/>
              </w:rPr>
              <w:t>4</w:t>
            </w:r>
          </w:p>
        </w:tc>
        <w:tc>
          <w:tcPr>
            <w:tcW w:w="3128" w:type="dxa"/>
          </w:tcPr>
          <w:p w14:paraId="57638A94"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20C83525" w14:textId="4E204D01"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3BAB9D11" w14:textId="4836EB6A"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41B559BC" w14:textId="3E835D27"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54062DA"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21D3210"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E4309D" w:rsidRPr="00865765" w14:paraId="61FBB4D3"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2D2FA02C" w14:textId="77777777" w:rsidR="00E4309D" w:rsidRPr="00865765" w:rsidRDefault="00E4309D" w:rsidP="001B0FA2">
            <w:pPr>
              <w:jc w:val="center"/>
              <w:rPr>
                <w:rFonts w:cstheme="minorHAnsi"/>
                <w:sz w:val="18"/>
                <w:szCs w:val="18"/>
              </w:rPr>
            </w:pPr>
            <w:r w:rsidRPr="00865765">
              <w:rPr>
                <w:rFonts w:cstheme="minorHAnsi"/>
                <w:sz w:val="18"/>
                <w:szCs w:val="18"/>
              </w:rPr>
              <w:t>5</w:t>
            </w:r>
          </w:p>
        </w:tc>
        <w:tc>
          <w:tcPr>
            <w:tcW w:w="3128" w:type="dxa"/>
          </w:tcPr>
          <w:p w14:paraId="17207248"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2CCF3C5" w14:textId="7DF2295B"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1BB0AE93" w14:textId="4E297ED2"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426075B"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1F5129D"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1D7E1BB" w14:textId="77777777" w:rsidR="00E4309D" w:rsidRPr="00865765" w:rsidRDefault="00E4309D"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E4309D" w:rsidRPr="00865765" w14:paraId="60E751CA"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1054E017" w14:textId="77777777" w:rsidR="00E4309D" w:rsidRPr="00865765" w:rsidRDefault="00E4309D" w:rsidP="001B0FA2">
            <w:pPr>
              <w:jc w:val="center"/>
              <w:rPr>
                <w:rFonts w:cstheme="minorHAnsi"/>
                <w:sz w:val="18"/>
                <w:szCs w:val="18"/>
              </w:rPr>
            </w:pPr>
            <w:r w:rsidRPr="00865765">
              <w:rPr>
                <w:rFonts w:cstheme="minorHAnsi"/>
                <w:sz w:val="18"/>
                <w:szCs w:val="18"/>
              </w:rPr>
              <w:t>6</w:t>
            </w:r>
          </w:p>
        </w:tc>
        <w:tc>
          <w:tcPr>
            <w:tcW w:w="3128" w:type="dxa"/>
          </w:tcPr>
          <w:p w14:paraId="2325993D" w14:textId="77777777" w:rsidR="00E4309D" w:rsidRPr="00865765" w:rsidRDefault="00E4309D"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74748C8D" w14:textId="2B1A821F"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364103CB" w14:textId="32FE9968" w:rsidR="00E4309D" w:rsidRPr="00865765" w:rsidRDefault="00B85E6B"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73B6546"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CA9292A" w14:textId="77777777" w:rsidR="00E4309D" w:rsidRPr="00865765" w:rsidRDefault="00E4309D"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09CF81D" w14:textId="77777777" w:rsidR="00E4309D" w:rsidRPr="00865765" w:rsidRDefault="00E4309D" w:rsidP="00B85E6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2539A9BF" w14:textId="2FC024B3" w:rsidR="00E4309D" w:rsidRDefault="00B85E6B" w:rsidP="00B85E6B">
      <w:pPr>
        <w:pStyle w:val="Titulek"/>
      </w:pPr>
      <w:bookmarkStart w:id="110" w:name="_Toc214553994"/>
      <w:r>
        <w:t xml:space="preserve">Tabulka </w:t>
      </w:r>
      <w:fldSimple w:instr=" SEQ Tabulka \* ARABIC ">
        <w:r w:rsidR="00671188">
          <w:rPr>
            <w:noProof/>
          </w:rPr>
          <w:t>31</w:t>
        </w:r>
      </w:fldSimple>
      <w:r>
        <w:t xml:space="preserve"> Workshop Adaptace dítěte na MŠ – MŠ v Domcích Louny</w:t>
      </w:r>
      <w:bookmarkEnd w:id="110"/>
    </w:p>
    <w:p w14:paraId="6FF3EBB2" w14:textId="77777777" w:rsidR="00C66FCE" w:rsidRDefault="00C66FCE" w:rsidP="00C66FCE">
      <w:pPr>
        <w:keepNext/>
        <w:spacing w:after="0"/>
        <w:jc w:val="center"/>
      </w:pPr>
      <w:r>
        <w:rPr>
          <w:noProof/>
        </w:rPr>
        <w:drawing>
          <wp:inline distT="0" distB="0" distL="0" distR="0" wp14:anchorId="49D2BE11" wp14:editId="2140A1C8">
            <wp:extent cx="5760000" cy="2520000"/>
            <wp:effectExtent l="0" t="0" r="12700" b="13970"/>
            <wp:docPr id="872446034"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3D9042" w14:textId="0D3DE20E" w:rsidR="00B85E6B" w:rsidRPr="00B85E6B" w:rsidRDefault="00C66FCE" w:rsidP="00C66FCE">
      <w:pPr>
        <w:pStyle w:val="Titulek"/>
      </w:pPr>
      <w:bookmarkStart w:id="111" w:name="_Toc214554046"/>
      <w:r>
        <w:t xml:space="preserve">Graf </w:t>
      </w:r>
      <w:fldSimple w:instr=" SEQ Graf \* ARABIC ">
        <w:r w:rsidR="00567FF0">
          <w:rPr>
            <w:noProof/>
          </w:rPr>
          <w:t>30</w:t>
        </w:r>
      </w:fldSimple>
      <w:r>
        <w:t xml:space="preserve"> </w:t>
      </w:r>
      <w:r w:rsidRPr="004019B3">
        <w:t>Workshop Adaptace dítěte na MŠ – MŠ v Domcích Louny</w:t>
      </w:r>
      <w:bookmarkEnd w:id="111"/>
    </w:p>
    <w:p w14:paraId="3031C56D" w14:textId="77777777" w:rsidR="00E4309D" w:rsidRDefault="00E4309D" w:rsidP="00E4309D">
      <w:r w:rsidRPr="00AB135C">
        <w:t>Odezva rodičů byla pozitivní, o čemž svědčilo mnoho dotazů, a to především na tato témata:</w:t>
      </w:r>
    </w:p>
    <w:p w14:paraId="5BDBD8B4" w14:textId="49A0CA3B" w:rsidR="00FB59DA" w:rsidRDefault="00B85E6B">
      <w:pPr>
        <w:pStyle w:val="Odstavecseseznamem"/>
        <w:numPr>
          <w:ilvl w:val="0"/>
          <w:numId w:val="19"/>
        </w:numPr>
      </w:pPr>
      <w:r>
        <w:t>Jak se zbavit obav, že dítě bude plakat?</w:t>
      </w:r>
    </w:p>
    <w:p w14:paraId="6320E74D" w14:textId="0C31D0E4" w:rsidR="00B85E6B" w:rsidRDefault="00B85E6B">
      <w:pPr>
        <w:pStyle w:val="Odstavecseseznamem"/>
        <w:numPr>
          <w:ilvl w:val="0"/>
          <w:numId w:val="19"/>
        </w:numPr>
      </w:pPr>
      <w:r>
        <w:t>Zvykat postupně anebo naráz?</w:t>
      </w:r>
    </w:p>
    <w:p w14:paraId="41DC1BAC" w14:textId="64763952" w:rsidR="00B85E6B" w:rsidRDefault="00B85E6B">
      <w:pPr>
        <w:pStyle w:val="Odstavecseseznamem"/>
        <w:numPr>
          <w:ilvl w:val="0"/>
          <w:numId w:val="19"/>
        </w:numPr>
      </w:pPr>
      <w:r>
        <w:t>Jak dlouho se loučit s dítětem v šatně?</w:t>
      </w:r>
    </w:p>
    <w:tbl>
      <w:tblPr>
        <w:tblStyle w:val="Tabulkasmkou4zvraznn5"/>
        <w:tblW w:w="0" w:type="auto"/>
        <w:tblLook w:val="04A0" w:firstRow="1" w:lastRow="0" w:firstColumn="1" w:lastColumn="0" w:noHBand="0" w:noVBand="1"/>
      </w:tblPr>
      <w:tblGrid>
        <w:gridCol w:w="2547"/>
        <w:gridCol w:w="6515"/>
      </w:tblGrid>
      <w:tr w:rsidR="00C66FCE" w14:paraId="1770AE02"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5C2A641" w14:textId="77777777" w:rsidR="00C66FCE" w:rsidRPr="00752318" w:rsidRDefault="00C66FCE" w:rsidP="001B0FA2">
            <w:pPr>
              <w:jc w:val="center"/>
            </w:pPr>
            <w:r w:rsidRPr="00FB41FD">
              <w:rPr>
                <w:sz w:val="24"/>
                <w:szCs w:val="24"/>
              </w:rPr>
              <w:t xml:space="preserve">Téma: </w:t>
            </w:r>
            <w:r>
              <w:rPr>
                <w:sz w:val="24"/>
                <w:szCs w:val="24"/>
              </w:rPr>
              <w:t>Adaptace dítěte na MŠ</w:t>
            </w:r>
          </w:p>
        </w:tc>
      </w:tr>
      <w:tr w:rsidR="00C66FCE" w14:paraId="04A880D3"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8D04483" w14:textId="77777777" w:rsidR="00C66FCE" w:rsidRPr="00D25EB5" w:rsidRDefault="00C66FCE" w:rsidP="001B0FA2">
            <w:r w:rsidRPr="00D25EB5">
              <w:t>Datum konání akce</w:t>
            </w:r>
          </w:p>
        </w:tc>
        <w:tc>
          <w:tcPr>
            <w:tcW w:w="6515" w:type="dxa"/>
            <w:vAlign w:val="center"/>
          </w:tcPr>
          <w:p w14:paraId="48E141DC" w14:textId="1D0D082B" w:rsidR="00C66FCE" w:rsidRPr="0027386A" w:rsidRDefault="00651F12" w:rsidP="001B0FA2">
            <w:pPr>
              <w:cnfStyle w:val="000000100000" w:firstRow="0" w:lastRow="0" w:firstColumn="0" w:lastColumn="0" w:oddVBand="0" w:evenVBand="0" w:oddHBand="1" w:evenHBand="0" w:firstRowFirstColumn="0" w:firstRowLastColumn="0" w:lastRowFirstColumn="0" w:lastRowLastColumn="0"/>
            </w:pPr>
            <w:r>
              <w:t>11</w:t>
            </w:r>
            <w:r w:rsidR="00C66FCE">
              <w:t>.6.2024 (1</w:t>
            </w:r>
            <w:r>
              <w:t>6</w:t>
            </w:r>
            <w:r w:rsidR="00C66FCE">
              <w:t>:</w:t>
            </w:r>
            <w:r>
              <w:t>00</w:t>
            </w:r>
            <w:r w:rsidR="00C66FCE">
              <w:t>-</w:t>
            </w:r>
            <w:r>
              <w:t>18</w:t>
            </w:r>
            <w:r w:rsidR="00C66FCE">
              <w:t>:</w:t>
            </w:r>
            <w:r>
              <w:t>00</w:t>
            </w:r>
            <w:r w:rsidR="00C66FCE">
              <w:t xml:space="preserve"> hod.)</w:t>
            </w:r>
          </w:p>
        </w:tc>
      </w:tr>
      <w:tr w:rsidR="00C66FCE" w14:paraId="0D903E47"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62C158" w14:textId="77777777" w:rsidR="00C66FCE" w:rsidRPr="00D25EB5" w:rsidRDefault="00C66FCE" w:rsidP="001B0FA2">
            <w:r>
              <w:t xml:space="preserve">Místo konání </w:t>
            </w:r>
          </w:p>
        </w:tc>
        <w:tc>
          <w:tcPr>
            <w:tcW w:w="6515" w:type="dxa"/>
            <w:vAlign w:val="center"/>
          </w:tcPr>
          <w:p w14:paraId="1AA02AA2" w14:textId="201CBC95" w:rsidR="00C66FCE" w:rsidRPr="0027386A" w:rsidRDefault="00C66FCE" w:rsidP="001B0FA2">
            <w:pPr>
              <w:cnfStyle w:val="000000000000" w:firstRow="0" w:lastRow="0" w:firstColumn="0" w:lastColumn="0" w:oddVBand="0" w:evenVBand="0" w:oddHBand="0" w:evenHBand="0" w:firstRowFirstColumn="0" w:firstRowLastColumn="0" w:lastRowFirstColumn="0" w:lastRowLastColumn="0"/>
            </w:pPr>
            <w:r>
              <w:t>MŠ Šafaříkova, Louny</w:t>
            </w:r>
          </w:p>
        </w:tc>
      </w:tr>
      <w:tr w:rsidR="00C66FCE" w14:paraId="481C2E96"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1B1F0D3" w14:textId="77777777" w:rsidR="00C66FCE" w:rsidRDefault="00C66FCE" w:rsidP="001B0FA2">
            <w:r>
              <w:t>Forma konání</w:t>
            </w:r>
          </w:p>
        </w:tc>
        <w:tc>
          <w:tcPr>
            <w:tcW w:w="6515" w:type="dxa"/>
            <w:vAlign w:val="center"/>
          </w:tcPr>
          <w:p w14:paraId="5270AFFC" w14:textId="77777777" w:rsidR="00C66FCE" w:rsidRPr="0027386A" w:rsidRDefault="00C66FCE" w:rsidP="001B0FA2">
            <w:pPr>
              <w:cnfStyle w:val="000000100000" w:firstRow="0" w:lastRow="0" w:firstColumn="0" w:lastColumn="0" w:oddVBand="0" w:evenVBand="0" w:oddHBand="1" w:evenHBand="0" w:firstRowFirstColumn="0" w:firstRowLastColumn="0" w:lastRowFirstColumn="0" w:lastRowLastColumn="0"/>
            </w:pPr>
            <w:r>
              <w:t>Prezenční</w:t>
            </w:r>
          </w:p>
        </w:tc>
      </w:tr>
      <w:tr w:rsidR="00C66FCE" w14:paraId="3D9E539D"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C341ABD" w14:textId="77777777" w:rsidR="00C66FCE" w:rsidRDefault="00C66FCE" w:rsidP="001B0FA2">
            <w:r>
              <w:t xml:space="preserve">Vedoucí osoby </w:t>
            </w:r>
          </w:p>
        </w:tc>
        <w:tc>
          <w:tcPr>
            <w:tcW w:w="6515" w:type="dxa"/>
            <w:vAlign w:val="center"/>
          </w:tcPr>
          <w:p w14:paraId="75F2B43A" w14:textId="77777777" w:rsidR="00C66FCE" w:rsidRPr="00E548F3" w:rsidRDefault="00C66FCE" w:rsidP="001B0FA2">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7AF900BD" w14:textId="77777777" w:rsidR="00C66FCE" w:rsidRPr="0027386A" w:rsidRDefault="00C66FCE" w:rsidP="001B0FA2">
            <w:pPr>
              <w:cnfStyle w:val="000000000000" w:firstRow="0" w:lastRow="0" w:firstColumn="0" w:lastColumn="0" w:oddVBand="0" w:evenVBand="0" w:oddHBand="0" w:evenHBand="0" w:firstRowFirstColumn="0" w:firstRowLastColumn="0" w:lastRowFirstColumn="0" w:lastRowLastColumn="0"/>
            </w:pPr>
            <w:r w:rsidRPr="00E548F3">
              <w:t>RT – Ing. Alena Pospíšilová, Ing. Jan Mrvík</w:t>
            </w:r>
          </w:p>
        </w:tc>
      </w:tr>
      <w:tr w:rsidR="00C66FCE" w14:paraId="726A0DD5"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DFA78BC" w14:textId="77777777" w:rsidR="00C66FCE" w:rsidRPr="00D25EB5" w:rsidRDefault="00C66FCE" w:rsidP="001B0FA2">
            <w:r w:rsidRPr="00D25EB5">
              <w:t>Typ účastníků</w:t>
            </w:r>
          </w:p>
        </w:tc>
        <w:tc>
          <w:tcPr>
            <w:tcW w:w="6515" w:type="dxa"/>
            <w:vAlign w:val="center"/>
          </w:tcPr>
          <w:p w14:paraId="0CF6C82D" w14:textId="77777777" w:rsidR="00C66FCE" w:rsidRPr="0027386A" w:rsidRDefault="00C66FCE" w:rsidP="001B0FA2">
            <w:pPr>
              <w:cnfStyle w:val="000000100000" w:firstRow="0" w:lastRow="0" w:firstColumn="0" w:lastColumn="0" w:oddVBand="0" w:evenVBand="0" w:oddHBand="1" w:evenHBand="0" w:firstRowFirstColumn="0" w:firstRowLastColumn="0" w:lastRowFirstColumn="0" w:lastRowLastColumn="0"/>
            </w:pPr>
            <w:r>
              <w:t>Rodiče dětí a žáků</w:t>
            </w:r>
          </w:p>
        </w:tc>
      </w:tr>
      <w:tr w:rsidR="00C66FCE" w14:paraId="13A93406"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A19A04" w14:textId="77777777" w:rsidR="00C66FCE" w:rsidRPr="002C4FBA" w:rsidRDefault="00C66FCE" w:rsidP="001B0FA2">
            <w:r w:rsidRPr="002C4FBA">
              <w:t>Počet účastníků</w:t>
            </w:r>
          </w:p>
        </w:tc>
        <w:tc>
          <w:tcPr>
            <w:tcW w:w="6515" w:type="dxa"/>
            <w:vAlign w:val="center"/>
          </w:tcPr>
          <w:p w14:paraId="779E6C2F" w14:textId="1C199E05" w:rsidR="00C66FCE" w:rsidRPr="002C4FBA" w:rsidRDefault="00C66FCE" w:rsidP="001B0FA2">
            <w:pPr>
              <w:cnfStyle w:val="000000000000" w:firstRow="0" w:lastRow="0" w:firstColumn="0" w:lastColumn="0" w:oddVBand="0" w:evenVBand="0" w:oddHBand="0" w:evenHBand="0" w:firstRowFirstColumn="0" w:firstRowLastColumn="0" w:lastRowFirstColumn="0" w:lastRowLastColumn="0"/>
            </w:pPr>
            <w:r w:rsidRPr="002C4FBA">
              <w:t>1</w:t>
            </w:r>
            <w:r w:rsidR="0086515F" w:rsidRPr="002C4FBA">
              <w:t>4</w:t>
            </w:r>
          </w:p>
        </w:tc>
      </w:tr>
    </w:tbl>
    <w:p w14:paraId="4D05D5A3" w14:textId="77777777" w:rsidR="0086515F" w:rsidRDefault="0086515F" w:rsidP="0086515F">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86515F" w:rsidRPr="00865765" w14:paraId="0F77FE98"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73E1B670" w14:textId="77777777" w:rsidR="0086515F" w:rsidRPr="00865765" w:rsidRDefault="0086515F" w:rsidP="001B0FA2">
            <w:pPr>
              <w:rPr>
                <w:rFonts w:cstheme="minorHAnsi"/>
                <w:sz w:val="18"/>
                <w:szCs w:val="18"/>
              </w:rPr>
            </w:pPr>
          </w:p>
        </w:tc>
        <w:tc>
          <w:tcPr>
            <w:tcW w:w="3128" w:type="dxa"/>
            <w:vAlign w:val="center"/>
          </w:tcPr>
          <w:p w14:paraId="3520D9EE" w14:textId="77777777" w:rsidR="0086515F" w:rsidRDefault="0086515F"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48554106" w14:textId="77777777" w:rsidR="0086515F" w:rsidRPr="00865765" w:rsidRDefault="0086515F"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09AC5A8D" w14:textId="77777777" w:rsidR="0086515F" w:rsidRPr="00865765" w:rsidRDefault="0086515F"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341A7EC2" w14:textId="77777777" w:rsidR="0086515F" w:rsidRPr="00865765" w:rsidRDefault="0086515F"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777DA068" w14:textId="77777777" w:rsidR="0086515F" w:rsidRPr="00865765" w:rsidRDefault="0086515F"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297F9E02" w14:textId="77777777" w:rsidR="0086515F" w:rsidRPr="00865765" w:rsidRDefault="0086515F"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FDD7FAE" w14:textId="77777777" w:rsidR="0086515F" w:rsidRPr="00865765" w:rsidRDefault="0086515F"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6515F" w:rsidRPr="00865765" w14:paraId="77B08512"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96ED288" w14:textId="77777777" w:rsidR="0086515F" w:rsidRPr="00865765" w:rsidRDefault="0086515F" w:rsidP="001B0FA2">
            <w:pPr>
              <w:jc w:val="center"/>
              <w:rPr>
                <w:rFonts w:cstheme="minorHAnsi"/>
                <w:sz w:val="18"/>
                <w:szCs w:val="18"/>
              </w:rPr>
            </w:pPr>
            <w:r w:rsidRPr="00865765">
              <w:rPr>
                <w:rFonts w:cstheme="minorHAnsi"/>
                <w:sz w:val="18"/>
                <w:szCs w:val="18"/>
              </w:rPr>
              <w:t>1</w:t>
            </w:r>
          </w:p>
        </w:tc>
        <w:tc>
          <w:tcPr>
            <w:tcW w:w="3128" w:type="dxa"/>
          </w:tcPr>
          <w:p w14:paraId="7B8F5F8E" w14:textId="77777777" w:rsidR="0086515F" w:rsidRPr="00865765" w:rsidRDefault="0086515F"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4651B49C" w14:textId="0A16ED55"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478A9F69" w14:textId="2C9B8982"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2C1257B6"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6BBAF6B"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9456E97"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15F" w:rsidRPr="00865765" w14:paraId="77D27817"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49EE0B3C" w14:textId="77777777" w:rsidR="0086515F" w:rsidRPr="00865765" w:rsidRDefault="0086515F" w:rsidP="001B0FA2">
            <w:pPr>
              <w:jc w:val="center"/>
              <w:rPr>
                <w:rFonts w:cstheme="minorHAnsi"/>
                <w:sz w:val="18"/>
                <w:szCs w:val="18"/>
              </w:rPr>
            </w:pPr>
            <w:r w:rsidRPr="00865765">
              <w:rPr>
                <w:rFonts w:cstheme="minorHAnsi"/>
                <w:sz w:val="18"/>
                <w:szCs w:val="18"/>
              </w:rPr>
              <w:t>2</w:t>
            </w:r>
          </w:p>
        </w:tc>
        <w:tc>
          <w:tcPr>
            <w:tcW w:w="3128" w:type="dxa"/>
          </w:tcPr>
          <w:p w14:paraId="4C31D4D6" w14:textId="77777777" w:rsidR="0086515F" w:rsidRPr="00865765" w:rsidRDefault="0086515F"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2EBEFFFE" w14:textId="65F6F978"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706F7C7A" w14:textId="4ECD681B"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0073FEC"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12BEDEB"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531826"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15F" w:rsidRPr="00865765" w14:paraId="15E04EC1"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60560829" w14:textId="77777777" w:rsidR="0086515F" w:rsidRPr="00865765" w:rsidRDefault="0086515F" w:rsidP="001B0FA2">
            <w:pPr>
              <w:jc w:val="center"/>
              <w:rPr>
                <w:rFonts w:cstheme="minorHAnsi"/>
                <w:sz w:val="18"/>
                <w:szCs w:val="18"/>
              </w:rPr>
            </w:pPr>
            <w:r w:rsidRPr="00865765">
              <w:rPr>
                <w:rFonts w:cstheme="minorHAnsi"/>
                <w:sz w:val="18"/>
                <w:szCs w:val="18"/>
              </w:rPr>
              <w:t>3</w:t>
            </w:r>
          </w:p>
        </w:tc>
        <w:tc>
          <w:tcPr>
            <w:tcW w:w="3128" w:type="dxa"/>
          </w:tcPr>
          <w:p w14:paraId="5F83E5D5" w14:textId="77777777" w:rsidR="0086515F" w:rsidRPr="00865765" w:rsidRDefault="0086515F"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62150D85" w14:textId="391FA2C9"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CB48BCB" w14:textId="0DB4BDBB"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1563DAD7"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2CF39C1"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E77E2C"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6515F" w:rsidRPr="00865765" w14:paraId="738D9642"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593A03C0" w14:textId="77777777" w:rsidR="0086515F" w:rsidRPr="00865765" w:rsidRDefault="0086515F" w:rsidP="001B0FA2">
            <w:pPr>
              <w:jc w:val="center"/>
              <w:rPr>
                <w:rFonts w:cstheme="minorHAnsi"/>
                <w:sz w:val="18"/>
                <w:szCs w:val="18"/>
              </w:rPr>
            </w:pPr>
            <w:r w:rsidRPr="00865765">
              <w:rPr>
                <w:rFonts w:cstheme="minorHAnsi"/>
                <w:sz w:val="18"/>
                <w:szCs w:val="18"/>
              </w:rPr>
              <w:t>4</w:t>
            </w:r>
          </w:p>
        </w:tc>
        <w:tc>
          <w:tcPr>
            <w:tcW w:w="3128" w:type="dxa"/>
          </w:tcPr>
          <w:p w14:paraId="21AEBB16" w14:textId="77777777" w:rsidR="0086515F" w:rsidRPr="00865765" w:rsidRDefault="0086515F"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474C08C5" w14:textId="69DF7810"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4AF935DF" w14:textId="3D0DE271"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559490B7"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F809B1E"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3CB912F"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6515F" w:rsidRPr="00865765" w14:paraId="1BD32FCC"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19CA482E" w14:textId="77777777" w:rsidR="0086515F" w:rsidRPr="00865765" w:rsidRDefault="0086515F" w:rsidP="001B0FA2">
            <w:pPr>
              <w:jc w:val="center"/>
              <w:rPr>
                <w:rFonts w:cstheme="minorHAnsi"/>
                <w:sz w:val="18"/>
                <w:szCs w:val="18"/>
              </w:rPr>
            </w:pPr>
            <w:r w:rsidRPr="00865765">
              <w:rPr>
                <w:rFonts w:cstheme="minorHAnsi"/>
                <w:sz w:val="18"/>
                <w:szCs w:val="18"/>
              </w:rPr>
              <w:t>5</w:t>
            </w:r>
          </w:p>
        </w:tc>
        <w:tc>
          <w:tcPr>
            <w:tcW w:w="3128" w:type="dxa"/>
          </w:tcPr>
          <w:p w14:paraId="003FDD43" w14:textId="77777777" w:rsidR="0086515F" w:rsidRPr="00865765" w:rsidRDefault="0086515F"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2D1810EF" w14:textId="2E1DBA40"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0F4E6025" w14:textId="457F070F"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CCB1999"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A1D83A"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9F0F426" w14:textId="77777777" w:rsidR="0086515F" w:rsidRPr="00865765" w:rsidRDefault="0086515F"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6515F" w:rsidRPr="00865765" w14:paraId="5A25BECA"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FDD5E5C" w14:textId="77777777" w:rsidR="0086515F" w:rsidRPr="00865765" w:rsidRDefault="0086515F" w:rsidP="001B0FA2">
            <w:pPr>
              <w:jc w:val="center"/>
              <w:rPr>
                <w:rFonts w:cstheme="minorHAnsi"/>
                <w:sz w:val="18"/>
                <w:szCs w:val="18"/>
              </w:rPr>
            </w:pPr>
            <w:r w:rsidRPr="00865765">
              <w:rPr>
                <w:rFonts w:cstheme="minorHAnsi"/>
                <w:sz w:val="18"/>
                <w:szCs w:val="18"/>
              </w:rPr>
              <w:t>6</w:t>
            </w:r>
          </w:p>
        </w:tc>
        <w:tc>
          <w:tcPr>
            <w:tcW w:w="3128" w:type="dxa"/>
          </w:tcPr>
          <w:p w14:paraId="3A799A35" w14:textId="77777777" w:rsidR="0086515F" w:rsidRPr="00865765" w:rsidRDefault="0086515F"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61DB23A" w14:textId="4192E123"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1C4B4625" w14:textId="3AD3DDCC"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ECEC293"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D0B3FAB" w14:textId="77777777" w:rsidR="0086515F" w:rsidRPr="00865765" w:rsidRDefault="0086515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3965ACA" w14:textId="77777777" w:rsidR="0086515F" w:rsidRPr="00865765" w:rsidRDefault="0086515F" w:rsidP="0086515F">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79AC8C4B" w14:textId="42BF1495" w:rsidR="00E4309D" w:rsidRDefault="0086515F" w:rsidP="0086515F">
      <w:pPr>
        <w:pStyle w:val="Titulek"/>
      </w:pPr>
      <w:bookmarkStart w:id="112" w:name="_Toc214553995"/>
      <w:r>
        <w:t xml:space="preserve">Tabulka </w:t>
      </w:r>
      <w:fldSimple w:instr=" SEQ Tabulka \* ARABIC ">
        <w:r w:rsidR="00671188">
          <w:rPr>
            <w:noProof/>
          </w:rPr>
          <w:t>32</w:t>
        </w:r>
      </w:fldSimple>
      <w:r>
        <w:t xml:space="preserve"> </w:t>
      </w:r>
      <w:r w:rsidRPr="00D87F1E">
        <w:t xml:space="preserve">Workshop Adaptace dítěte na MŠ </w:t>
      </w:r>
      <w:r>
        <w:t>– MŠ Šafaříkova, Louny</w:t>
      </w:r>
      <w:bookmarkEnd w:id="112"/>
    </w:p>
    <w:p w14:paraId="400CC2F4" w14:textId="77777777" w:rsidR="0086515F" w:rsidRDefault="0086515F" w:rsidP="0086515F">
      <w:pPr>
        <w:keepNext/>
        <w:spacing w:after="0"/>
        <w:jc w:val="center"/>
      </w:pPr>
      <w:r>
        <w:rPr>
          <w:noProof/>
        </w:rPr>
        <w:drawing>
          <wp:inline distT="0" distB="0" distL="0" distR="0" wp14:anchorId="761FAF19" wp14:editId="721E01AA">
            <wp:extent cx="5760000" cy="2520000"/>
            <wp:effectExtent l="0" t="0" r="12700" b="13970"/>
            <wp:docPr id="1120623941"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B4FE77B" w14:textId="4BB1B460" w:rsidR="00087BD5" w:rsidRPr="00087BD5" w:rsidRDefault="0086515F" w:rsidP="00087BD5">
      <w:pPr>
        <w:pStyle w:val="Titulek"/>
      </w:pPr>
      <w:bookmarkStart w:id="113" w:name="_Toc214554047"/>
      <w:r>
        <w:t xml:space="preserve">Graf </w:t>
      </w:r>
      <w:fldSimple w:instr=" SEQ Graf \* ARABIC ">
        <w:r w:rsidR="00567FF0">
          <w:rPr>
            <w:noProof/>
          </w:rPr>
          <w:t>31</w:t>
        </w:r>
      </w:fldSimple>
      <w:r>
        <w:t xml:space="preserve"> </w:t>
      </w:r>
      <w:r w:rsidRPr="00092792">
        <w:t>Workshop Adaptace dítěte na MŠ – MŠ Šafaříkova, Louny</w:t>
      </w:r>
      <w:bookmarkEnd w:id="113"/>
    </w:p>
    <w:p w14:paraId="4E75EE60" w14:textId="77777777" w:rsidR="0086515F" w:rsidRDefault="0086515F" w:rsidP="0086515F">
      <w:r w:rsidRPr="00AB135C">
        <w:t>Odezva rodičů byla pozitivní, o čemž svědčilo mnoho dotazů, a to především na tato témata:</w:t>
      </w:r>
    </w:p>
    <w:p w14:paraId="696349FF" w14:textId="69218506" w:rsidR="00E4309D" w:rsidRDefault="0086515F">
      <w:pPr>
        <w:pStyle w:val="Odstavecseseznamem"/>
        <w:numPr>
          <w:ilvl w:val="0"/>
          <w:numId w:val="20"/>
        </w:numPr>
      </w:pPr>
      <w:r>
        <w:t>Jak mám naučit dítě se oblékat a svlékat samostatně?</w:t>
      </w:r>
    </w:p>
    <w:p w14:paraId="02CED34C" w14:textId="44CB66C0" w:rsidR="0086515F" w:rsidRDefault="0086515F">
      <w:pPr>
        <w:pStyle w:val="Odstavecseseznamem"/>
        <w:numPr>
          <w:ilvl w:val="0"/>
          <w:numId w:val="20"/>
        </w:numPr>
      </w:pPr>
      <w:r>
        <w:t>Jak odnaučit spát dítě v naší posteli?</w:t>
      </w:r>
    </w:p>
    <w:p w14:paraId="70E2B43F" w14:textId="2A496285" w:rsidR="0086515F" w:rsidRDefault="0086515F">
      <w:pPr>
        <w:pStyle w:val="Odstavecseseznamem"/>
        <w:numPr>
          <w:ilvl w:val="0"/>
          <w:numId w:val="20"/>
        </w:numPr>
      </w:pPr>
      <w:r>
        <w:t>Jak naučit dítě, aby neplakalo, když zůstává doma s prarodiči?</w:t>
      </w:r>
    </w:p>
    <w:tbl>
      <w:tblPr>
        <w:tblStyle w:val="Tabulkasmkou4zvraznn5"/>
        <w:tblW w:w="0" w:type="auto"/>
        <w:tblLook w:val="04A0" w:firstRow="1" w:lastRow="0" w:firstColumn="1" w:lastColumn="0" w:noHBand="0" w:noVBand="1"/>
      </w:tblPr>
      <w:tblGrid>
        <w:gridCol w:w="2547"/>
        <w:gridCol w:w="6515"/>
      </w:tblGrid>
      <w:tr w:rsidR="0086515F" w14:paraId="355F1215"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1333AAE" w14:textId="77777777" w:rsidR="0086515F" w:rsidRPr="00752318" w:rsidRDefault="0086515F" w:rsidP="001B0FA2">
            <w:pPr>
              <w:jc w:val="center"/>
            </w:pPr>
            <w:r w:rsidRPr="00FB41FD">
              <w:rPr>
                <w:sz w:val="24"/>
                <w:szCs w:val="24"/>
              </w:rPr>
              <w:t xml:space="preserve">Téma: </w:t>
            </w:r>
            <w:r>
              <w:rPr>
                <w:sz w:val="24"/>
                <w:szCs w:val="24"/>
              </w:rPr>
              <w:t>Adaptace dítěte na MŠ</w:t>
            </w:r>
          </w:p>
        </w:tc>
      </w:tr>
      <w:tr w:rsidR="0086515F" w14:paraId="31B8F25C"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B45868C" w14:textId="77777777" w:rsidR="0086515F" w:rsidRPr="00D25EB5" w:rsidRDefault="0086515F" w:rsidP="001B0FA2">
            <w:r w:rsidRPr="00D25EB5">
              <w:t>Datum konání akce</w:t>
            </w:r>
          </w:p>
        </w:tc>
        <w:tc>
          <w:tcPr>
            <w:tcW w:w="6515" w:type="dxa"/>
            <w:vAlign w:val="center"/>
          </w:tcPr>
          <w:p w14:paraId="5547774F" w14:textId="5D1ACF47" w:rsidR="0086515F" w:rsidRPr="0027386A" w:rsidRDefault="0086515F" w:rsidP="001B0FA2">
            <w:pPr>
              <w:cnfStyle w:val="000000100000" w:firstRow="0" w:lastRow="0" w:firstColumn="0" w:lastColumn="0" w:oddVBand="0" w:evenVBand="0" w:oddHBand="1" w:evenHBand="0" w:firstRowFirstColumn="0" w:firstRowLastColumn="0" w:lastRowFirstColumn="0" w:lastRowLastColumn="0"/>
            </w:pPr>
            <w:r>
              <w:t>12.6.2024 (16:00-18:00 hod.)</w:t>
            </w:r>
          </w:p>
        </w:tc>
      </w:tr>
      <w:tr w:rsidR="0086515F" w14:paraId="0DAC27C0"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36730A" w14:textId="77777777" w:rsidR="0086515F" w:rsidRPr="00D25EB5" w:rsidRDefault="0086515F" w:rsidP="001B0FA2">
            <w:r>
              <w:t xml:space="preserve">Místo konání </w:t>
            </w:r>
          </w:p>
        </w:tc>
        <w:tc>
          <w:tcPr>
            <w:tcW w:w="6515" w:type="dxa"/>
            <w:vAlign w:val="center"/>
          </w:tcPr>
          <w:p w14:paraId="06E80248" w14:textId="6A99A801" w:rsidR="0086515F" w:rsidRPr="0027386A" w:rsidRDefault="0086515F" w:rsidP="001B0FA2">
            <w:pPr>
              <w:cnfStyle w:val="000000000000" w:firstRow="0" w:lastRow="0" w:firstColumn="0" w:lastColumn="0" w:oddVBand="0" w:evenVBand="0" w:oddHBand="0" w:evenHBand="0" w:firstRowFirstColumn="0" w:firstRowLastColumn="0" w:lastRowFirstColumn="0" w:lastRowLastColumn="0"/>
            </w:pPr>
            <w:r>
              <w:t xml:space="preserve">MŠ Šafaříkova, pracoviště Sluníčko </w:t>
            </w:r>
          </w:p>
        </w:tc>
      </w:tr>
      <w:tr w:rsidR="0086515F" w14:paraId="5D5476C7"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07DAEF1" w14:textId="77777777" w:rsidR="0086515F" w:rsidRDefault="0086515F" w:rsidP="001B0FA2">
            <w:r>
              <w:t>Forma konání</w:t>
            </w:r>
          </w:p>
        </w:tc>
        <w:tc>
          <w:tcPr>
            <w:tcW w:w="6515" w:type="dxa"/>
            <w:vAlign w:val="center"/>
          </w:tcPr>
          <w:p w14:paraId="10AD2440" w14:textId="77777777" w:rsidR="0086515F" w:rsidRPr="0027386A" w:rsidRDefault="0086515F" w:rsidP="001B0FA2">
            <w:pPr>
              <w:cnfStyle w:val="000000100000" w:firstRow="0" w:lastRow="0" w:firstColumn="0" w:lastColumn="0" w:oddVBand="0" w:evenVBand="0" w:oddHBand="1" w:evenHBand="0" w:firstRowFirstColumn="0" w:firstRowLastColumn="0" w:lastRowFirstColumn="0" w:lastRowLastColumn="0"/>
            </w:pPr>
            <w:r>
              <w:t>Prezenční</w:t>
            </w:r>
          </w:p>
        </w:tc>
      </w:tr>
      <w:tr w:rsidR="0086515F" w14:paraId="38408813"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C5D8DBB" w14:textId="77777777" w:rsidR="0086515F" w:rsidRDefault="0086515F" w:rsidP="001B0FA2">
            <w:r>
              <w:t xml:space="preserve">Vedoucí osoby </w:t>
            </w:r>
          </w:p>
        </w:tc>
        <w:tc>
          <w:tcPr>
            <w:tcW w:w="6515" w:type="dxa"/>
            <w:vAlign w:val="center"/>
          </w:tcPr>
          <w:p w14:paraId="7C1305D0" w14:textId="77777777" w:rsidR="0086515F" w:rsidRPr="00E548F3" w:rsidRDefault="0086515F" w:rsidP="001B0FA2">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00D2F653" w14:textId="77777777" w:rsidR="0086515F" w:rsidRPr="0027386A" w:rsidRDefault="0086515F" w:rsidP="001B0FA2">
            <w:pPr>
              <w:cnfStyle w:val="000000000000" w:firstRow="0" w:lastRow="0" w:firstColumn="0" w:lastColumn="0" w:oddVBand="0" w:evenVBand="0" w:oddHBand="0" w:evenHBand="0" w:firstRowFirstColumn="0" w:firstRowLastColumn="0" w:lastRowFirstColumn="0" w:lastRowLastColumn="0"/>
            </w:pPr>
            <w:r w:rsidRPr="00E548F3">
              <w:t>RT – Ing. Alena Pospíšilová, Ing. Jan Mrvík</w:t>
            </w:r>
          </w:p>
        </w:tc>
      </w:tr>
      <w:tr w:rsidR="0086515F" w14:paraId="55C34965"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EB1040B" w14:textId="77777777" w:rsidR="0086515F" w:rsidRPr="00D25EB5" w:rsidRDefault="0086515F" w:rsidP="001B0FA2">
            <w:r w:rsidRPr="00D25EB5">
              <w:t>Typ účastníků</w:t>
            </w:r>
          </w:p>
        </w:tc>
        <w:tc>
          <w:tcPr>
            <w:tcW w:w="6515" w:type="dxa"/>
            <w:vAlign w:val="center"/>
          </w:tcPr>
          <w:p w14:paraId="07F4CF59" w14:textId="77777777" w:rsidR="0086515F" w:rsidRPr="0027386A" w:rsidRDefault="0086515F" w:rsidP="001B0FA2">
            <w:pPr>
              <w:cnfStyle w:val="000000100000" w:firstRow="0" w:lastRow="0" w:firstColumn="0" w:lastColumn="0" w:oddVBand="0" w:evenVBand="0" w:oddHBand="1" w:evenHBand="0" w:firstRowFirstColumn="0" w:firstRowLastColumn="0" w:lastRowFirstColumn="0" w:lastRowLastColumn="0"/>
            </w:pPr>
            <w:r>
              <w:t>Rodiče dětí a žáků</w:t>
            </w:r>
          </w:p>
        </w:tc>
      </w:tr>
      <w:tr w:rsidR="0086515F" w14:paraId="0730C5B6"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FE38D25" w14:textId="77777777" w:rsidR="0086515F" w:rsidRPr="00D25EB5" w:rsidRDefault="0086515F" w:rsidP="001B0FA2">
            <w:r w:rsidRPr="00D25EB5">
              <w:t>Počet účastníků</w:t>
            </w:r>
          </w:p>
        </w:tc>
        <w:tc>
          <w:tcPr>
            <w:tcW w:w="6515" w:type="dxa"/>
            <w:vAlign w:val="center"/>
          </w:tcPr>
          <w:p w14:paraId="17AA9C09" w14:textId="7A433D52" w:rsidR="0086515F" w:rsidRPr="002C4FBA" w:rsidRDefault="0086515F" w:rsidP="001B0FA2">
            <w:pPr>
              <w:cnfStyle w:val="000000000000" w:firstRow="0" w:lastRow="0" w:firstColumn="0" w:lastColumn="0" w:oddVBand="0" w:evenVBand="0" w:oddHBand="0" w:evenHBand="0" w:firstRowFirstColumn="0" w:firstRowLastColumn="0" w:lastRowFirstColumn="0" w:lastRowLastColumn="0"/>
            </w:pPr>
            <w:r w:rsidRPr="002C4FBA">
              <w:t>1</w:t>
            </w:r>
            <w:r w:rsidR="00BF620C" w:rsidRPr="002C4FBA">
              <w:t>2</w:t>
            </w:r>
          </w:p>
        </w:tc>
      </w:tr>
    </w:tbl>
    <w:p w14:paraId="4DC5FD9E" w14:textId="77777777" w:rsidR="00BF620C" w:rsidRDefault="00BF620C" w:rsidP="00BF620C">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BF620C" w:rsidRPr="00865765" w14:paraId="24C1B950"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3F9F8358" w14:textId="77777777" w:rsidR="00BF620C" w:rsidRPr="00865765" w:rsidRDefault="00BF620C" w:rsidP="001B0FA2">
            <w:pPr>
              <w:rPr>
                <w:rFonts w:cstheme="minorHAnsi"/>
                <w:sz w:val="18"/>
                <w:szCs w:val="18"/>
              </w:rPr>
            </w:pPr>
          </w:p>
        </w:tc>
        <w:tc>
          <w:tcPr>
            <w:tcW w:w="3128" w:type="dxa"/>
            <w:vAlign w:val="center"/>
          </w:tcPr>
          <w:p w14:paraId="657EA4DA" w14:textId="77777777" w:rsidR="00BF620C" w:rsidRDefault="00BF620C"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46872FE3" w14:textId="77777777" w:rsidR="00BF620C" w:rsidRPr="00865765" w:rsidRDefault="00BF620C"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4B44F87F" w14:textId="77777777" w:rsidR="00BF620C" w:rsidRPr="00865765" w:rsidRDefault="00BF620C"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FFE0298" w14:textId="77777777" w:rsidR="00BF620C" w:rsidRPr="00865765" w:rsidRDefault="00BF620C"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3EB64E9F" w14:textId="77777777" w:rsidR="00BF620C" w:rsidRPr="00865765" w:rsidRDefault="00BF620C"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72F2F596" w14:textId="77777777" w:rsidR="00BF620C" w:rsidRPr="00865765" w:rsidRDefault="00BF620C"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DC474CC" w14:textId="77777777" w:rsidR="00BF620C" w:rsidRPr="00865765" w:rsidRDefault="00BF620C"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BF620C" w:rsidRPr="00865765" w14:paraId="29158193"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6EEE7A3" w14:textId="77777777" w:rsidR="00BF620C" w:rsidRPr="00865765" w:rsidRDefault="00BF620C" w:rsidP="001B0FA2">
            <w:pPr>
              <w:jc w:val="center"/>
              <w:rPr>
                <w:rFonts w:cstheme="minorHAnsi"/>
                <w:sz w:val="18"/>
                <w:szCs w:val="18"/>
              </w:rPr>
            </w:pPr>
            <w:r w:rsidRPr="00865765">
              <w:rPr>
                <w:rFonts w:cstheme="minorHAnsi"/>
                <w:sz w:val="18"/>
                <w:szCs w:val="18"/>
              </w:rPr>
              <w:t>1</w:t>
            </w:r>
          </w:p>
        </w:tc>
        <w:tc>
          <w:tcPr>
            <w:tcW w:w="3128" w:type="dxa"/>
          </w:tcPr>
          <w:p w14:paraId="06392D30" w14:textId="77777777" w:rsidR="00BF620C" w:rsidRPr="00865765" w:rsidRDefault="00BF620C"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A873D2A" w14:textId="566F3A98"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11424CFA" w14:textId="0427B1F0"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78FC8B2"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2131F25"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9E970C"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620C" w:rsidRPr="00865765" w14:paraId="6965F460"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918B28E" w14:textId="77777777" w:rsidR="00BF620C" w:rsidRPr="00865765" w:rsidRDefault="00BF620C" w:rsidP="001B0FA2">
            <w:pPr>
              <w:jc w:val="center"/>
              <w:rPr>
                <w:rFonts w:cstheme="minorHAnsi"/>
                <w:sz w:val="18"/>
                <w:szCs w:val="18"/>
              </w:rPr>
            </w:pPr>
            <w:r w:rsidRPr="00865765">
              <w:rPr>
                <w:rFonts w:cstheme="minorHAnsi"/>
                <w:sz w:val="18"/>
                <w:szCs w:val="18"/>
              </w:rPr>
              <w:t>2</w:t>
            </w:r>
          </w:p>
        </w:tc>
        <w:tc>
          <w:tcPr>
            <w:tcW w:w="3128" w:type="dxa"/>
          </w:tcPr>
          <w:p w14:paraId="0386B660" w14:textId="77777777" w:rsidR="00BF620C" w:rsidRPr="00865765" w:rsidRDefault="00BF620C"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20F2A9C" w14:textId="5543024A"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7AE2832D" w14:textId="06BBBFDC"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ECF53C0"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CCD713"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763C414"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620C" w:rsidRPr="00865765" w14:paraId="4136E153"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75D0129" w14:textId="77777777" w:rsidR="00BF620C" w:rsidRPr="00865765" w:rsidRDefault="00BF620C" w:rsidP="001B0FA2">
            <w:pPr>
              <w:jc w:val="center"/>
              <w:rPr>
                <w:rFonts w:cstheme="minorHAnsi"/>
                <w:sz w:val="18"/>
                <w:szCs w:val="18"/>
              </w:rPr>
            </w:pPr>
            <w:r w:rsidRPr="00865765">
              <w:rPr>
                <w:rFonts w:cstheme="minorHAnsi"/>
                <w:sz w:val="18"/>
                <w:szCs w:val="18"/>
              </w:rPr>
              <w:t>3</w:t>
            </w:r>
          </w:p>
        </w:tc>
        <w:tc>
          <w:tcPr>
            <w:tcW w:w="3128" w:type="dxa"/>
          </w:tcPr>
          <w:p w14:paraId="16024628" w14:textId="77777777" w:rsidR="00BF620C" w:rsidRPr="00865765" w:rsidRDefault="00BF620C"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04A3236" w14:textId="6BBBFF69"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69753EF8" w14:textId="26424A98"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1FDABF3"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BBA6CC9"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9EC16E4"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F620C" w:rsidRPr="00865765" w14:paraId="24DB4603"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716F0557" w14:textId="77777777" w:rsidR="00BF620C" w:rsidRPr="00865765" w:rsidRDefault="00BF620C" w:rsidP="001B0FA2">
            <w:pPr>
              <w:jc w:val="center"/>
              <w:rPr>
                <w:rFonts w:cstheme="minorHAnsi"/>
                <w:sz w:val="18"/>
                <w:szCs w:val="18"/>
              </w:rPr>
            </w:pPr>
            <w:r w:rsidRPr="00865765">
              <w:rPr>
                <w:rFonts w:cstheme="minorHAnsi"/>
                <w:sz w:val="18"/>
                <w:szCs w:val="18"/>
              </w:rPr>
              <w:t>4</w:t>
            </w:r>
          </w:p>
        </w:tc>
        <w:tc>
          <w:tcPr>
            <w:tcW w:w="3128" w:type="dxa"/>
          </w:tcPr>
          <w:p w14:paraId="4B2CD2CA" w14:textId="77777777" w:rsidR="00BF620C" w:rsidRPr="00865765" w:rsidRDefault="00BF620C"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119F76B6" w14:textId="58346EFA"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2D99EA1A" w14:textId="6E924AC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4B6B3F3"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0223635"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B8693A6"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F620C" w:rsidRPr="00865765" w14:paraId="24EBDD64"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B199A90" w14:textId="77777777" w:rsidR="00BF620C" w:rsidRPr="00865765" w:rsidRDefault="00BF620C" w:rsidP="001B0FA2">
            <w:pPr>
              <w:jc w:val="center"/>
              <w:rPr>
                <w:rFonts w:cstheme="minorHAnsi"/>
                <w:sz w:val="18"/>
                <w:szCs w:val="18"/>
              </w:rPr>
            </w:pPr>
            <w:r w:rsidRPr="00865765">
              <w:rPr>
                <w:rFonts w:cstheme="minorHAnsi"/>
                <w:sz w:val="18"/>
                <w:szCs w:val="18"/>
              </w:rPr>
              <w:t>5</w:t>
            </w:r>
          </w:p>
        </w:tc>
        <w:tc>
          <w:tcPr>
            <w:tcW w:w="3128" w:type="dxa"/>
          </w:tcPr>
          <w:p w14:paraId="704B4600" w14:textId="77777777" w:rsidR="00BF620C" w:rsidRPr="00865765" w:rsidRDefault="00BF620C"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12C956FA" w14:textId="5B108CA0"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511A7ABA" w14:textId="24EFC000"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FE31D77"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6EE4DA6"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F25B70A" w14:textId="77777777" w:rsidR="00BF620C" w:rsidRPr="00865765" w:rsidRDefault="00BF620C"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F620C" w:rsidRPr="00865765" w14:paraId="79E14E76"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799083E" w14:textId="77777777" w:rsidR="00BF620C" w:rsidRPr="00865765" w:rsidRDefault="00BF620C" w:rsidP="001B0FA2">
            <w:pPr>
              <w:jc w:val="center"/>
              <w:rPr>
                <w:rFonts w:cstheme="minorHAnsi"/>
                <w:sz w:val="18"/>
                <w:szCs w:val="18"/>
              </w:rPr>
            </w:pPr>
            <w:r w:rsidRPr="00865765">
              <w:rPr>
                <w:rFonts w:cstheme="minorHAnsi"/>
                <w:sz w:val="18"/>
                <w:szCs w:val="18"/>
              </w:rPr>
              <w:t>6</w:t>
            </w:r>
          </w:p>
        </w:tc>
        <w:tc>
          <w:tcPr>
            <w:tcW w:w="3128" w:type="dxa"/>
          </w:tcPr>
          <w:p w14:paraId="14DDEDDF" w14:textId="77777777" w:rsidR="00BF620C" w:rsidRPr="00865765" w:rsidRDefault="00BF620C"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20FB3218" w14:textId="1614956A"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5FBD9164" w14:textId="2EB4AED1"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67F9EE5"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8FF6A71" w14:textId="77777777" w:rsidR="00BF620C" w:rsidRPr="00865765" w:rsidRDefault="00BF620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9A3542F" w14:textId="77777777" w:rsidR="00BF620C" w:rsidRPr="00865765" w:rsidRDefault="00BF620C" w:rsidP="00BF620C">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67B4A219" w14:textId="7A6F2A0C" w:rsidR="00BF620C" w:rsidRDefault="00BF620C" w:rsidP="00BF620C">
      <w:pPr>
        <w:pStyle w:val="Titulek"/>
      </w:pPr>
      <w:bookmarkStart w:id="114" w:name="_Toc214553996"/>
      <w:r>
        <w:t xml:space="preserve">Tabulka </w:t>
      </w:r>
      <w:fldSimple w:instr=" SEQ Tabulka \* ARABIC ">
        <w:r w:rsidR="00671188">
          <w:rPr>
            <w:noProof/>
          </w:rPr>
          <w:t>33</w:t>
        </w:r>
      </w:fldSimple>
      <w:r>
        <w:t xml:space="preserve"> </w:t>
      </w:r>
      <w:r w:rsidRPr="005A1557">
        <w:t xml:space="preserve">Workshop Adaptace dítěte na MŠ – MŠ Šafaříkova, </w:t>
      </w:r>
      <w:r>
        <w:t>pracoviště Sluníčko</w:t>
      </w:r>
      <w:bookmarkEnd w:id="114"/>
    </w:p>
    <w:p w14:paraId="1A5C71EF" w14:textId="77777777" w:rsidR="00BF620C" w:rsidRDefault="00BF620C" w:rsidP="00BF620C">
      <w:pPr>
        <w:keepNext/>
        <w:spacing w:after="0"/>
      </w:pPr>
      <w:r>
        <w:rPr>
          <w:noProof/>
        </w:rPr>
        <w:drawing>
          <wp:inline distT="0" distB="0" distL="0" distR="0" wp14:anchorId="06DC07AC" wp14:editId="0432C80E">
            <wp:extent cx="5760000" cy="2520000"/>
            <wp:effectExtent l="0" t="0" r="12700" b="13970"/>
            <wp:docPr id="258722051"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B4281D3" w14:textId="04CEB5D1" w:rsidR="00BF620C" w:rsidRPr="00BF620C" w:rsidRDefault="00BF620C" w:rsidP="00BF620C">
      <w:pPr>
        <w:pStyle w:val="Titulek"/>
      </w:pPr>
      <w:bookmarkStart w:id="115" w:name="_Toc214554048"/>
      <w:r>
        <w:t xml:space="preserve">Graf </w:t>
      </w:r>
      <w:fldSimple w:instr=" SEQ Graf \* ARABIC ">
        <w:r w:rsidR="00567FF0">
          <w:rPr>
            <w:noProof/>
          </w:rPr>
          <w:t>32</w:t>
        </w:r>
      </w:fldSimple>
      <w:r>
        <w:t xml:space="preserve"> </w:t>
      </w:r>
      <w:r w:rsidRPr="0098541E">
        <w:t>Workshop Adaptace dítěte na MŠ – MŠ Šafaříkova, pracoviště Sluníčko</w:t>
      </w:r>
      <w:bookmarkEnd w:id="115"/>
    </w:p>
    <w:p w14:paraId="60A92AAB" w14:textId="669470B4" w:rsidR="00BF620C" w:rsidRDefault="00BF620C" w:rsidP="00BF620C">
      <w:r w:rsidRPr="00AB135C">
        <w:t>Odezva rodičů byla pozitivní, o čemž svědčilo mnoho dotazů, a to především na tato témata:</w:t>
      </w:r>
    </w:p>
    <w:p w14:paraId="5FF69DB3" w14:textId="0A3F76C6" w:rsidR="00BF620C" w:rsidRDefault="00BF620C">
      <w:pPr>
        <w:pStyle w:val="Odstavecseseznamem"/>
        <w:numPr>
          <w:ilvl w:val="0"/>
          <w:numId w:val="21"/>
        </w:numPr>
      </w:pPr>
      <w:r>
        <w:t>Máme trénovat odvoz do školky oba rodiče nebo jen jeden?</w:t>
      </w:r>
    </w:p>
    <w:p w14:paraId="56ABE220" w14:textId="697D3D6B" w:rsidR="00BF620C" w:rsidRDefault="00BF620C">
      <w:pPr>
        <w:pStyle w:val="Odstavecseseznamem"/>
        <w:numPr>
          <w:ilvl w:val="0"/>
          <w:numId w:val="21"/>
        </w:numPr>
      </w:pPr>
      <w:r>
        <w:t>Jak nastavit ranní vstávání dítěte?</w:t>
      </w:r>
    </w:p>
    <w:p w14:paraId="0E2ACD47" w14:textId="48B4AD75" w:rsidR="00BF620C" w:rsidRDefault="00BF620C">
      <w:pPr>
        <w:pStyle w:val="Odstavecseseznamem"/>
        <w:numPr>
          <w:ilvl w:val="0"/>
          <w:numId w:val="21"/>
        </w:numPr>
      </w:pPr>
      <w:r>
        <w:t>Je nutné spaní po obědě?</w:t>
      </w:r>
    </w:p>
    <w:tbl>
      <w:tblPr>
        <w:tblStyle w:val="Tabulkasmkou4zvraznn5"/>
        <w:tblW w:w="0" w:type="auto"/>
        <w:tblLook w:val="04A0" w:firstRow="1" w:lastRow="0" w:firstColumn="1" w:lastColumn="0" w:noHBand="0" w:noVBand="1"/>
      </w:tblPr>
      <w:tblGrid>
        <w:gridCol w:w="2547"/>
        <w:gridCol w:w="6515"/>
      </w:tblGrid>
      <w:tr w:rsidR="00BF620C" w14:paraId="3C81CFD7"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6322352" w14:textId="77777777" w:rsidR="00BF620C" w:rsidRPr="00752318" w:rsidRDefault="00BF620C" w:rsidP="001B0FA2">
            <w:pPr>
              <w:jc w:val="center"/>
            </w:pPr>
            <w:r w:rsidRPr="00FB41FD">
              <w:rPr>
                <w:sz w:val="24"/>
                <w:szCs w:val="24"/>
              </w:rPr>
              <w:t xml:space="preserve">Téma: </w:t>
            </w:r>
            <w:r>
              <w:rPr>
                <w:sz w:val="24"/>
                <w:szCs w:val="24"/>
              </w:rPr>
              <w:t>Adaptace dítěte na MŠ</w:t>
            </w:r>
          </w:p>
        </w:tc>
      </w:tr>
      <w:tr w:rsidR="00BF620C" w14:paraId="5B4A2B8C"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B0F36C8" w14:textId="77777777" w:rsidR="00BF620C" w:rsidRPr="00D25EB5" w:rsidRDefault="00BF620C" w:rsidP="001B0FA2">
            <w:r w:rsidRPr="00D25EB5">
              <w:t>Datum konání akce</w:t>
            </w:r>
          </w:p>
        </w:tc>
        <w:tc>
          <w:tcPr>
            <w:tcW w:w="6515" w:type="dxa"/>
            <w:vAlign w:val="center"/>
          </w:tcPr>
          <w:p w14:paraId="71B58207" w14:textId="17B40A24" w:rsidR="00BF620C" w:rsidRPr="0027386A" w:rsidRDefault="00BF620C" w:rsidP="001B0FA2">
            <w:pPr>
              <w:cnfStyle w:val="000000100000" w:firstRow="0" w:lastRow="0" w:firstColumn="0" w:lastColumn="0" w:oddVBand="0" w:evenVBand="0" w:oddHBand="1" w:evenHBand="0" w:firstRowFirstColumn="0" w:firstRowLastColumn="0" w:lastRowFirstColumn="0" w:lastRowLastColumn="0"/>
            </w:pPr>
            <w:r>
              <w:t>1</w:t>
            </w:r>
            <w:r w:rsidR="00B00221">
              <w:t>3</w:t>
            </w:r>
            <w:r>
              <w:t>.6.2024 (1</w:t>
            </w:r>
            <w:r w:rsidR="00B00221">
              <w:t>0</w:t>
            </w:r>
            <w:r>
              <w:t>:00-1</w:t>
            </w:r>
            <w:r w:rsidR="00B00221">
              <w:t>2</w:t>
            </w:r>
            <w:r>
              <w:t>:00 hod.)</w:t>
            </w:r>
          </w:p>
        </w:tc>
      </w:tr>
      <w:tr w:rsidR="00BF620C" w14:paraId="3C1D1BBA"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7756E01" w14:textId="77777777" w:rsidR="00BF620C" w:rsidRPr="00D25EB5" w:rsidRDefault="00BF620C" w:rsidP="001B0FA2">
            <w:r>
              <w:t xml:space="preserve">Místo konání </w:t>
            </w:r>
          </w:p>
        </w:tc>
        <w:tc>
          <w:tcPr>
            <w:tcW w:w="6515" w:type="dxa"/>
            <w:vAlign w:val="center"/>
          </w:tcPr>
          <w:p w14:paraId="7F09F586" w14:textId="21ED26E6" w:rsidR="00BF620C" w:rsidRPr="0027386A" w:rsidRDefault="00BF620C" w:rsidP="001B0FA2">
            <w:pPr>
              <w:cnfStyle w:val="000000000000" w:firstRow="0" w:lastRow="0" w:firstColumn="0" w:lastColumn="0" w:oddVBand="0" w:evenVBand="0" w:oddHBand="0" w:evenHBand="0" w:firstRowFirstColumn="0" w:firstRowLastColumn="0" w:lastRowFirstColumn="0" w:lastRowLastColumn="0"/>
            </w:pPr>
            <w:r>
              <w:t xml:space="preserve">MŠ </w:t>
            </w:r>
            <w:r w:rsidR="00B00221">
              <w:t>Fügnerova, pracoviště Dykova</w:t>
            </w:r>
            <w:r>
              <w:t xml:space="preserve"> </w:t>
            </w:r>
          </w:p>
        </w:tc>
      </w:tr>
      <w:tr w:rsidR="00BF620C" w14:paraId="4CA412B8"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BD86C3" w14:textId="77777777" w:rsidR="00BF620C" w:rsidRDefault="00BF620C" w:rsidP="001B0FA2">
            <w:r>
              <w:t>Forma konání</w:t>
            </w:r>
          </w:p>
        </w:tc>
        <w:tc>
          <w:tcPr>
            <w:tcW w:w="6515" w:type="dxa"/>
            <w:vAlign w:val="center"/>
          </w:tcPr>
          <w:p w14:paraId="58E7B8A9" w14:textId="77777777" w:rsidR="00BF620C" w:rsidRPr="0027386A" w:rsidRDefault="00BF620C" w:rsidP="001B0FA2">
            <w:pPr>
              <w:cnfStyle w:val="000000100000" w:firstRow="0" w:lastRow="0" w:firstColumn="0" w:lastColumn="0" w:oddVBand="0" w:evenVBand="0" w:oddHBand="1" w:evenHBand="0" w:firstRowFirstColumn="0" w:firstRowLastColumn="0" w:lastRowFirstColumn="0" w:lastRowLastColumn="0"/>
            </w:pPr>
            <w:r>
              <w:t>Prezenční</w:t>
            </w:r>
          </w:p>
        </w:tc>
      </w:tr>
      <w:tr w:rsidR="00BF620C" w14:paraId="3EEF271A"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6F0931" w14:textId="77777777" w:rsidR="00BF620C" w:rsidRDefault="00BF620C" w:rsidP="001B0FA2">
            <w:r>
              <w:t xml:space="preserve">Vedoucí osoby </w:t>
            </w:r>
          </w:p>
        </w:tc>
        <w:tc>
          <w:tcPr>
            <w:tcW w:w="6515" w:type="dxa"/>
            <w:vAlign w:val="center"/>
          </w:tcPr>
          <w:p w14:paraId="37C0694E" w14:textId="77777777" w:rsidR="00BF620C" w:rsidRPr="00E548F3" w:rsidRDefault="00BF620C" w:rsidP="001B0FA2">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6B949A45" w14:textId="77777777" w:rsidR="00BF620C" w:rsidRPr="0027386A" w:rsidRDefault="00BF620C" w:rsidP="001B0FA2">
            <w:pPr>
              <w:cnfStyle w:val="000000000000" w:firstRow="0" w:lastRow="0" w:firstColumn="0" w:lastColumn="0" w:oddVBand="0" w:evenVBand="0" w:oddHBand="0" w:evenHBand="0" w:firstRowFirstColumn="0" w:firstRowLastColumn="0" w:lastRowFirstColumn="0" w:lastRowLastColumn="0"/>
            </w:pPr>
            <w:r w:rsidRPr="00E548F3">
              <w:t>RT – Ing. Alena Pospíšilová, Ing. Jan Mrvík</w:t>
            </w:r>
          </w:p>
        </w:tc>
      </w:tr>
      <w:tr w:rsidR="00BF620C" w14:paraId="304E1F87"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BBE8C8" w14:textId="77777777" w:rsidR="00BF620C" w:rsidRPr="00D25EB5" w:rsidRDefault="00BF620C" w:rsidP="001B0FA2">
            <w:r w:rsidRPr="00D25EB5">
              <w:t>Typ účastníků</w:t>
            </w:r>
          </w:p>
        </w:tc>
        <w:tc>
          <w:tcPr>
            <w:tcW w:w="6515" w:type="dxa"/>
            <w:vAlign w:val="center"/>
          </w:tcPr>
          <w:p w14:paraId="7EDE46C6" w14:textId="77777777" w:rsidR="00BF620C" w:rsidRPr="0027386A" w:rsidRDefault="00BF620C" w:rsidP="001B0FA2">
            <w:pPr>
              <w:cnfStyle w:val="000000100000" w:firstRow="0" w:lastRow="0" w:firstColumn="0" w:lastColumn="0" w:oddVBand="0" w:evenVBand="0" w:oddHBand="1" w:evenHBand="0" w:firstRowFirstColumn="0" w:firstRowLastColumn="0" w:lastRowFirstColumn="0" w:lastRowLastColumn="0"/>
            </w:pPr>
            <w:r>
              <w:t>Rodiče dětí a žáků</w:t>
            </w:r>
          </w:p>
        </w:tc>
      </w:tr>
      <w:tr w:rsidR="00BF620C" w14:paraId="49E146C1"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01C52CA" w14:textId="77777777" w:rsidR="00BF620C" w:rsidRPr="00D25EB5" w:rsidRDefault="00BF620C" w:rsidP="001B0FA2">
            <w:r w:rsidRPr="00D25EB5">
              <w:t>Počet účastníků</w:t>
            </w:r>
          </w:p>
        </w:tc>
        <w:tc>
          <w:tcPr>
            <w:tcW w:w="6515" w:type="dxa"/>
            <w:vAlign w:val="center"/>
          </w:tcPr>
          <w:p w14:paraId="19A0D392" w14:textId="7D092580" w:rsidR="00BF620C" w:rsidRPr="0027386A" w:rsidRDefault="00BF620C" w:rsidP="001B0FA2">
            <w:pPr>
              <w:cnfStyle w:val="000000000000" w:firstRow="0" w:lastRow="0" w:firstColumn="0" w:lastColumn="0" w:oddVBand="0" w:evenVBand="0" w:oddHBand="0" w:evenHBand="0" w:firstRowFirstColumn="0" w:firstRowLastColumn="0" w:lastRowFirstColumn="0" w:lastRowLastColumn="0"/>
            </w:pPr>
            <w:r w:rsidRPr="002C4FBA">
              <w:t>1</w:t>
            </w:r>
            <w:r w:rsidR="00B00221" w:rsidRPr="002C4FBA">
              <w:t>8</w:t>
            </w:r>
          </w:p>
        </w:tc>
      </w:tr>
    </w:tbl>
    <w:p w14:paraId="3B09D6A9" w14:textId="41413B3B" w:rsidR="00B00221" w:rsidRDefault="00B00221" w:rsidP="00B00221">
      <w:pPr>
        <w:spacing w:before="240"/>
      </w:pPr>
      <w:r w:rsidRPr="00E4309D">
        <w:t xml:space="preserve">Dotazník vyplnilo celkem </w:t>
      </w:r>
      <w:r>
        <w:t>8</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B00221" w:rsidRPr="00865765" w14:paraId="637E6F09"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037CE1A6" w14:textId="77777777" w:rsidR="00B00221" w:rsidRPr="00865765" w:rsidRDefault="00B00221" w:rsidP="001B0FA2">
            <w:pPr>
              <w:rPr>
                <w:rFonts w:cstheme="minorHAnsi"/>
                <w:sz w:val="18"/>
                <w:szCs w:val="18"/>
              </w:rPr>
            </w:pPr>
          </w:p>
        </w:tc>
        <w:tc>
          <w:tcPr>
            <w:tcW w:w="3128" w:type="dxa"/>
            <w:vAlign w:val="center"/>
          </w:tcPr>
          <w:p w14:paraId="68E93F05" w14:textId="77777777" w:rsidR="00B00221" w:rsidRDefault="00B00221"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572398FA" w14:textId="77777777" w:rsidR="00B00221" w:rsidRPr="00865765" w:rsidRDefault="00B00221"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0BB099D2" w14:textId="77777777" w:rsidR="00B00221" w:rsidRPr="00865765" w:rsidRDefault="00B00221"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1109CF74" w14:textId="77777777" w:rsidR="00B00221" w:rsidRPr="00865765" w:rsidRDefault="00B00221"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40685787" w14:textId="77777777" w:rsidR="00B00221" w:rsidRPr="00865765" w:rsidRDefault="00B00221"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7DF2AD55" w14:textId="77777777" w:rsidR="00B00221" w:rsidRPr="00865765" w:rsidRDefault="00B00221"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1F0872B" w14:textId="77777777" w:rsidR="00B00221" w:rsidRPr="00865765" w:rsidRDefault="00B00221"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B00221" w:rsidRPr="00865765" w14:paraId="5E4E8D54"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4769420" w14:textId="77777777" w:rsidR="00B00221" w:rsidRPr="00865765" w:rsidRDefault="00B00221" w:rsidP="001B0FA2">
            <w:pPr>
              <w:jc w:val="center"/>
              <w:rPr>
                <w:rFonts w:cstheme="minorHAnsi"/>
                <w:sz w:val="18"/>
                <w:szCs w:val="18"/>
              </w:rPr>
            </w:pPr>
            <w:r w:rsidRPr="00865765">
              <w:rPr>
                <w:rFonts w:cstheme="minorHAnsi"/>
                <w:sz w:val="18"/>
                <w:szCs w:val="18"/>
              </w:rPr>
              <w:t>1</w:t>
            </w:r>
          </w:p>
        </w:tc>
        <w:tc>
          <w:tcPr>
            <w:tcW w:w="3128" w:type="dxa"/>
          </w:tcPr>
          <w:p w14:paraId="541D39A9" w14:textId="77777777" w:rsidR="00B00221" w:rsidRPr="00865765" w:rsidRDefault="00B00221"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0039DE6B" w14:textId="7E8A2763"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47165010" w14:textId="151602D2"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E0A6190"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4D9AD2"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F392508"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00221" w:rsidRPr="00865765" w14:paraId="1B62B77F"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690BF2A" w14:textId="77777777" w:rsidR="00B00221" w:rsidRPr="00865765" w:rsidRDefault="00B00221" w:rsidP="001B0FA2">
            <w:pPr>
              <w:jc w:val="center"/>
              <w:rPr>
                <w:rFonts w:cstheme="minorHAnsi"/>
                <w:sz w:val="18"/>
                <w:szCs w:val="18"/>
              </w:rPr>
            </w:pPr>
            <w:r w:rsidRPr="00865765">
              <w:rPr>
                <w:rFonts w:cstheme="minorHAnsi"/>
                <w:sz w:val="18"/>
                <w:szCs w:val="18"/>
              </w:rPr>
              <w:t>2</w:t>
            </w:r>
          </w:p>
        </w:tc>
        <w:tc>
          <w:tcPr>
            <w:tcW w:w="3128" w:type="dxa"/>
          </w:tcPr>
          <w:p w14:paraId="7A025418" w14:textId="77777777" w:rsidR="00B00221" w:rsidRPr="00865765" w:rsidRDefault="00B00221"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46611282" w14:textId="0876DD8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150FCD63" w14:textId="531D301A"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1A46FF5F"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0BFA007"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26AEF14"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00221" w:rsidRPr="00865765" w14:paraId="79DB490B"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52645D3" w14:textId="77777777" w:rsidR="00B00221" w:rsidRPr="00865765" w:rsidRDefault="00B00221" w:rsidP="001B0FA2">
            <w:pPr>
              <w:jc w:val="center"/>
              <w:rPr>
                <w:rFonts w:cstheme="minorHAnsi"/>
                <w:sz w:val="18"/>
                <w:szCs w:val="18"/>
              </w:rPr>
            </w:pPr>
            <w:r w:rsidRPr="00865765">
              <w:rPr>
                <w:rFonts w:cstheme="minorHAnsi"/>
                <w:sz w:val="18"/>
                <w:szCs w:val="18"/>
              </w:rPr>
              <w:t>3</w:t>
            </w:r>
          </w:p>
        </w:tc>
        <w:tc>
          <w:tcPr>
            <w:tcW w:w="3128" w:type="dxa"/>
          </w:tcPr>
          <w:p w14:paraId="18517C75" w14:textId="77777777" w:rsidR="00B00221" w:rsidRPr="00865765" w:rsidRDefault="00B00221"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09204EF4" w14:textId="21CB27CB"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37818DD4" w14:textId="09C26221"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02AD7C9"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6A4DE5D"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F34CEE"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00221" w:rsidRPr="00865765" w14:paraId="2D4F3C63"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6C8E2B59" w14:textId="77777777" w:rsidR="00B00221" w:rsidRPr="00865765" w:rsidRDefault="00B00221" w:rsidP="001B0FA2">
            <w:pPr>
              <w:jc w:val="center"/>
              <w:rPr>
                <w:rFonts w:cstheme="minorHAnsi"/>
                <w:sz w:val="18"/>
                <w:szCs w:val="18"/>
              </w:rPr>
            </w:pPr>
            <w:r w:rsidRPr="00865765">
              <w:rPr>
                <w:rFonts w:cstheme="minorHAnsi"/>
                <w:sz w:val="18"/>
                <w:szCs w:val="18"/>
              </w:rPr>
              <w:t>4</w:t>
            </w:r>
          </w:p>
        </w:tc>
        <w:tc>
          <w:tcPr>
            <w:tcW w:w="3128" w:type="dxa"/>
          </w:tcPr>
          <w:p w14:paraId="2521D504" w14:textId="77777777" w:rsidR="00B00221" w:rsidRPr="00865765" w:rsidRDefault="00B00221"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1DF5D2A5" w14:textId="013B3521"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5" w:type="dxa"/>
            <w:vAlign w:val="center"/>
          </w:tcPr>
          <w:p w14:paraId="7A9ED5C3" w14:textId="5771DBC0"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3A7B812B"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1714AE"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3812AAF"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00221" w:rsidRPr="00865765" w14:paraId="1BA71B9E"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53CC8060" w14:textId="77777777" w:rsidR="00B00221" w:rsidRPr="00865765" w:rsidRDefault="00B00221" w:rsidP="001B0FA2">
            <w:pPr>
              <w:jc w:val="center"/>
              <w:rPr>
                <w:rFonts w:cstheme="minorHAnsi"/>
                <w:sz w:val="18"/>
                <w:szCs w:val="18"/>
              </w:rPr>
            </w:pPr>
            <w:r w:rsidRPr="00865765">
              <w:rPr>
                <w:rFonts w:cstheme="minorHAnsi"/>
                <w:sz w:val="18"/>
                <w:szCs w:val="18"/>
              </w:rPr>
              <w:t>5</w:t>
            </w:r>
          </w:p>
        </w:tc>
        <w:tc>
          <w:tcPr>
            <w:tcW w:w="3128" w:type="dxa"/>
          </w:tcPr>
          <w:p w14:paraId="6765B79E" w14:textId="77777777" w:rsidR="00B00221" w:rsidRPr="00865765" w:rsidRDefault="00B00221"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444212F2" w14:textId="46082766"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35DDB2FE" w14:textId="41DC4068"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15289564"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0F7CC02"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D5A48C9" w14:textId="77777777" w:rsidR="00B00221" w:rsidRPr="00865765" w:rsidRDefault="00B00221"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00221" w:rsidRPr="00865765" w14:paraId="0BF41C40"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74DB32A5" w14:textId="77777777" w:rsidR="00B00221" w:rsidRPr="00865765" w:rsidRDefault="00B00221" w:rsidP="001B0FA2">
            <w:pPr>
              <w:jc w:val="center"/>
              <w:rPr>
                <w:rFonts w:cstheme="minorHAnsi"/>
                <w:sz w:val="18"/>
                <w:szCs w:val="18"/>
              </w:rPr>
            </w:pPr>
            <w:r w:rsidRPr="00865765">
              <w:rPr>
                <w:rFonts w:cstheme="minorHAnsi"/>
                <w:sz w:val="18"/>
                <w:szCs w:val="18"/>
              </w:rPr>
              <w:t>6</w:t>
            </w:r>
          </w:p>
        </w:tc>
        <w:tc>
          <w:tcPr>
            <w:tcW w:w="3128" w:type="dxa"/>
          </w:tcPr>
          <w:p w14:paraId="1832D144" w14:textId="77777777" w:rsidR="00B00221" w:rsidRPr="00865765" w:rsidRDefault="00B00221"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7092D1C7" w14:textId="399FB325"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4B86A259" w14:textId="3EA8525B"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70F0F45"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7C982DC" w14:textId="77777777" w:rsidR="00B00221" w:rsidRPr="00865765" w:rsidRDefault="00B00221"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8AE25FD" w14:textId="77777777" w:rsidR="00B00221" w:rsidRPr="00865765" w:rsidRDefault="00B00221" w:rsidP="00B0022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7BBF7C64" w14:textId="7939EB18" w:rsidR="00FB59DA" w:rsidRDefault="00B00221" w:rsidP="00B00221">
      <w:pPr>
        <w:pStyle w:val="Titulek"/>
      </w:pPr>
      <w:bookmarkStart w:id="116" w:name="_Toc214553997"/>
      <w:r>
        <w:t xml:space="preserve">Tabulka </w:t>
      </w:r>
      <w:fldSimple w:instr=" SEQ Tabulka \* ARABIC ">
        <w:r w:rsidR="00671188">
          <w:rPr>
            <w:noProof/>
          </w:rPr>
          <w:t>34</w:t>
        </w:r>
      </w:fldSimple>
      <w:r>
        <w:t xml:space="preserve"> </w:t>
      </w:r>
      <w:r w:rsidRPr="00597175">
        <w:t xml:space="preserve">Workshop Adaptace dítěte na MŠ – MŠ </w:t>
      </w:r>
      <w:r>
        <w:t>Fügnerova, pracoviště Dykova</w:t>
      </w:r>
      <w:bookmarkEnd w:id="116"/>
    </w:p>
    <w:p w14:paraId="07C19EF4" w14:textId="77777777" w:rsidR="00B00221" w:rsidRDefault="00B00221" w:rsidP="00B00221">
      <w:pPr>
        <w:keepNext/>
        <w:spacing w:after="0"/>
        <w:jc w:val="center"/>
      </w:pPr>
      <w:r>
        <w:rPr>
          <w:noProof/>
        </w:rPr>
        <w:drawing>
          <wp:inline distT="0" distB="0" distL="0" distR="0" wp14:anchorId="4E4332D9" wp14:editId="6BBB16B1">
            <wp:extent cx="5760000" cy="2520000"/>
            <wp:effectExtent l="0" t="0" r="12700" b="13970"/>
            <wp:docPr id="1192526131"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A8FB03A" w14:textId="6CC6DEE9" w:rsidR="00B00221" w:rsidRPr="00B00221" w:rsidRDefault="00B00221" w:rsidP="00B00221">
      <w:pPr>
        <w:pStyle w:val="Titulek"/>
      </w:pPr>
      <w:bookmarkStart w:id="117" w:name="_Toc214554049"/>
      <w:r>
        <w:t xml:space="preserve">Graf </w:t>
      </w:r>
      <w:fldSimple w:instr=" SEQ Graf \* ARABIC ">
        <w:r w:rsidR="00567FF0">
          <w:rPr>
            <w:noProof/>
          </w:rPr>
          <w:t>33</w:t>
        </w:r>
      </w:fldSimple>
      <w:r>
        <w:t xml:space="preserve"> </w:t>
      </w:r>
      <w:r w:rsidRPr="00B9194B">
        <w:t xml:space="preserve">Workshop Adaptace dítěte na MŠ – MŠ Fügnerova, </w:t>
      </w:r>
      <w:r>
        <w:t>pracoviště Dykova</w:t>
      </w:r>
      <w:bookmarkEnd w:id="117"/>
    </w:p>
    <w:p w14:paraId="584CA3C5" w14:textId="77777777" w:rsidR="00B00221" w:rsidRDefault="00B00221" w:rsidP="00B00221">
      <w:r w:rsidRPr="00AB135C">
        <w:t>Odezva rodičů byla pozitivní, o čemž svědčilo mnoho dotazů, a to především na tato témata:</w:t>
      </w:r>
    </w:p>
    <w:p w14:paraId="64618468" w14:textId="1166DA44" w:rsidR="00B00221" w:rsidRDefault="00B00221">
      <w:pPr>
        <w:pStyle w:val="Odstavecseseznamem"/>
        <w:numPr>
          <w:ilvl w:val="0"/>
          <w:numId w:val="22"/>
        </w:numPr>
      </w:pPr>
      <w:r>
        <w:t xml:space="preserve">Jak často dětem číst a v kterou dobu? </w:t>
      </w:r>
    </w:p>
    <w:p w14:paraId="17711A11" w14:textId="549DCBA4" w:rsidR="00B00221" w:rsidRDefault="00B00221">
      <w:pPr>
        <w:pStyle w:val="Odstavecseseznamem"/>
        <w:numPr>
          <w:ilvl w:val="0"/>
          <w:numId w:val="22"/>
        </w:numPr>
      </w:pPr>
      <w:r>
        <w:t>Jak odnaučit dítě používat dudlík?</w:t>
      </w:r>
    </w:p>
    <w:p w14:paraId="6D782A92" w14:textId="08DA5235" w:rsidR="00B00221" w:rsidRDefault="00B00221">
      <w:pPr>
        <w:pStyle w:val="Odstavecseseznamem"/>
        <w:numPr>
          <w:ilvl w:val="0"/>
          <w:numId w:val="22"/>
        </w:numPr>
      </w:pPr>
      <w:r>
        <w:t>Jak vysvětlit odchod rodiče z domu (do práce apod.)?</w:t>
      </w:r>
    </w:p>
    <w:tbl>
      <w:tblPr>
        <w:tblStyle w:val="Tabulkasmkou4zvraznn5"/>
        <w:tblW w:w="0" w:type="auto"/>
        <w:tblLook w:val="04A0" w:firstRow="1" w:lastRow="0" w:firstColumn="1" w:lastColumn="0" w:noHBand="0" w:noVBand="1"/>
      </w:tblPr>
      <w:tblGrid>
        <w:gridCol w:w="2547"/>
        <w:gridCol w:w="6515"/>
      </w:tblGrid>
      <w:tr w:rsidR="006F00B0" w14:paraId="329F2CEE"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69E934E5" w14:textId="77777777" w:rsidR="006F00B0" w:rsidRPr="00752318" w:rsidRDefault="006F00B0" w:rsidP="001B0FA2">
            <w:pPr>
              <w:jc w:val="center"/>
            </w:pPr>
            <w:r w:rsidRPr="00FB41FD">
              <w:rPr>
                <w:sz w:val="24"/>
                <w:szCs w:val="24"/>
              </w:rPr>
              <w:t xml:space="preserve">Téma: </w:t>
            </w:r>
            <w:r>
              <w:rPr>
                <w:sz w:val="24"/>
                <w:szCs w:val="24"/>
              </w:rPr>
              <w:t>Adaptace dítěte na MŠ</w:t>
            </w:r>
          </w:p>
        </w:tc>
      </w:tr>
      <w:tr w:rsidR="006F00B0" w14:paraId="7E8FC7A8"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8B63FB" w14:textId="77777777" w:rsidR="006F00B0" w:rsidRPr="00D25EB5" w:rsidRDefault="006F00B0" w:rsidP="001B0FA2">
            <w:r w:rsidRPr="00D25EB5">
              <w:t>Datum konání akce</w:t>
            </w:r>
          </w:p>
        </w:tc>
        <w:tc>
          <w:tcPr>
            <w:tcW w:w="6515" w:type="dxa"/>
            <w:vAlign w:val="center"/>
          </w:tcPr>
          <w:p w14:paraId="41874C88" w14:textId="0E1AB626" w:rsidR="006F00B0" w:rsidRPr="0027386A" w:rsidRDefault="006F00B0" w:rsidP="001B0FA2">
            <w:pPr>
              <w:cnfStyle w:val="000000100000" w:firstRow="0" w:lastRow="0" w:firstColumn="0" w:lastColumn="0" w:oddVBand="0" w:evenVBand="0" w:oddHBand="1" w:evenHBand="0" w:firstRowFirstColumn="0" w:firstRowLastColumn="0" w:lastRowFirstColumn="0" w:lastRowLastColumn="0"/>
            </w:pPr>
            <w:r>
              <w:t>17.6.2024 (10:00-12:00 hod.)</w:t>
            </w:r>
          </w:p>
        </w:tc>
      </w:tr>
      <w:tr w:rsidR="006F00B0" w14:paraId="5E173D78"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EB7875" w14:textId="77777777" w:rsidR="006F00B0" w:rsidRPr="00D25EB5" w:rsidRDefault="006F00B0" w:rsidP="001B0FA2">
            <w:r>
              <w:t xml:space="preserve">Místo konání </w:t>
            </w:r>
          </w:p>
        </w:tc>
        <w:tc>
          <w:tcPr>
            <w:tcW w:w="6515" w:type="dxa"/>
            <w:vAlign w:val="center"/>
          </w:tcPr>
          <w:p w14:paraId="2079073C" w14:textId="0B175527" w:rsidR="006F00B0" w:rsidRPr="0027386A" w:rsidRDefault="006F00B0" w:rsidP="001B0FA2">
            <w:pPr>
              <w:cnfStyle w:val="000000000000" w:firstRow="0" w:lastRow="0" w:firstColumn="0" w:lastColumn="0" w:oddVBand="0" w:evenVBand="0" w:oddHBand="0" w:evenHBand="0" w:firstRowFirstColumn="0" w:firstRowLastColumn="0" w:lastRowFirstColumn="0" w:lastRowLastColumn="0"/>
            </w:pPr>
            <w:r>
              <w:t>MŠ Fügnerova, Louny</w:t>
            </w:r>
          </w:p>
        </w:tc>
      </w:tr>
      <w:tr w:rsidR="006F00B0" w14:paraId="7E2F1C35"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9E1908" w14:textId="77777777" w:rsidR="006F00B0" w:rsidRDefault="006F00B0" w:rsidP="001B0FA2">
            <w:r>
              <w:t>Forma konání</w:t>
            </w:r>
          </w:p>
        </w:tc>
        <w:tc>
          <w:tcPr>
            <w:tcW w:w="6515" w:type="dxa"/>
            <w:vAlign w:val="center"/>
          </w:tcPr>
          <w:p w14:paraId="18332C17" w14:textId="77777777" w:rsidR="006F00B0" w:rsidRPr="0027386A" w:rsidRDefault="006F00B0" w:rsidP="001B0FA2">
            <w:pPr>
              <w:cnfStyle w:val="000000100000" w:firstRow="0" w:lastRow="0" w:firstColumn="0" w:lastColumn="0" w:oddVBand="0" w:evenVBand="0" w:oddHBand="1" w:evenHBand="0" w:firstRowFirstColumn="0" w:firstRowLastColumn="0" w:lastRowFirstColumn="0" w:lastRowLastColumn="0"/>
            </w:pPr>
            <w:r>
              <w:t>Prezenční</w:t>
            </w:r>
          </w:p>
        </w:tc>
      </w:tr>
      <w:tr w:rsidR="006F00B0" w14:paraId="35B5D1AE"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05A23BF" w14:textId="77777777" w:rsidR="006F00B0" w:rsidRDefault="006F00B0" w:rsidP="001B0FA2">
            <w:r>
              <w:t xml:space="preserve">Vedoucí osoby </w:t>
            </w:r>
          </w:p>
        </w:tc>
        <w:tc>
          <w:tcPr>
            <w:tcW w:w="6515" w:type="dxa"/>
            <w:vAlign w:val="center"/>
          </w:tcPr>
          <w:p w14:paraId="4D1A5863" w14:textId="77777777" w:rsidR="006F00B0" w:rsidRPr="00E548F3" w:rsidRDefault="006F00B0" w:rsidP="001B0FA2">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06BDAD81" w14:textId="77777777" w:rsidR="006F00B0" w:rsidRPr="0027386A" w:rsidRDefault="006F00B0" w:rsidP="001B0FA2">
            <w:pPr>
              <w:cnfStyle w:val="000000000000" w:firstRow="0" w:lastRow="0" w:firstColumn="0" w:lastColumn="0" w:oddVBand="0" w:evenVBand="0" w:oddHBand="0" w:evenHBand="0" w:firstRowFirstColumn="0" w:firstRowLastColumn="0" w:lastRowFirstColumn="0" w:lastRowLastColumn="0"/>
            </w:pPr>
            <w:r w:rsidRPr="00E548F3">
              <w:t>RT – Ing. Alena Pospíšilová, Ing. Jan Mrvík</w:t>
            </w:r>
          </w:p>
        </w:tc>
      </w:tr>
      <w:tr w:rsidR="006F00B0" w14:paraId="182E1FED" w14:textId="77777777" w:rsidTr="001B0FA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B39D34F" w14:textId="77777777" w:rsidR="006F00B0" w:rsidRPr="00D25EB5" w:rsidRDefault="006F00B0" w:rsidP="001B0FA2">
            <w:r w:rsidRPr="00D25EB5">
              <w:t>Typ účastníků</w:t>
            </w:r>
          </w:p>
        </w:tc>
        <w:tc>
          <w:tcPr>
            <w:tcW w:w="6515" w:type="dxa"/>
            <w:vAlign w:val="center"/>
          </w:tcPr>
          <w:p w14:paraId="146C4209" w14:textId="77777777" w:rsidR="006F00B0" w:rsidRPr="0027386A" w:rsidRDefault="006F00B0" w:rsidP="001B0FA2">
            <w:pPr>
              <w:cnfStyle w:val="000000100000" w:firstRow="0" w:lastRow="0" w:firstColumn="0" w:lastColumn="0" w:oddVBand="0" w:evenVBand="0" w:oddHBand="1" w:evenHBand="0" w:firstRowFirstColumn="0" w:firstRowLastColumn="0" w:lastRowFirstColumn="0" w:lastRowLastColumn="0"/>
            </w:pPr>
            <w:r>
              <w:t>Rodiče dětí a žáků</w:t>
            </w:r>
          </w:p>
        </w:tc>
      </w:tr>
      <w:tr w:rsidR="006F00B0" w14:paraId="1BEED976" w14:textId="77777777" w:rsidTr="001B0FA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8B739B" w14:textId="77777777" w:rsidR="006F00B0" w:rsidRPr="00D25EB5" w:rsidRDefault="006F00B0" w:rsidP="001B0FA2">
            <w:r w:rsidRPr="00D25EB5">
              <w:t>Počet účastníků</w:t>
            </w:r>
          </w:p>
        </w:tc>
        <w:tc>
          <w:tcPr>
            <w:tcW w:w="6515" w:type="dxa"/>
            <w:vAlign w:val="center"/>
          </w:tcPr>
          <w:p w14:paraId="4CDED71A" w14:textId="617D63FA" w:rsidR="006F00B0" w:rsidRPr="0027386A" w:rsidRDefault="006F00B0" w:rsidP="001B0FA2">
            <w:pPr>
              <w:cnfStyle w:val="000000000000" w:firstRow="0" w:lastRow="0" w:firstColumn="0" w:lastColumn="0" w:oddVBand="0" w:evenVBand="0" w:oddHBand="0" w:evenHBand="0" w:firstRowFirstColumn="0" w:firstRowLastColumn="0" w:lastRowFirstColumn="0" w:lastRowLastColumn="0"/>
            </w:pPr>
            <w:r>
              <w:t>22</w:t>
            </w:r>
          </w:p>
        </w:tc>
      </w:tr>
    </w:tbl>
    <w:p w14:paraId="2522FCBE" w14:textId="496B2982" w:rsidR="006F00B0" w:rsidRDefault="006F00B0" w:rsidP="006F00B0">
      <w:pPr>
        <w:spacing w:before="240"/>
      </w:pPr>
      <w:r>
        <w:t>Dotazník vyplnilo 10 účastníků.</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6F00B0" w:rsidRPr="00865765" w14:paraId="6D949EA4"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3CB1E34F" w14:textId="77777777" w:rsidR="006F00B0" w:rsidRPr="00865765" w:rsidRDefault="006F00B0" w:rsidP="001B0FA2">
            <w:pPr>
              <w:rPr>
                <w:rFonts w:cstheme="minorHAnsi"/>
                <w:sz w:val="18"/>
                <w:szCs w:val="18"/>
              </w:rPr>
            </w:pPr>
          </w:p>
        </w:tc>
        <w:tc>
          <w:tcPr>
            <w:tcW w:w="3128" w:type="dxa"/>
            <w:vAlign w:val="center"/>
          </w:tcPr>
          <w:p w14:paraId="0F6A1615" w14:textId="77777777" w:rsidR="006F00B0" w:rsidRDefault="006F00B0"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73DDE8EF" w14:textId="77777777" w:rsidR="006F00B0" w:rsidRPr="00865765" w:rsidRDefault="006F00B0"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233E19B4" w14:textId="77777777" w:rsidR="006F00B0" w:rsidRPr="00865765" w:rsidRDefault="006F00B0"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06CD20E" w14:textId="77777777" w:rsidR="006F00B0" w:rsidRPr="00865765" w:rsidRDefault="006F00B0"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09C31764" w14:textId="77777777" w:rsidR="006F00B0" w:rsidRPr="00865765" w:rsidRDefault="006F00B0"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1C650290" w14:textId="77777777" w:rsidR="006F00B0" w:rsidRPr="00865765" w:rsidRDefault="006F00B0"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A2020BB" w14:textId="77777777" w:rsidR="006F00B0" w:rsidRPr="00865765" w:rsidRDefault="006F00B0"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6F00B0" w:rsidRPr="00865765" w14:paraId="7E25C7DD"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7996EB51" w14:textId="77777777" w:rsidR="006F00B0" w:rsidRPr="00865765" w:rsidRDefault="006F00B0" w:rsidP="001B0FA2">
            <w:pPr>
              <w:jc w:val="center"/>
              <w:rPr>
                <w:rFonts w:cstheme="minorHAnsi"/>
                <w:sz w:val="18"/>
                <w:szCs w:val="18"/>
              </w:rPr>
            </w:pPr>
            <w:r w:rsidRPr="00865765">
              <w:rPr>
                <w:rFonts w:cstheme="minorHAnsi"/>
                <w:sz w:val="18"/>
                <w:szCs w:val="18"/>
              </w:rPr>
              <w:t>1</w:t>
            </w:r>
          </w:p>
        </w:tc>
        <w:tc>
          <w:tcPr>
            <w:tcW w:w="3128" w:type="dxa"/>
          </w:tcPr>
          <w:p w14:paraId="2DCE7870" w14:textId="77777777" w:rsidR="006F00B0" w:rsidRPr="00865765" w:rsidRDefault="006F00B0"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64EF3DD2" w14:textId="40AC02A3"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49239906" w14:textId="21EE0CAB"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5B25F0E"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6F5A128"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8346C26"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F00B0" w:rsidRPr="00865765" w14:paraId="4BC8FCBE"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A71763B" w14:textId="77777777" w:rsidR="006F00B0" w:rsidRPr="00865765" w:rsidRDefault="006F00B0" w:rsidP="001B0FA2">
            <w:pPr>
              <w:jc w:val="center"/>
              <w:rPr>
                <w:rFonts w:cstheme="minorHAnsi"/>
                <w:sz w:val="18"/>
                <w:szCs w:val="18"/>
              </w:rPr>
            </w:pPr>
            <w:r w:rsidRPr="00865765">
              <w:rPr>
                <w:rFonts w:cstheme="minorHAnsi"/>
                <w:sz w:val="18"/>
                <w:szCs w:val="18"/>
              </w:rPr>
              <w:t>2</w:t>
            </w:r>
          </w:p>
        </w:tc>
        <w:tc>
          <w:tcPr>
            <w:tcW w:w="3128" w:type="dxa"/>
          </w:tcPr>
          <w:p w14:paraId="3DD15C2C" w14:textId="77777777" w:rsidR="006F00B0" w:rsidRPr="00865765" w:rsidRDefault="006F00B0"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23C9DA4E" w14:textId="4468D3B6"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11C89F68" w14:textId="048ED3EC"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58980DAE"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C51AF31"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4BAC29E"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F00B0" w:rsidRPr="00865765" w14:paraId="103DAA0E"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7894DA97" w14:textId="77777777" w:rsidR="006F00B0" w:rsidRPr="00865765" w:rsidRDefault="006F00B0" w:rsidP="001B0FA2">
            <w:pPr>
              <w:jc w:val="center"/>
              <w:rPr>
                <w:rFonts w:cstheme="minorHAnsi"/>
                <w:sz w:val="18"/>
                <w:szCs w:val="18"/>
              </w:rPr>
            </w:pPr>
            <w:r w:rsidRPr="00865765">
              <w:rPr>
                <w:rFonts w:cstheme="minorHAnsi"/>
                <w:sz w:val="18"/>
                <w:szCs w:val="18"/>
              </w:rPr>
              <w:t>3</w:t>
            </w:r>
          </w:p>
        </w:tc>
        <w:tc>
          <w:tcPr>
            <w:tcW w:w="3128" w:type="dxa"/>
          </w:tcPr>
          <w:p w14:paraId="0192BD55" w14:textId="77777777" w:rsidR="006F00B0" w:rsidRPr="00865765" w:rsidRDefault="006F00B0"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5761DB3" w14:textId="7664C04D"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4F5E423B" w14:textId="12323353"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6E1FAD85"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050AA39"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19F1D8E"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6F00B0" w:rsidRPr="00865765" w14:paraId="25B36DFD"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28B189EB" w14:textId="77777777" w:rsidR="006F00B0" w:rsidRPr="00865765" w:rsidRDefault="006F00B0" w:rsidP="001B0FA2">
            <w:pPr>
              <w:jc w:val="center"/>
              <w:rPr>
                <w:rFonts w:cstheme="minorHAnsi"/>
                <w:sz w:val="18"/>
                <w:szCs w:val="18"/>
              </w:rPr>
            </w:pPr>
            <w:r w:rsidRPr="00865765">
              <w:rPr>
                <w:rFonts w:cstheme="minorHAnsi"/>
                <w:sz w:val="18"/>
                <w:szCs w:val="18"/>
              </w:rPr>
              <w:t>4</w:t>
            </w:r>
          </w:p>
        </w:tc>
        <w:tc>
          <w:tcPr>
            <w:tcW w:w="3128" w:type="dxa"/>
          </w:tcPr>
          <w:p w14:paraId="3E04C401" w14:textId="77777777" w:rsidR="006F00B0" w:rsidRPr="00865765" w:rsidRDefault="006F00B0"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57E026B7" w14:textId="2AE7B99E"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4D3A17D7" w14:textId="16C89A4C"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48B17962" w14:textId="6C53014C"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5B8A7C1E" w14:textId="21756D6C" w:rsidR="006F00B0" w:rsidRPr="00865765" w:rsidRDefault="006F00B0" w:rsidP="006F00B0">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6AC86ABB"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6F00B0" w:rsidRPr="00865765" w14:paraId="0E88EC8C"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6F8F45AB" w14:textId="77777777" w:rsidR="006F00B0" w:rsidRPr="00865765" w:rsidRDefault="006F00B0" w:rsidP="001B0FA2">
            <w:pPr>
              <w:jc w:val="center"/>
              <w:rPr>
                <w:rFonts w:cstheme="minorHAnsi"/>
                <w:sz w:val="18"/>
                <w:szCs w:val="18"/>
              </w:rPr>
            </w:pPr>
            <w:r w:rsidRPr="00865765">
              <w:rPr>
                <w:rFonts w:cstheme="minorHAnsi"/>
                <w:sz w:val="18"/>
                <w:szCs w:val="18"/>
              </w:rPr>
              <w:t>5</w:t>
            </w:r>
          </w:p>
        </w:tc>
        <w:tc>
          <w:tcPr>
            <w:tcW w:w="3128" w:type="dxa"/>
          </w:tcPr>
          <w:p w14:paraId="6670AB41" w14:textId="77777777" w:rsidR="006F00B0" w:rsidRPr="00865765" w:rsidRDefault="006F00B0"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0B66B974" w14:textId="30F380BB"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7EE54CA3" w14:textId="089E5E21"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DB9FD94"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341F40E"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43C7608" w14:textId="77777777" w:rsidR="006F00B0" w:rsidRPr="00865765" w:rsidRDefault="006F00B0"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6F00B0" w:rsidRPr="00865765" w14:paraId="1E5419B2"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5E76FF5" w14:textId="77777777" w:rsidR="006F00B0" w:rsidRPr="00865765" w:rsidRDefault="006F00B0" w:rsidP="001B0FA2">
            <w:pPr>
              <w:jc w:val="center"/>
              <w:rPr>
                <w:rFonts w:cstheme="minorHAnsi"/>
                <w:sz w:val="18"/>
                <w:szCs w:val="18"/>
              </w:rPr>
            </w:pPr>
            <w:r w:rsidRPr="00865765">
              <w:rPr>
                <w:rFonts w:cstheme="minorHAnsi"/>
                <w:sz w:val="18"/>
                <w:szCs w:val="18"/>
              </w:rPr>
              <w:t>6</w:t>
            </w:r>
          </w:p>
        </w:tc>
        <w:tc>
          <w:tcPr>
            <w:tcW w:w="3128" w:type="dxa"/>
          </w:tcPr>
          <w:p w14:paraId="0ABECD38" w14:textId="77777777" w:rsidR="006F00B0" w:rsidRPr="00865765" w:rsidRDefault="006F00B0"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54D38E32" w14:textId="3E8DC372"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5302FE7D" w14:textId="5F8FD3BD"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4E9D196"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91A289C" w14:textId="77777777" w:rsidR="006F00B0" w:rsidRPr="00865765" w:rsidRDefault="006F00B0"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B94963A" w14:textId="77777777" w:rsidR="006F00B0" w:rsidRPr="00865765" w:rsidRDefault="006F00B0" w:rsidP="006F00B0">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1EA30F85" w14:textId="6FFA348B" w:rsidR="006F00B0" w:rsidRDefault="006F00B0" w:rsidP="006F00B0">
      <w:pPr>
        <w:pStyle w:val="Titulek"/>
      </w:pPr>
      <w:bookmarkStart w:id="118" w:name="_Toc214553998"/>
      <w:r>
        <w:t xml:space="preserve">Tabulka </w:t>
      </w:r>
      <w:fldSimple w:instr=" SEQ Tabulka \* ARABIC ">
        <w:r w:rsidR="00671188">
          <w:rPr>
            <w:noProof/>
          </w:rPr>
          <w:t>35</w:t>
        </w:r>
      </w:fldSimple>
      <w:r>
        <w:t xml:space="preserve"> </w:t>
      </w:r>
      <w:r w:rsidRPr="0032019C">
        <w:t>Workshop Adaptace dítěte na MŠ – MŠ Fügnerova</w:t>
      </w:r>
      <w:bookmarkEnd w:id="118"/>
    </w:p>
    <w:p w14:paraId="482C643A" w14:textId="558ECF17" w:rsidR="006F00B0" w:rsidRDefault="00087BD5" w:rsidP="00087BD5">
      <w:pPr>
        <w:tabs>
          <w:tab w:val="left" w:pos="6924"/>
        </w:tabs>
        <w:spacing w:after="0"/>
      </w:pPr>
      <w:r>
        <w:rPr>
          <w:noProof/>
        </w:rPr>
        <w:drawing>
          <wp:inline distT="0" distB="0" distL="0" distR="0" wp14:anchorId="61215233" wp14:editId="03626DE1">
            <wp:extent cx="5760000" cy="2520000"/>
            <wp:effectExtent l="0" t="0" r="12700" b="13970"/>
            <wp:docPr id="1276916720"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86E1DAA" w14:textId="53116019" w:rsidR="006F00B0" w:rsidRDefault="006F00B0" w:rsidP="006F00B0">
      <w:pPr>
        <w:pStyle w:val="Titulek"/>
      </w:pPr>
      <w:bookmarkStart w:id="119" w:name="_Toc214554050"/>
      <w:r>
        <w:t xml:space="preserve">Graf </w:t>
      </w:r>
      <w:fldSimple w:instr=" SEQ Graf \* ARABIC ">
        <w:r w:rsidR="00567FF0">
          <w:rPr>
            <w:noProof/>
          </w:rPr>
          <w:t>34</w:t>
        </w:r>
      </w:fldSimple>
      <w:r>
        <w:t xml:space="preserve"> </w:t>
      </w:r>
      <w:r w:rsidRPr="00CF7B44">
        <w:t>Workshop Adaptace dítěte na MŠ – MŠ Fügnerova</w:t>
      </w:r>
      <w:bookmarkEnd w:id="119"/>
    </w:p>
    <w:p w14:paraId="733DBD5E" w14:textId="77777777" w:rsidR="006F00B0" w:rsidRDefault="006F00B0" w:rsidP="006F00B0">
      <w:r w:rsidRPr="00AB135C">
        <w:t>Odezva rodičů byla pozitivní, o čemž svědčilo mnoho dotazů, a to především na tato témata:</w:t>
      </w:r>
    </w:p>
    <w:p w14:paraId="3F4F0FAB" w14:textId="0E61A056" w:rsidR="006F00B0" w:rsidRDefault="006F00B0">
      <w:pPr>
        <w:pStyle w:val="Odstavecseseznamem"/>
        <w:numPr>
          <w:ilvl w:val="0"/>
          <w:numId w:val="23"/>
        </w:numPr>
      </w:pPr>
      <w:r>
        <w:t>Jakou strategii zvolit první týden adaptace?</w:t>
      </w:r>
    </w:p>
    <w:p w14:paraId="7F6A0C66" w14:textId="0F52543E" w:rsidR="006F00B0" w:rsidRDefault="006F00B0">
      <w:pPr>
        <w:pStyle w:val="Odstavecseseznamem"/>
        <w:numPr>
          <w:ilvl w:val="0"/>
          <w:numId w:val="23"/>
        </w:numPr>
      </w:pPr>
      <w:r>
        <w:t>Jak přinutit dítě ke spánku po obědě? Jak mu vysvětlit proč?</w:t>
      </w:r>
    </w:p>
    <w:p w14:paraId="335D150A" w14:textId="1D58C31D" w:rsidR="006F00B0" w:rsidRDefault="006F00B0">
      <w:pPr>
        <w:pStyle w:val="Odstavecseseznamem"/>
        <w:numPr>
          <w:ilvl w:val="0"/>
          <w:numId w:val="23"/>
        </w:numPr>
      </w:pPr>
      <w:r>
        <w:t>Jak odnaučit závislost na TV?</w:t>
      </w:r>
    </w:p>
    <w:p w14:paraId="0928BAC2" w14:textId="5477E0DD" w:rsidR="006F00B0" w:rsidRDefault="006F00B0">
      <w:pPr>
        <w:pStyle w:val="Odstavecseseznamem"/>
        <w:numPr>
          <w:ilvl w:val="0"/>
          <w:numId w:val="23"/>
        </w:numPr>
      </w:pPr>
      <w:r>
        <w:t>Je nutná snídaně?</w:t>
      </w:r>
    </w:p>
    <w:p w14:paraId="7A80712B" w14:textId="7FCF90BA" w:rsidR="00B00221" w:rsidRDefault="006F00B0">
      <w:pPr>
        <w:pStyle w:val="Odstavecseseznamem"/>
        <w:numPr>
          <w:ilvl w:val="0"/>
          <w:numId w:val="23"/>
        </w:numPr>
      </w:pPr>
      <w:r>
        <w:t>Mému dítěti nic nechutná, má problémy s jídlem – bude v MŠ nuceno do jídla?</w:t>
      </w:r>
    </w:p>
    <w:p w14:paraId="4BAE30EE" w14:textId="77777777" w:rsidR="00605B9B" w:rsidRDefault="00605B9B" w:rsidP="00605B9B"/>
    <w:p w14:paraId="0C2525DD" w14:textId="77777777" w:rsidR="00605B9B" w:rsidRDefault="00605B9B" w:rsidP="00605B9B"/>
    <w:p w14:paraId="58922189" w14:textId="77777777" w:rsidR="00605B9B" w:rsidRDefault="00605B9B" w:rsidP="00605B9B"/>
    <w:p w14:paraId="79BD1612" w14:textId="77777777" w:rsidR="00605B9B" w:rsidRDefault="00605B9B" w:rsidP="00605B9B"/>
    <w:p w14:paraId="3EA13B1D" w14:textId="77777777" w:rsidR="007C33A6" w:rsidRDefault="007C33A6" w:rsidP="00605B9B"/>
    <w:p w14:paraId="3700FC27" w14:textId="77777777" w:rsidR="007C33A6" w:rsidRDefault="007C33A6" w:rsidP="00605B9B"/>
    <w:p w14:paraId="67EAF674" w14:textId="77777777" w:rsidR="002C4FBA" w:rsidRPr="00B00221" w:rsidRDefault="002C4FBA" w:rsidP="00605B9B"/>
    <w:tbl>
      <w:tblPr>
        <w:tblStyle w:val="Tabulkasmkou4zvraznn5"/>
        <w:tblW w:w="0" w:type="auto"/>
        <w:tblLook w:val="04A0" w:firstRow="1" w:lastRow="0" w:firstColumn="1" w:lastColumn="0" w:noHBand="0" w:noVBand="1"/>
      </w:tblPr>
      <w:tblGrid>
        <w:gridCol w:w="2547"/>
        <w:gridCol w:w="6515"/>
      </w:tblGrid>
      <w:tr w:rsidR="00E548F3" w14:paraId="34858AB2" w14:textId="77777777" w:rsidTr="002D0C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72E4122" w14:textId="77777777" w:rsidR="00E548F3" w:rsidRPr="00752318" w:rsidRDefault="00E548F3" w:rsidP="002D0C52">
            <w:pPr>
              <w:jc w:val="center"/>
            </w:pPr>
            <w:r w:rsidRPr="00FB41FD">
              <w:rPr>
                <w:sz w:val="24"/>
                <w:szCs w:val="24"/>
              </w:rPr>
              <w:lastRenderedPageBreak/>
              <w:t xml:space="preserve">Téma: </w:t>
            </w:r>
            <w:r>
              <w:rPr>
                <w:sz w:val="24"/>
                <w:szCs w:val="24"/>
              </w:rPr>
              <w:t>Adaptace dítěte na MŠ</w:t>
            </w:r>
          </w:p>
        </w:tc>
      </w:tr>
      <w:tr w:rsidR="00E548F3" w14:paraId="40278365" w14:textId="77777777" w:rsidTr="002D0C5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226A43C" w14:textId="77777777" w:rsidR="00E548F3" w:rsidRPr="00D25EB5" w:rsidRDefault="00E548F3" w:rsidP="002D0C52">
            <w:r w:rsidRPr="00D25EB5">
              <w:t>Datum konání akce</w:t>
            </w:r>
          </w:p>
        </w:tc>
        <w:tc>
          <w:tcPr>
            <w:tcW w:w="6515" w:type="dxa"/>
            <w:vAlign w:val="center"/>
          </w:tcPr>
          <w:p w14:paraId="1F7755E9" w14:textId="62561CE9" w:rsidR="00E548F3" w:rsidRPr="0027386A" w:rsidRDefault="00E548F3" w:rsidP="002D0C52">
            <w:pPr>
              <w:cnfStyle w:val="000000100000" w:firstRow="0" w:lastRow="0" w:firstColumn="0" w:lastColumn="0" w:oddVBand="0" w:evenVBand="0" w:oddHBand="1" w:evenHBand="0" w:firstRowFirstColumn="0" w:firstRowLastColumn="0" w:lastRowFirstColumn="0" w:lastRowLastColumn="0"/>
            </w:pPr>
            <w:r>
              <w:t>20.5.202</w:t>
            </w:r>
            <w:r w:rsidRPr="002C4FBA">
              <w:t>5 (15:30-</w:t>
            </w:r>
            <w:r w:rsidR="002C4FBA" w:rsidRPr="002C4FBA">
              <w:t>17</w:t>
            </w:r>
            <w:r w:rsidRPr="002C4FBA">
              <w:t>:00 hod.)</w:t>
            </w:r>
          </w:p>
        </w:tc>
      </w:tr>
      <w:tr w:rsidR="00E548F3" w14:paraId="273EC733" w14:textId="77777777" w:rsidTr="002D0C5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6E88991" w14:textId="77777777" w:rsidR="00E548F3" w:rsidRPr="00D25EB5" w:rsidRDefault="00E548F3" w:rsidP="002D0C52">
            <w:r>
              <w:t xml:space="preserve">Místo konání </w:t>
            </w:r>
          </w:p>
        </w:tc>
        <w:tc>
          <w:tcPr>
            <w:tcW w:w="6515" w:type="dxa"/>
            <w:vAlign w:val="center"/>
          </w:tcPr>
          <w:p w14:paraId="61F24B47" w14:textId="5FA66960" w:rsidR="00E548F3" w:rsidRPr="0027386A" w:rsidRDefault="0044460C" w:rsidP="002D0C52">
            <w:pPr>
              <w:cnfStyle w:val="000000000000" w:firstRow="0" w:lastRow="0" w:firstColumn="0" w:lastColumn="0" w:oddVBand="0" w:evenVBand="0" w:oddHBand="0" w:evenHBand="0" w:firstRowFirstColumn="0" w:firstRowLastColumn="0" w:lastRowFirstColumn="0" w:lastRowLastColumn="0"/>
            </w:pPr>
            <w:r>
              <w:t>Soukromá MŠ Mateřinka, Louny</w:t>
            </w:r>
          </w:p>
        </w:tc>
      </w:tr>
      <w:tr w:rsidR="00E548F3" w14:paraId="0053A75C" w14:textId="77777777" w:rsidTr="002D0C5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E6CB24A" w14:textId="77777777" w:rsidR="00E548F3" w:rsidRDefault="00E548F3" w:rsidP="002D0C52">
            <w:r>
              <w:t>Forma konání</w:t>
            </w:r>
          </w:p>
        </w:tc>
        <w:tc>
          <w:tcPr>
            <w:tcW w:w="6515" w:type="dxa"/>
            <w:vAlign w:val="center"/>
          </w:tcPr>
          <w:p w14:paraId="1B0094A8" w14:textId="77777777" w:rsidR="00E548F3" w:rsidRPr="0027386A" w:rsidRDefault="00E548F3" w:rsidP="002D0C52">
            <w:pPr>
              <w:cnfStyle w:val="000000100000" w:firstRow="0" w:lastRow="0" w:firstColumn="0" w:lastColumn="0" w:oddVBand="0" w:evenVBand="0" w:oddHBand="1" w:evenHBand="0" w:firstRowFirstColumn="0" w:firstRowLastColumn="0" w:lastRowFirstColumn="0" w:lastRowLastColumn="0"/>
            </w:pPr>
            <w:r>
              <w:t>Prezenční</w:t>
            </w:r>
          </w:p>
        </w:tc>
      </w:tr>
      <w:tr w:rsidR="00E548F3" w14:paraId="0B15CA2D" w14:textId="77777777" w:rsidTr="002D0C5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4481BFC" w14:textId="77777777" w:rsidR="00E548F3" w:rsidRDefault="00E548F3" w:rsidP="002D0C52">
            <w:r>
              <w:t xml:space="preserve">Vedoucí osoby </w:t>
            </w:r>
          </w:p>
        </w:tc>
        <w:tc>
          <w:tcPr>
            <w:tcW w:w="6515" w:type="dxa"/>
            <w:vAlign w:val="center"/>
          </w:tcPr>
          <w:p w14:paraId="7D6668CA" w14:textId="77777777" w:rsidR="00E548F3" w:rsidRPr="00E548F3" w:rsidRDefault="00E548F3" w:rsidP="002D0C52">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5CCEF83B" w14:textId="6835563C" w:rsidR="00E548F3" w:rsidRPr="0027386A" w:rsidRDefault="00E548F3" w:rsidP="002D0C52">
            <w:pPr>
              <w:cnfStyle w:val="000000000000" w:firstRow="0" w:lastRow="0" w:firstColumn="0" w:lastColumn="0" w:oddVBand="0" w:evenVBand="0" w:oddHBand="0" w:evenHBand="0" w:firstRowFirstColumn="0" w:firstRowLastColumn="0" w:lastRowFirstColumn="0" w:lastRowLastColumn="0"/>
            </w:pPr>
            <w:r w:rsidRPr="00E548F3">
              <w:t>RT – Ing. Alena Pospíšilová</w:t>
            </w:r>
          </w:p>
        </w:tc>
      </w:tr>
      <w:tr w:rsidR="00E548F3" w14:paraId="671E9C66" w14:textId="77777777" w:rsidTr="002D0C5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DF9D28C" w14:textId="77777777" w:rsidR="00E548F3" w:rsidRPr="00D25EB5" w:rsidRDefault="00E548F3" w:rsidP="002D0C52">
            <w:r w:rsidRPr="00D25EB5">
              <w:t>Typ účastníků</w:t>
            </w:r>
          </w:p>
        </w:tc>
        <w:tc>
          <w:tcPr>
            <w:tcW w:w="6515" w:type="dxa"/>
            <w:vAlign w:val="center"/>
          </w:tcPr>
          <w:p w14:paraId="540F3986" w14:textId="77777777" w:rsidR="00E548F3" w:rsidRPr="0027386A" w:rsidRDefault="00E548F3" w:rsidP="002D0C52">
            <w:pPr>
              <w:cnfStyle w:val="000000100000" w:firstRow="0" w:lastRow="0" w:firstColumn="0" w:lastColumn="0" w:oddVBand="0" w:evenVBand="0" w:oddHBand="1" w:evenHBand="0" w:firstRowFirstColumn="0" w:firstRowLastColumn="0" w:lastRowFirstColumn="0" w:lastRowLastColumn="0"/>
            </w:pPr>
            <w:r>
              <w:t>Rodiče dětí a žáků</w:t>
            </w:r>
          </w:p>
        </w:tc>
      </w:tr>
      <w:tr w:rsidR="00E548F3" w14:paraId="12D391F0" w14:textId="77777777" w:rsidTr="002D0C52">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62E347" w14:textId="77777777" w:rsidR="00E548F3" w:rsidRPr="00D25EB5" w:rsidRDefault="00E548F3" w:rsidP="002D0C52">
            <w:r w:rsidRPr="00D25EB5">
              <w:t>Počet účastníků</w:t>
            </w:r>
          </w:p>
        </w:tc>
        <w:tc>
          <w:tcPr>
            <w:tcW w:w="6515" w:type="dxa"/>
            <w:vAlign w:val="center"/>
          </w:tcPr>
          <w:p w14:paraId="18B5D5B0" w14:textId="6591BA61" w:rsidR="00E548F3" w:rsidRPr="0027386A" w:rsidRDefault="00375459" w:rsidP="002D0C52">
            <w:pPr>
              <w:cnfStyle w:val="000000000000" w:firstRow="0" w:lastRow="0" w:firstColumn="0" w:lastColumn="0" w:oddVBand="0" w:evenVBand="0" w:oddHBand="0" w:evenHBand="0" w:firstRowFirstColumn="0" w:firstRowLastColumn="0" w:lastRowFirstColumn="0" w:lastRowLastColumn="0"/>
            </w:pPr>
            <w:r w:rsidRPr="00AF0D34">
              <w:t>11</w:t>
            </w:r>
          </w:p>
        </w:tc>
      </w:tr>
    </w:tbl>
    <w:p w14:paraId="4DE2BB78" w14:textId="593649FA" w:rsidR="0044460C" w:rsidRDefault="0044460C" w:rsidP="0044460C">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44460C" w:rsidRPr="00865765" w14:paraId="2E79A1DA" w14:textId="77777777" w:rsidTr="002D0C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2B566ED5" w14:textId="77777777" w:rsidR="0044460C" w:rsidRPr="00865765" w:rsidRDefault="0044460C" w:rsidP="002D0C52">
            <w:pPr>
              <w:rPr>
                <w:rFonts w:cstheme="minorHAnsi"/>
                <w:sz w:val="18"/>
                <w:szCs w:val="18"/>
              </w:rPr>
            </w:pPr>
          </w:p>
        </w:tc>
        <w:tc>
          <w:tcPr>
            <w:tcW w:w="3128" w:type="dxa"/>
            <w:vAlign w:val="center"/>
          </w:tcPr>
          <w:p w14:paraId="2DE6B573" w14:textId="77777777" w:rsidR="0044460C" w:rsidRDefault="0044460C" w:rsidP="002D0C5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06CBCEFA" w14:textId="77777777" w:rsidR="0044460C" w:rsidRPr="00865765" w:rsidRDefault="0044460C" w:rsidP="002D0C5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53D00A43" w14:textId="77777777" w:rsidR="0044460C" w:rsidRPr="00865765" w:rsidRDefault="0044460C" w:rsidP="002D0C5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6F268414" w14:textId="77777777" w:rsidR="0044460C" w:rsidRPr="00865765" w:rsidRDefault="0044460C" w:rsidP="002D0C5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33A5E801" w14:textId="77777777" w:rsidR="0044460C" w:rsidRPr="00865765" w:rsidRDefault="0044460C" w:rsidP="002D0C5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7EC24833" w14:textId="77777777" w:rsidR="0044460C" w:rsidRPr="00865765" w:rsidRDefault="0044460C" w:rsidP="002D0C5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7E58C48F" w14:textId="77777777" w:rsidR="0044460C" w:rsidRPr="00865765" w:rsidRDefault="0044460C" w:rsidP="002D0C5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4460C" w:rsidRPr="00865765" w14:paraId="39CC2693" w14:textId="77777777" w:rsidTr="002D0C52">
        <w:tc>
          <w:tcPr>
            <w:cnfStyle w:val="001000000000" w:firstRow="0" w:lastRow="0" w:firstColumn="1" w:lastColumn="0" w:oddVBand="0" w:evenVBand="0" w:oddHBand="0" w:evenHBand="0" w:firstRowFirstColumn="0" w:firstRowLastColumn="0" w:lastRowFirstColumn="0" w:lastRowLastColumn="0"/>
            <w:tcW w:w="411" w:type="dxa"/>
            <w:vAlign w:val="center"/>
          </w:tcPr>
          <w:p w14:paraId="0B430470" w14:textId="77777777" w:rsidR="0044460C" w:rsidRPr="00865765" w:rsidRDefault="0044460C" w:rsidP="002D0C52">
            <w:pPr>
              <w:jc w:val="center"/>
              <w:rPr>
                <w:rFonts w:cstheme="minorHAnsi"/>
                <w:sz w:val="18"/>
                <w:szCs w:val="18"/>
              </w:rPr>
            </w:pPr>
            <w:r w:rsidRPr="00865765">
              <w:rPr>
                <w:rFonts w:cstheme="minorHAnsi"/>
                <w:sz w:val="18"/>
                <w:szCs w:val="18"/>
              </w:rPr>
              <w:t>1</w:t>
            </w:r>
          </w:p>
        </w:tc>
        <w:tc>
          <w:tcPr>
            <w:tcW w:w="3128" w:type="dxa"/>
          </w:tcPr>
          <w:p w14:paraId="250DE0CE" w14:textId="77777777" w:rsidR="0044460C" w:rsidRPr="00865765" w:rsidRDefault="0044460C" w:rsidP="002D0C5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20760772" w14:textId="598614CD"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6B085443" w14:textId="60C7DF82"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99582DB" w14:textId="6ED677FC"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7C9D06B" w14:textId="34C5DEC1"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44D6FF0" w14:textId="77777777" w:rsidR="0044460C" w:rsidRPr="00865765" w:rsidRDefault="0044460C"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4460C" w:rsidRPr="00865765" w14:paraId="23C0C120" w14:textId="77777777" w:rsidTr="002D0C52">
        <w:tc>
          <w:tcPr>
            <w:cnfStyle w:val="001000000000" w:firstRow="0" w:lastRow="0" w:firstColumn="1" w:lastColumn="0" w:oddVBand="0" w:evenVBand="0" w:oddHBand="0" w:evenHBand="0" w:firstRowFirstColumn="0" w:firstRowLastColumn="0" w:lastRowFirstColumn="0" w:lastRowLastColumn="0"/>
            <w:tcW w:w="411" w:type="dxa"/>
            <w:vAlign w:val="center"/>
          </w:tcPr>
          <w:p w14:paraId="67F0ADD1" w14:textId="77777777" w:rsidR="0044460C" w:rsidRPr="00865765" w:rsidRDefault="0044460C" w:rsidP="002D0C52">
            <w:pPr>
              <w:jc w:val="center"/>
              <w:rPr>
                <w:rFonts w:cstheme="minorHAnsi"/>
                <w:sz w:val="18"/>
                <w:szCs w:val="18"/>
              </w:rPr>
            </w:pPr>
            <w:r w:rsidRPr="00865765">
              <w:rPr>
                <w:rFonts w:cstheme="minorHAnsi"/>
                <w:sz w:val="18"/>
                <w:szCs w:val="18"/>
              </w:rPr>
              <w:t>2</w:t>
            </w:r>
          </w:p>
        </w:tc>
        <w:tc>
          <w:tcPr>
            <w:tcW w:w="3128" w:type="dxa"/>
          </w:tcPr>
          <w:p w14:paraId="174911A8" w14:textId="77777777" w:rsidR="0044460C" w:rsidRPr="00865765" w:rsidRDefault="0044460C" w:rsidP="002D0C5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9370EA1" w14:textId="267437C9"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003923F6" w14:textId="25FF74A5"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2B25564E" w14:textId="542AB24F"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6CC22E" w14:textId="34A5E4FE"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16250C1" w14:textId="77777777" w:rsidR="0044460C" w:rsidRPr="00865765" w:rsidRDefault="0044460C"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4460C" w:rsidRPr="00865765" w14:paraId="250B55D2" w14:textId="77777777" w:rsidTr="002D0C52">
        <w:tc>
          <w:tcPr>
            <w:cnfStyle w:val="001000000000" w:firstRow="0" w:lastRow="0" w:firstColumn="1" w:lastColumn="0" w:oddVBand="0" w:evenVBand="0" w:oddHBand="0" w:evenHBand="0" w:firstRowFirstColumn="0" w:firstRowLastColumn="0" w:lastRowFirstColumn="0" w:lastRowLastColumn="0"/>
            <w:tcW w:w="411" w:type="dxa"/>
            <w:vAlign w:val="center"/>
          </w:tcPr>
          <w:p w14:paraId="34BDA744" w14:textId="77777777" w:rsidR="0044460C" w:rsidRPr="00865765" w:rsidRDefault="0044460C" w:rsidP="002D0C52">
            <w:pPr>
              <w:jc w:val="center"/>
              <w:rPr>
                <w:rFonts w:cstheme="minorHAnsi"/>
                <w:sz w:val="18"/>
                <w:szCs w:val="18"/>
              </w:rPr>
            </w:pPr>
            <w:r w:rsidRPr="00865765">
              <w:rPr>
                <w:rFonts w:cstheme="minorHAnsi"/>
                <w:sz w:val="18"/>
                <w:szCs w:val="18"/>
              </w:rPr>
              <w:t>3</w:t>
            </w:r>
          </w:p>
        </w:tc>
        <w:tc>
          <w:tcPr>
            <w:tcW w:w="3128" w:type="dxa"/>
          </w:tcPr>
          <w:p w14:paraId="6AC6AFD8" w14:textId="77777777" w:rsidR="0044460C" w:rsidRPr="00865765" w:rsidRDefault="0044460C" w:rsidP="002D0C5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6354F0FF" w14:textId="538CE3F9"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4CAE4678" w14:textId="5F12AC02"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54D24FA5" w14:textId="43AC33B4"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34655EB" w14:textId="4048670B"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C5ADE34" w14:textId="77777777" w:rsidR="0044460C" w:rsidRPr="00865765" w:rsidRDefault="0044460C"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4460C" w:rsidRPr="00865765" w14:paraId="53773A0A" w14:textId="77777777" w:rsidTr="002D0C52">
        <w:tc>
          <w:tcPr>
            <w:cnfStyle w:val="001000000000" w:firstRow="0" w:lastRow="0" w:firstColumn="1" w:lastColumn="0" w:oddVBand="0" w:evenVBand="0" w:oddHBand="0" w:evenHBand="0" w:firstRowFirstColumn="0" w:firstRowLastColumn="0" w:lastRowFirstColumn="0" w:lastRowLastColumn="0"/>
            <w:tcW w:w="411" w:type="dxa"/>
            <w:vAlign w:val="center"/>
          </w:tcPr>
          <w:p w14:paraId="3EE82677" w14:textId="77777777" w:rsidR="0044460C" w:rsidRPr="00865765" w:rsidRDefault="0044460C" w:rsidP="002D0C52">
            <w:pPr>
              <w:jc w:val="center"/>
              <w:rPr>
                <w:rFonts w:cstheme="minorHAnsi"/>
                <w:sz w:val="18"/>
                <w:szCs w:val="18"/>
              </w:rPr>
            </w:pPr>
            <w:r w:rsidRPr="00865765">
              <w:rPr>
                <w:rFonts w:cstheme="minorHAnsi"/>
                <w:sz w:val="18"/>
                <w:szCs w:val="18"/>
              </w:rPr>
              <w:t>4</w:t>
            </w:r>
          </w:p>
        </w:tc>
        <w:tc>
          <w:tcPr>
            <w:tcW w:w="3128" w:type="dxa"/>
          </w:tcPr>
          <w:p w14:paraId="6B188084" w14:textId="77777777" w:rsidR="0044460C" w:rsidRPr="00865765" w:rsidRDefault="0044460C" w:rsidP="002D0C5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26072744" w14:textId="6A5DBFC9"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5" w:type="dxa"/>
            <w:vAlign w:val="center"/>
          </w:tcPr>
          <w:p w14:paraId="7B7A10F9" w14:textId="299373EA"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14EA2648" w14:textId="18D28F15"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75CB5B84" w14:textId="5B4EAF80"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582BC1C" w14:textId="77777777" w:rsidR="0044460C" w:rsidRPr="00865765" w:rsidRDefault="0044460C"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4460C" w:rsidRPr="00865765" w14:paraId="033F972F" w14:textId="77777777" w:rsidTr="002D0C52">
        <w:tc>
          <w:tcPr>
            <w:cnfStyle w:val="001000000000" w:firstRow="0" w:lastRow="0" w:firstColumn="1" w:lastColumn="0" w:oddVBand="0" w:evenVBand="0" w:oddHBand="0" w:evenHBand="0" w:firstRowFirstColumn="0" w:firstRowLastColumn="0" w:lastRowFirstColumn="0" w:lastRowLastColumn="0"/>
            <w:tcW w:w="411" w:type="dxa"/>
            <w:vAlign w:val="center"/>
          </w:tcPr>
          <w:p w14:paraId="1FFA707F" w14:textId="77777777" w:rsidR="0044460C" w:rsidRPr="00865765" w:rsidRDefault="0044460C" w:rsidP="002D0C52">
            <w:pPr>
              <w:jc w:val="center"/>
              <w:rPr>
                <w:rFonts w:cstheme="minorHAnsi"/>
                <w:sz w:val="18"/>
                <w:szCs w:val="18"/>
              </w:rPr>
            </w:pPr>
            <w:r w:rsidRPr="00865765">
              <w:rPr>
                <w:rFonts w:cstheme="minorHAnsi"/>
                <w:sz w:val="18"/>
                <w:szCs w:val="18"/>
              </w:rPr>
              <w:t>5</w:t>
            </w:r>
          </w:p>
        </w:tc>
        <w:tc>
          <w:tcPr>
            <w:tcW w:w="3128" w:type="dxa"/>
          </w:tcPr>
          <w:p w14:paraId="65BA69F6" w14:textId="77777777" w:rsidR="0044460C" w:rsidRPr="00865765" w:rsidRDefault="0044460C" w:rsidP="002D0C5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3B7FFA8E" w14:textId="120391F8"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37BBDA8D" w14:textId="043D1EE2"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CBC1935" w14:textId="37D66B5D"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71FD2C2" w14:textId="37E1AF85"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AE52169" w14:textId="77777777" w:rsidR="0044460C" w:rsidRPr="00865765" w:rsidRDefault="0044460C" w:rsidP="002D0C5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44460C" w:rsidRPr="00865765" w14:paraId="619B55DD" w14:textId="77777777" w:rsidTr="002D0C52">
        <w:tc>
          <w:tcPr>
            <w:cnfStyle w:val="001000000000" w:firstRow="0" w:lastRow="0" w:firstColumn="1" w:lastColumn="0" w:oddVBand="0" w:evenVBand="0" w:oddHBand="0" w:evenHBand="0" w:firstRowFirstColumn="0" w:firstRowLastColumn="0" w:lastRowFirstColumn="0" w:lastRowLastColumn="0"/>
            <w:tcW w:w="411" w:type="dxa"/>
            <w:vAlign w:val="center"/>
          </w:tcPr>
          <w:p w14:paraId="399797FA" w14:textId="77777777" w:rsidR="0044460C" w:rsidRPr="00865765" w:rsidRDefault="0044460C" w:rsidP="002D0C52">
            <w:pPr>
              <w:jc w:val="center"/>
              <w:rPr>
                <w:rFonts w:cstheme="minorHAnsi"/>
                <w:sz w:val="18"/>
                <w:szCs w:val="18"/>
              </w:rPr>
            </w:pPr>
            <w:r w:rsidRPr="00865765">
              <w:rPr>
                <w:rFonts w:cstheme="minorHAnsi"/>
                <w:sz w:val="18"/>
                <w:szCs w:val="18"/>
              </w:rPr>
              <w:t>6</w:t>
            </w:r>
          </w:p>
        </w:tc>
        <w:tc>
          <w:tcPr>
            <w:tcW w:w="3128" w:type="dxa"/>
          </w:tcPr>
          <w:p w14:paraId="07AE2A9E" w14:textId="77777777" w:rsidR="0044460C" w:rsidRPr="00865765" w:rsidRDefault="0044460C" w:rsidP="002D0C5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3FA59CE1" w14:textId="57BCE229"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4F804764" w14:textId="681747E6"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73FB780" w14:textId="602E2070"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26F59C1" w14:textId="649F5961" w:rsidR="0044460C" w:rsidRPr="00865765" w:rsidRDefault="00F4248F" w:rsidP="002D0C5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4D31A0D" w14:textId="77777777" w:rsidR="0044460C" w:rsidRPr="00865765" w:rsidRDefault="0044460C" w:rsidP="0044460C">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0C4CF500" w14:textId="190ADF3F" w:rsidR="0044460C" w:rsidRDefault="0044460C" w:rsidP="0044460C">
      <w:pPr>
        <w:pStyle w:val="Titulek"/>
      </w:pPr>
      <w:bookmarkStart w:id="120" w:name="_Toc214553999"/>
      <w:r>
        <w:t xml:space="preserve">Tabulka </w:t>
      </w:r>
      <w:fldSimple w:instr=" SEQ Tabulka \* ARABIC ">
        <w:r w:rsidR="00671188">
          <w:rPr>
            <w:noProof/>
          </w:rPr>
          <w:t>36</w:t>
        </w:r>
      </w:fldSimple>
      <w:r>
        <w:t xml:space="preserve"> </w:t>
      </w:r>
      <w:r w:rsidRPr="00B23E6C">
        <w:t>Workshop Adaptace dítěte na MŠ – MŠ</w:t>
      </w:r>
      <w:r>
        <w:t xml:space="preserve"> Mateřinka</w:t>
      </w:r>
      <w:bookmarkEnd w:id="120"/>
    </w:p>
    <w:p w14:paraId="76036111" w14:textId="77777777" w:rsidR="00F4248F" w:rsidRDefault="00F4248F" w:rsidP="00F4248F">
      <w:pPr>
        <w:keepNext/>
        <w:spacing w:after="0"/>
      </w:pPr>
      <w:r>
        <w:rPr>
          <w:noProof/>
        </w:rPr>
        <w:drawing>
          <wp:inline distT="0" distB="0" distL="0" distR="0" wp14:anchorId="50738E14" wp14:editId="04CAF3E8">
            <wp:extent cx="5760000" cy="2520000"/>
            <wp:effectExtent l="0" t="0" r="12700" b="13970"/>
            <wp:docPr id="213272226" name="Graf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B8B2FD4" w14:textId="209D2663" w:rsidR="0044460C" w:rsidRDefault="00F4248F" w:rsidP="00F4248F">
      <w:pPr>
        <w:pStyle w:val="Titulek"/>
      </w:pPr>
      <w:bookmarkStart w:id="121" w:name="_Toc214554051"/>
      <w:r>
        <w:t xml:space="preserve">Graf </w:t>
      </w:r>
      <w:fldSimple w:instr=" SEQ Graf \* ARABIC ">
        <w:r w:rsidR="00567FF0">
          <w:rPr>
            <w:noProof/>
          </w:rPr>
          <w:t>35</w:t>
        </w:r>
      </w:fldSimple>
      <w:r>
        <w:t xml:space="preserve"> </w:t>
      </w:r>
      <w:r w:rsidRPr="001F3283">
        <w:t>Workshop Adaptace dítěte na MŠ – MŠ Mateřinka</w:t>
      </w:r>
      <w:bookmarkEnd w:id="121"/>
    </w:p>
    <w:p w14:paraId="12AE8D05" w14:textId="77777777" w:rsidR="0044460C" w:rsidRPr="00A56F45" w:rsidRDefault="0044460C" w:rsidP="0044460C">
      <w:r w:rsidRPr="00A56F45">
        <w:t>Odezva rodičů byla pozitivní, o čemž svědčilo mnoho dotazů, a to především na tato témata:</w:t>
      </w:r>
    </w:p>
    <w:p w14:paraId="7E047A23" w14:textId="70F4B440" w:rsidR="00A56F45" w:rsidRPr="00A56F45" w:rsidRDefault="00A56F45" w:rsidP="008D0879">
      <w:pPr>
        <w:pStyle w:val="Odstavecseseznamem"/>
        <w:numPr>
          <w:ilvl w:val="0"/>
          <w:numId w:val="34"/>
        </w:numPr>
      </w:pPr>
      <w:r w:rsidRPr="00A56F45">
        <w:t>Kdy se rozhodne, zda je dítě pravák nebo levák?</w:t>
      </w:r>
    </w:p>
    <w:p w14:paraId="0CCE8EAC" w14:textId="7ABAB418" w:rsidR="00A56F45" w:rsidRPr="00A56F45" w:rsidRDefault="00A56F45" w:rsidP="008D0879">
      <w:pPr>
        <w:pStyle w:val="Odstavecseseznamem"/>
        <w:numPr>
          <w:ilvl w:val="0"/>
          <w:numId w:val="34"/>
        </w:numPr>
      </w:pPr>
      <w:r w:rsidRPr="00A56F45">
        <w:t>V kolika letech nutná návštěva logopeda?</w:t>
      </w:r>
    </w:p>
    <w:p w14:paraId="797C3649" w14:textId="21395F2E" w:rsidR="00AF0D34" w:rsidRPr="0082773F" w:rsidRDefault="00A56F45" w:rsidP="008D0879">
      <w:pPr>
        <w:pStyle w:val="Odstavecseseznamem"/>
        <w:numPr>
          <w:ilvl w:val="0"/>
          <w:numId w:val="34"/>
        </w:numPr>
      </w:pPr>
      <w:r w:rsidRPr="00A56F45">
        <w:t>Jak zvládat vzdorovité dítě?</w:t>
      </w:r>
    </w:p>
    <w:tbl>
      <w:tblPr>
        <w:tblStyle w:val="Tabulkasmkou4zvraznn5"/>
        <w:tblW w:w="0" w:type="auto"/>
        <w:tblLook w:val="04A0" w:firstRow="1" w:lastRow="0" w:firstColumn="1" w:lastColumn="0" w:noHBand="0" w:noVBand="1"/>
      </w:tblPr>
      <w:tblGrid>
        <w:gridCol w:w="2547"/>
        <w:gridCol w:w="6515"/>
      </w:tblGrid>
      <w:tr w:rsidR="00AF0D34" w14:paraId="79069978"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527F59E" w14:textId="77777777" w:rsidR="00AF0D34" w:rsidRPr="00752318" w:rsidRDefault="00AF0D34" w:rsidP="00F5481B">
            <w:pPr>
              <w:jc w:val="center"/>
            </w:pPr>
            <w:r w:rsidRPr="00FB41FD">
              <w:rPr>
                <w:sz w:val="24"/>
                <w:szCs w:val="24"/>
              </w:rPr>
              <w:lastRenderedPageBreak/>
              <w:t xml:space="preserve">Téma: </w:t>
            </w:r>
            <w:r>
              <w:rPr>
                <w:sz w:val="24"/>
                <w:szCs w:val="24"/>
              </w:rPr>
              <w:t>Adaptace dítěte na MŠ</w:t>
            </w:r>
          </w:p>
        </w:tc>
      </w:tr>
      <w:tr w:rsidR="00AF0D34" w14:paraId="290877BC"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D3A9718" w14:textId="77777777" w:rsidR="00AF0D34" w:rsidRPr="00D25EB5" w:rsidRDefault="00AF0D34" w:rsidP="00F5481B">
            <w:r w:rsidRPr="00D25EB5">
              <w:t>Datum konání akce</w:t>
            </w:r>
          </w:p>
        </w:tc>
        <w:tc>
          <w:tcPr>
            <w:tcW w:w="6515" w:type="dxa"/>
            <w:vAlign w:val="center"/>
          </w:tcPr>
          <w:p w14:paraId="1BC328FF" w14:textId="086B0D32" w:rsidR="00AF0D34" w:rsidRPr="00AF0D34" w:rsidRDefault="00AF0D34" w:rsidP="00F5481B">
            <w:pPr>
              <w:cnfStyle w:val="000000100000" w:firstRow="0" w:lastRow="0" w:firstColumn="0" w:lastColumn="0" w:oddVBand="0" w:evenVBand="0" w:oddHBand="1" w:evenHBand="0" w:firstRowFirstColumn="0" w:firstRowLastColumn="0" w:lastRowFirstColumn="0" w:lastRowLastColumn="0"/>
            </w:pPr>
            <w:r w:rsidRPr="00AF0D34">
              <w:t>28.5.2025 (15:30-17:00 hod.)</w:t>
            </w:r>
          </w:p>
        </w:tc>
      </w:tr>
      <w:tr w:rsidR="00AF0D34" w14:paraId="1DC09D60"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4E62A82" w14:textId="77777777" w:rsidR="00AF0D34" w:rsidRPr="00D25EB5" w:rsidRDefault="00AF0D34" w:rsidP="00F5481B">
            <w:r>
              <w:t xml:space="preserve">Místo konání </w:t>
            </w:r>
          </w:p>
        </w:tc>
        <w:tc>
          <w:tcPr>
            <w:tcW w:w="6515" w:type="dxa"/>
            <w:vAlign w:val="center"/>
          </w:tcPr>
          <w:p w14:paraId="4CF99471" w14:textId="0DAF9953" w:rsidR="00AF0D34" w:rsidRPr="0027386A" w:rsidRDefault="00AF0D34" w:rsidP="00F5481B">
            <w:pPr>
              <w:cnfStyle w:val="000000000000" w:firstRow="0" w:lastRow="0" w:firstColumn="0" w:lastColumn="0" w:oddVBand="0" w:evenVBand="0" w:oddHBand="0" w:evenHBand="0" w:firstRowFirstColumn="0" w:firstRowLastColumn="0" w:lastRowFirstColumn="0" w:lastRowLastColumn="0"/>
            </w:pPr>
            <w:r>
              <w:t>MŠ Peruc, Louny</w:t>
            </w:r>
          </w:p>
        </w:tc>
      </w:tr>
      <w:tr w:rsidR="00AF0D34" w14:paraId="7E8308A9"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1623C0D" w14:textId="77777777" w:rsidR="00AF0D34" w:rsidRDefault="00AF0D34" w:rsidP="00F5481B">
            <w:r>
              <w:t>Forma konání</w:t>
            </w:r>
          </w:p>
        </w:tc>
        <w:tc>
          <w:tcPr>
            <w:tcW w:w="6515" w:type="dxa"/>
            <w:vAlign w:val="center"/>
          </w:tcPr>
          <w:p w14:paraId="30A67FD6" w14:textId="77777777" w:rsidR="00AF0D34" w:rsidRPr="0027386A" w:rsidRDefault="00AF0D34" w:rsidP="00F5481B">
            <w:pPr>
              <w:cnfStyle w:val="000000100000" w:firstRow="0" w:lastRow="0" w:firstColumn="0" w:lastColumn="0" w:oddVBand="0" w:evenVBand="0" w:oddHBand="1" w:evenHBand="0" w:firstRowFirstColumn="0" w:firstRowLastColumn="0" w:lastRowFirstColumn="0" w:lastRowLastColumn="0"/>
            </w:pPr>
            <w:r>
              <w:t>Prezenční</w:t>
            </w:r>
          </w:p>
        </w:tc>
      </w:tr>
      <w:tr w:rsidR="00AF0D34" w14:paraId="0D5A6928"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3F03186" w14:textId="77777777" w:rsidR="00AF0D34" w:rsidRDefault="00AF0D34" w:rsidP="00F5481B">
            <w:r>
              <w:t xml:space="preserve">Vedoucí osoby </w:t>
            </w:r>
          </w:p>
        </w:tc>
        <w:tc>
          <w:tcPr>
            <w:tcW w:w="6515" w:type="dxa"/>
            <w:vAlign w:val="center"/>
          </w:tcPr>
          <w:p w14:paraId="30A88FC3" w14:textId="77777777" w:rsidR="00AF0D34" w:rsidRPr="00E548F3" w:rsidRDefault="00AF0D34" w:rsidP="00F5481B">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4D9FFA84" w14:textId="77777777" w:rsidR="00AF0D34" w:rsidRPr="0027386A" w:rsidRDefault="00AF0D34" w:rsidP="00F5481B">
            <w:pPr>
              <w:cnfStyle w:val="000000000000" w:firstRow="0" w:lastRow="0" w:firstColumn="0" w:lastColumn="0" w:oddVBand="0" w:evenVBand="0" w:oddHBand="0" w:evenHBand="0" w:firstRowFirstColumn="0" w:firstRowLastColumn="0" w:lastRowFirstColumn="0" w:lastRowLastColumn="0"/>
            </w:pPr>
            <w:r w:rsidRPr="00E548F3">
              <w:t>RT – Ing. Alena Pospíšilová</w:t>
            </w:r>
          </w:p>
        </w:tc>
      </w:tr>
      <w:tr w:rsidR="00AF0D34" w14:paraId="636499C5"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080D6C8" w14:textId="77777777" w:rsidR="00AF0D34" w:rsidRPr="00D25EB5" w:rsidRDefault="00AF0D34" w:rsidP="00F5481B">
            <w:r w:rsidRPr="00D25EB5">
              <w:t>Typ účastníků</w:t>
            </w:r>
          </w:p>
        </w:tc>
        <w:tc>
          <w:tcPr>
            <w:tcW w:w="6515" w:type="dxa"/>
            <w:vAlign w:val="center"/>
          </w:tcPr>
          <w:p w14:paraId="49BC99C9" w14:textId="77777777" w:rsidR="00AF0D34" w:rsidRPr="0027386A" w:rsidRDefault="00AF0D34" w:rsidP="00F5481B">
            <w:pPr>
              <w:cnfStyle w:val="000000100000" w:firstRow="0" w:lastRow="0" w:firstColumn="0" w:lastColumn="0" w:oddVBand="0" w:evenVBand="0" w:oddHBand="1" w:evenHBand="0" w:firstRowFirstColumn="0" w:firstRowLastColumn="0" w:lastRowFirstColumn="0" w:lastRowLastColumn="0"/>
            </w:pPr>
            <w:r>
              <w:t>Rodiče dětí a žáků</w:t>
            </w:r>
          </w:p>
        </w:tc>
      </w:tr>
      <w:tr w:rsidR="00AF0D34" w14:paraId="1EB1B124"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56C0E08" w14:textId="77777777" w:rsidR="00AF0D34" w:rsidRPr="00D25EB5" w:rsidRDefault="00AF0D34" w:rsidP="00F5481B">
            <w:r w:rsidRPr="00D25EB5">
              <w:t>Počet účastníků</w:t>
            </w:r>
          </w:p>
        </w:tc>
        <w:tc>
          <w:tcPr>
            <w:tcW w:w="6515" w:type="dxa"/>
            <w:vAlign w:val="center"/>
          </w:tcPr>
          <w:p w14:paraId="3D631F39" w14:textId="48FA00A7" w:rsidR="00AF0D34" w:rsidRPr="0027386A" w:rsidRDefault="00AF0D34" w:rsidP="00F5481B">
            <w:pPr>
              <w:cnfStyle w:val="000000000000" w:firstRow="0" w:lastRow="0" w:firstColumn="0" w:lastColumn="0" w:oddVBand="0" w:evenVBand="0" w:oddHBand="0" w:evenHBand="0" w:firstRowFirstColumn="0" w:firstRowLastColumn="0" w:lastRowFirstColumn="0" w:lastRowLastColumn="0"/>
            </w:pPr>
            <w:r>
              <w:t>11</w:t>
            </w:r>
          </w:p>
        </w:tc>
      </w:tr>
    </w:tbl>
    <w:p w14:paraId="265C7B46" w14:textId="77777777" w:rsidR="00AF0D34" w:rsidRDefault="00AF0D34" w:rsidP="00AF0D34">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AF0D34" w:rsidRPr="00865765" w14:paraId="367C8E9D"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44F1F8A2" w14:textId="77777777" w:rsidR="00AF0D34" w:rsidRPr="00865765" w:rsidRDefault="00AF0D34" w:rsidP="00F5481B">
            <w:pPr>
              <w:rPr>
                <w:rFonts w:cstheme="minorHAnsi"/>
                <w:sz w:val="18"/>
                <w:szCs w:val="18"/>
              </w:rPr>
            </w:pPr>
          </w:p>
        </w:tc>
        <w:tc>
          <w:tcPr>
            <w:tcW w:w="3128" w:type="dxa"/>
            <w:vAlign w:val="center"/>
          </w:tcPr>
          <w:p w14:paraId="11DC2E47" w14:textId="77777777" w:rsidR="00AF0D34" w:rsidRDefault="00AF0D34" w:rsidP="00F5481B">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46E821F3" w14:textId="77777777" w:rsidR="00AF0D34" w:rsidRPr="00865765" w:rsidRDefault="00AF0D34" w:rsidP="00F5481B">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526B3E0B" w14:textId="77777777" w:rsidR="00AF0D34" w:rsidRPr="00865765" w:rsidRDefault="00AF0D34"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773812DF" w14:textId="77777777" w:rsidR="00AF0D34" w:rsidRPr="00865765" w:rsidRDefault="00AF0D34"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3D38DDE9" w14:textId="77777777" w:rsidR="00AF0D34" w:rsidRPr="00865765" w:rsidRDefault="00AF0D34"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49A618DF" w14:textId="77777777" w:rsidR="00AF0D34" w:rsidRPr="00865765" w:rsidRDefault="00AF0D34"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04150C11" w14:textId="77777777" w:rsidR="00AF0D34" w:rsidRPr="00865765" w:rsidRDefault="00AF0D34"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AF0D34" w:rsidRPr="00865765" w14:paraId="1CA85FA2"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6377FDD7" w14:textId="77777777" w:rsidR="00AF0D34" w:rsidRPr="00865765" w:rsidRDefault="00AF0D34" w:rsidP="00F5481B">
            <w:pPr>
              <w:jc w:val="center"/>
              <w:rPr>
                <w:rFonts w:cstheme="minorHAnsi"/>
                <w:sz w:val="18"/>
                <w:szCs w:val="18"/>
              </w:rPr>
            </w:pPr>
            <w:r w:rsidRPr="00865765">
              <w:rPr>
                <w:rFonts w:cstheme="minorHAnsi"/>
                <w:sz w:val="18"/>
                <w:szCs w:val="18"/>
              </w:rPr>
              <w:t>1</w:t>
            </w:r>
          </w:p>
        </w:tc>
        <w:tc>
          <w:tcPr>
            <w:tcW w:w="3128" w:type="dxa"/>
          </w:tcPr>
          <w:p w14:paraId="0D521506" w14:textId="77777777" w:rsidR="00AF0D34" w:rsidRPr="00865765" w:rsidRDefault="00AF0D34"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20FD3A95" w14:textId="3C084296"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2DBD30D5" w14:textId="549F2190"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4E0738E4" w14:textId="77D78214"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61E50AF" w14:textId="21A62145"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409F27C" w14:textId="77777777"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AF0D34" w:rsidRPr="00865765" w14:paraId="54A6AD29"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2698280" w14:textId="77777777" w:rsidR="00AF0D34" w:rsidRPr="00865765" w:rsidRDefault="00AF0D34" w:rsidP="00F5481B">
            <w:pPr>
              <w:jc w:val="center"/>
              <w:rPr>
                <w:rFonts w:cstheme="minorHAnsi"/>
                <w:sz w:val="18"/>
                <w:szCs w:val="18"/>
              </w:rPr>
            </w:pPr>
            <w:r w:rsidRPr="00865765">
              <w:rPr>
                <w:rFonts w:cstheme="minorHAnsi"/>
                <w:sz w:val="18"/>
                <w:szCs w:val="18"/>
              </w:rPr>
              <w:t>2</w:t>
            </w:r>
          </w:p>
        </w:tc>
        <w:tc>
          <w:tcPr>
            <w:tcW w:w="3128" w:type="dxa"/>
          </w:tcPr>
          <w:p w14:paraId="24C02844" w14:textId="77777777" w:rsidR="00AF0D34" w:rsidRPr="00865765" w:rsidRDefault="00AF0D34"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7AD58248" w14:textId="2E917C13"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6BF4033B" w14:textId="7D570C09"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B2CF10A" w14:textId="0F75A969"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627B0D2" w14:textId="2FF0E99A"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BB75E3A" w14:textId="77777777"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AF0D34" w:rsidRPr="00865765" w14:paraId="4600BD38"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94DF2C9" w14:textId="77777777" w:rsidR="00AF0D34" w:rsidRPr="00865765" w:rsidRDefault="00AF0D34" w:rsidP="00F5481B">
            <w:pPr>
              <w:jc w:val="center"/>
              <w:rPr>
                <w:rFonts w:cstheme="minorHAnsi"/>
                <w:sz w:val="18"/>
                <w:szCs w:val="18"/>
              </w:rPr>
            </w:pPr>
            <w:r w:rsidRPr="00865765">
              <w:rPr>
                <w:rFonts w:cstheme="minorHAnsi"/>
                <w:sz w:val="18"/>
                <w:szCs w:val="18"/>
              </w:rPr>
              <w:t>3</w:t>
            </w:r>
          </w:p>
        </w:tc>
        <w:tc>
          <w:tcPr>
            <w:tcW w:w="3128" w:type="dxa"/>
          </w:tcPr>
          <w:p w14:paraId="5E67CA48" w14:textId="77777777" w:rsidR="00AF0D34" w:rsidRPr="00865765" w:rsidRDefault="00AF0D34"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4EC80E03" w14:textId="1E519F59"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6BCE6B78" w14:textId="3C5AE6E2"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8FDC763" w14:textId="483E8539"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AD71746" w14:textId="2189B21A"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8A4D15D" w14:textId="77777777"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AF0D34" w:rsidRPr="00865765" w14:paraId="3DB6575A"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2567DE6B" w14:textId="77777777" w:rsidR="00AF0D34" w:rsidRPr="00865765" w:rsidRDefault="00AF0D34" w:rsidP="00F5481B">
            <w:pPr>
              <w:jc w:val="center"/>
              <w:rPr>
                <w:rFonts w:cstheme="minorHAnsi"/>
                <w:sz w:val="18"/>
                <w:szCs w:val="18"/>
              </w:rPr>
            </w:pPr>
            <w:r w:rsidRPr="00865765">
              <w:rPr>
                <w:rFonts w:cstheme="minorHAnsi"/>
                <w:sz w:val="18"/>
                <w:szCs w:val="18"/>
              </w:rPr>
              <w:t>4</w:t>
            </w:r>
          </w:p>
        </w:tc>
        <w:tc>
          <w:tcPr>
            <w:tcW w:w="3128" w:type="dxa"/>
          </w:tcPr>
          <w:p w14:paraId="1CCC76E1" w14:textId="77777777" w:rsidR="00AF0D34" w:rsidRPr="00865765" w:rsidRDefault="00AF0D34"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AF95E91" w14:textId="02DC4E16"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7BADCFCB" w14:textId="065845DF"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4" w:type="dxa"/>
            <w:vAlign w:val="center"/>
          </w:tcPr>
          <w:p w14:paraId="560986F8" w14:textId="5AE1911A"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468BCB69" w14:textId="1A888829"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C074386" w14:textId="724EFA34"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AF0D34" w:rsidRPr="00865765" w14:paraId="34DE102C"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741F249" w14:textId="77777777" w:rsidR="00AF0D34" w:rsidRPr="00865765" w:rsidRDefault="00AF0D34" w:rsidP="00F5481B">
            <w:pPr>
              <w:jc w:val="center"/>
              <w:rPr>
                <w:rFonts w:cstheme="minorHAnsi"/>
                <w:sz w:val="18"/>
                <w:szCs w:val="18"/>
              </w:rPr>
            </w:pPr>
            <w:r w:rsidRPr="00865765">
              <w:rPr>
                <w:rFonts w:cstheme="minorHAnsi"/>
                <w:sz w:val="18"/>
                <w:szCs w:val="18"/>
              </w:rPr>
              <w:t>5</w:t>
            </w:r>
          </w:p>
        </w:tc>
        <w:tc>
          <w:tcPr>
            <w:tcW w:w="3128" w:type="dxa"/>
          </w:tcPr>
          <w:p w14:paraId="57F8A526" w14:textId="77777777" w:rsidR="00AF0D34" w:rsidRPr="00865765" w:rsidRDefault="00AF0D34"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78E47958" w14:textId="58AC5684"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70101D4D" w14:textId="667FEC75"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35410863" w14:textId="3A82537B"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AEB89B8" w14:textId="34C96CD4"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90F23D2" w14:textId="77777777" w:rsidR="00AF0D34" w:rsidRPr="00865765" w:rsidRDefault="00AF0D34" w:rsidP="00F5481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AF0D34" w:rsidRPr="00865765" w14:paraId="22F7BB53"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461F3C81" w14:textId="77777777" w:rsidR="00AF0D34" w:rsidRPr="00865765" w:rsidRDefault="00AF0D34" w:rsidP="00F5481B">
            <w:pPr>
              <w:jc w:val="center"/>
              <w:rPr>
                <w:rFonts w:cstheme="minorHAnsi"/>
                <w:sz w:val="18"/>
                <w:szCs w:val="18"/>
              </w:rPr>
            </w:pPr>
            <w:r w:rsidRPr="00865765">
              <w:rPr>
                <w:rFonts w:cstheme="minorHAnsi"/>
                <w:sz w:val="18"/>
                <w:szCs w:val="18"/>
              </w:rPr>
              <w:t>6</w:t>
            </w:r>
          </w:p>
        </w:tc>
        <w:tc>
          <w:tcPr>
            <w:tcW w:w="3128" w:type="dxa"/>
          </w:tcPr>
          <w:p w14:paraId="3760F682" w14:textId="77777777" w:rsidR="00AF0D34" w:rsidRPr="00865765" w:rsidRDefault="00AF0D34"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1DDDA44F" w14:textId="50662705"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5AF51E53" w14:textId="79F3D1EA"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89935C4" w14:textId="19C8FBD1"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8B04AFC" w14:textId="4E713380" w:rsidR="00AF0D34" w:rsidRPr="00865765" w:rsidRDefault="00AF0D3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E399AE3" w14:textId="77777777" w:rsidR="00AF0D34" w:rsidRPr="00865765" w:rsidRDefault="00AF0D34" w:rsidP="00AF0D34">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32CAA49C" w14:textId="3F2B584A" w:rsidR="00AF0D34" w:rsidRDefault="00AF0D34">
      <w:pPr>
        <w:pStyle w:val="Titulek"/>
      </w:pPr>
      <w:bookmarkStart w:id="122" w:name="_Toc214554000"/>
      <w:r>
        <w:t xml:space="preserve">Tabulka </w:t>
      </w:r>
      <w:fldSimple w:instr=" SEQ Tabulka \* ARABIC ">
        <w:r w:rsidR="00671188">
          <w:rPr>
            <w:noProof/>
          </w:rPr>
          <w:t>37</w:t>
        </w:r>
      </w:fldSimple>
      <w:r>
        <w:t xml:space="preserve"> </w:t>
      </w:r>
      <w:r w:rsidRPr="00750F09">
        <w:t xml:space="preserve">Workshop Adaptace dítěte na MŠ – MŠ </w:t>
      </w:r>
      <w:r>
        <w:t>Peruc</w:t>
      </w:r>
      <w:bookmarkEnd w:id="122"/>
    </w:p>
    <w:p w14:paraId="025DF160" w14:textId="77777777" w:rsidR="00895C18" w:rsidRDefault="00AF0D34" w:rsidP="00895C18">
      <w:pPr>
        <w:keepNext/>
        <w:spacing w:after="0"/>
        <w:jc w:val="center"/>
      </w:pPr>
      <w:r>
        <w:rPr>
          <w:noProof/>
        </w:rPr>
        <w:drawing>
          <wp:inline distT="0" distB="0" distL="0" distR="0" wp14:anchorId="7EDBF97B" wp14:editId="78FBB77C">
            <wp:extent cx="5760000" cy="2520000"/>
            <wp:effectExtent l="0" t="0" r="12700" b="13970"/>
            <wp:docPr id="1988445658"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0F2C60E" w14:textId="1A2A28AA" w:rsidR="00AF0D34" w:rsidRPr="00AF0D34" w:rsidRDefault="00895C18" w:rsidP="00895C18">
      <w:pPr>
        <w:pStyle w:val="Titulek"/>
      </w:pPr>
      <w:bookmarkStart w:id="123" w:name="_Toc214554052"/>
      <w:r>
        <w:t xml:space="preserve">Graf </w:t>
      </w:r>
      <w:fldSimple w:instr=" SEQ Graf \* ARABIC ">
        <w:r w:rsidR="00567FF0">
          <w:rPr>
            <w:noProof/>
          </w:rPr>
          <w:t>36</w:t>
        </w:r>
      </w:fldSimple>
      <w:r>
        <w:t xml:space="preserve"> </w:t>
      </w:r>
      <w:r w:rsidRPr="00BA76D1">
        <w:t>Workshop Adaptace dítěte na MŠ – MŠ Peruc</w:t>
      </w:r>
      <w:bookmarkEnd w:id="123"/>
    </w:p>
    <w:p w14:paraId="4238E73D" w14:textId="77777777" w:rsidR="00AF0D34" w:rsidRPr="00AF0D34" w:rsidRDefault="00AF0D34" w:rsidP="00AF0D34">
      <w:pPr>
        <w:spacing w:before="240" w:after="0"/>
      </w:pPr>
      <w:r w:rsidRPr="00AF0D34">
        <w:t>Odezva rodičů byla velmi pozitivní, o čemž svědčilo mnoho dotazů hlavně na téma:</w:t>
      </w:r>
    </w:p>
    <w:p w14:paraId="1C0BD884" w14:textId="77777777" w:rsidR="00AF0D34" w:rsidRPr="00AF0D34" w:rsidRDefault="00AF0D34" w:rsidP="008D0879">
      <w:pPr>
        <w:numPr>
          <w:ilvl w:val="0"/>
          <w:numId w:val="32"/>
        </w:numPr>
        <w:spacing w:after="0"/>
      </w:pPr>
      <w:r w:rsidRPr="00AF0D34">
        <w:t>Jakou strategii volit první týden adaptace – je vhodné být s dítětem v herně?</w:t>
      </w:r>
    </w:p>
    <w:p w14:paraId="0D7E1320" w14:textId="77777777" w:rsidR="00AF0D34" w:rsidRPr="00AF0D34" w:rsidRDefault="00AF0D34" w:rsidP="008D0879">
      <w:pPr>
        <w:numPr>
          <w:ilvl w:val="0"/>
          <w:numId w:val="32"/>
        </w:numPr>
        <w:spacing w:after="0"/>
      </w:pPr>
      <w:r w:rsidRPr="00AF0D34">
        <w:t>Nechávat raději dítě v MŠ spát nebo brát do obědě?</w:t>
      </w:r>
    </w:p>
    <w:p w14:paraId="38B07DEE" w14:textId="77777777" w:rsidR="00AF0D34" w:rsidRPr="00AF0D34" w:rsidRDefault="00AF0D34" w:rsidP="008D0879">
      <w:pPr>
        <w:numPr>
          <w:ilvl w:val="0"/>
          <w:numId w:val="32"/>
        </w:numPr>
        <w:spacing w:after="0"/>
      </w:pPr>
      <w:r w:rsidRPr="00AF0D34">
        <w:t>Kdy je vhodné navštívit logopeda, když dítě nemluví?</w:t>
      </w:r>
    </w:p>
    <w:p w14:paraId="27E9C61B" w14:textId="77777777" w:rsidR="00AF0D34" w:rsidRDefault="00AF0D34" w:rsidP="00FB59DA">
      <w:pPr>
        <w:rPr>
          <w:b/>
          <w:bCs/>
          <w:sz w:val="24"/>
          <w:szCs w:val="24"/>
        </w:rPr>
      </w:pPr>
    </w:p>
    <w:tbl>
      <w:tblPr>
        <w:tblStyle w:val="Tabulkasmkou4zvraznn5"/>
        <w:tblW w:w="0" w:type="auto"/>
        <w:tblLook w:val="04A0" w:firstRow="1" w:lastRow="0" w:firstColumn="1" w:lastColumn="0" w:noHBand="0" w:noVBand="1"/>
      </w:tblPr>
      <w:tblGrid>
        <w:gridCol w:w="2547"/>
        <w:gridCol w:w="6515"/>
      </w:tblGrid>
      <w:tr w:rsidR="00895C18" w14:paraId="19B6DB78"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D859BCD" w14:textId="77777777" w:rsidR="00895C18" w:rsidRPr="00752318" w:rsidRDefault="00895C18" w:rsidP="00F5481B">
            <w:pPr>
              <w:jc w:val="center"/>
            </w:pPr>
            <w:r w:rsidRPr="00FB41FD">
              <w:rPr>
                <w:sz w:val="24"/>
                <w:szCs w:val="24"/>
              </w:rPr>
              <w:lastRenderedPageBreak/>
              <w:t xml:space="preserve">Téma: </w:t>
            </w:r>
            <w:r>
              <w:rPr>
                <w:sz w:val="24"/>
                <w:szCs w:val="24"/>
              </w:rPr>
              <w:t>Adaptace dítěte na MŠ</w:t>
            </w:r>
          </w:p>
        </w:tc>
      </w:tr>
      <w:tr w:rsidR="00895C18" w14:paraId="2A75B259"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0E55D3" w14:textId="77777777" w:rsidR="00895C18" w:rsidRPr="00D25EB5" w:rsidRDefault="00895C18" w:rsidP="00F5481B">
            <w:r w:rsidRPr="00D25EB5">
              <w:t>Datum konání akce</w:t>
            </w:r>
          </w:p>
        </w:tc>
        <w:tc>
          <w:tcPr>
            <w:tcW w:w="6515" w:type="dxa"/>
            <w:vAlign w:val="center"/>
          </w:tcPr>
          <w:p w14:paraId="1BFF4138" w14:textId="4994541E" w:rsidR="00895C18" w:rsidRPr="00AF0D34" w:rsidRDefault="00895C18" w:rsidP="00F5481B">
            <w:pPr>
              <w:cnfStyle w:val="000000100000" w:firstRow="0" w:lastRow="0" w:firstColumn="0" w:lastColumn="0" w:oddVBand="0" w:evenVBand="0" w:oddHBand="1" w:evenHBand="0" w:firstRowFirstColumn="0" w:firstRowLastColumn="0" w:lastRowFirstColumn="0" w:lastRowLastColumn="0"/>
            </w:pPr>
            <w:r>
              <w:t>19.6</w:t>
            </w:r>
            <w:r w:rsidRPr="00AF0D34">
              <w:t>.2025 (15:30-17:00 hod.)</w:t>
            </w:r>
          </w:p>
        </w:tc>
      </w:tr>
      <w:tr w:rsidR="00895C18" w14:paraId="13FD7D04"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047D23C" w14:textId="77777777" w:rsidR="00895C18" w:rsidRPr="00D25EB5" w:rsidRDefault="00895C18" w:rsidP="00F5481B">
            <w:r>
              <w:t xml:space="preserve">Místo konání </w:t>
            </w:r>
          </w:p>
        </w:tc>
        <w:tc>
          <w:tcPr>
            <w:tcW w:w="6515" w:type="dxa"/>
            <w:vAlign w:val="center"/>
          </w:tcPr>
          <w:p w14:paraId="5E58E95D" w14:textId="2FD88258" w:rsidR="00895C18" w:rsidRPr="0027386A" w:rsidRDefault="00895C18" w:rsidP="00F5481B">
            <w:pPr>
              <w:cnfStyle w:val="000000000000" w:firstRow="0" w:lastRow="0" w:firstColumn="0" w:lastColumn="0" w:oddVBand="0" w:evenVBand="0" w:oddHBand="0" w:evenHBand="0" w:firstRowFirstColumn="0" w:firstRowLastColumn="0" w:lastRowFirstColumn="0" w:lastRowLastColumn="0"/>
            </w:pPr>
            <w:r>
              <w:t xml:space="preserve">MŠ </w:t>
            </w:r>
            <w:r w:rsidR="004A6940">
              <w:t>Postoloprty</w:t>
            </w:r>
            <w:r>
              <w:t>, Louny</w:t>
            </w:r>
          </w:p>
        </w:tc>
      </w:tr>
      <w:tr w:rsidR="00895C18" w14:paraId="1478F6BE"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EB1B759" w14:textId="77777777" w:rsidR="00895C18" w:rsidRDefault="00895C18" w:rsidP="00F5481B">
            <w:r>
              <w:t>Forma konání</w:t>
            </w:r>
          </w:p>
        </w:tc>
        <w:tc>
          <w:tcPr>
            <w:tcW w:w="6515" w:type="dxa"/>
            <w:vAlign w:val="center"/>
          </w:tcPr>
          <w:p w14:paraId="02D3DAAE" w14:textId="77777777" w:rsidR="00895C18" w:rsidRPr="0027386A" w:rsidRDefault="00895C18" w:rsidP="00F5481B">
            <w:pPr>
              <w:cnfStyle w:val="000000100000" w:firstRow="0" w:lastRow="0" w:firstColumn="0" w:lastColumn="0" w:oddVBand="0" w:evenVBand="0" w:oddHBand="1" w:evenHBand="0" w:firstRowFirstColumn="0" w:firstRowLastColumn="0" w:lastRowFirstColumn="0" w:lastRowLastColumn="0"/>
            </w:pPr>
            <w:r>
              <w:t>Prezenční</w:t>
            </w:r>
          </w:p>
        </w:tc>
      </w:tr>
      <w:tr w:rsidR="00895C18" w14:paraId="034702F9"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F9E8CF8" w14:textId="77777777" w:rsidR="00895C18" w:rsidRDefault="00895C18" w:rsidP="00F5481B">
            <w:r>
              <w:t xml:space="preserve">Vedoucí osoby </w:t>
            </w:r>
          </w:p>
        </w:tc>
        <w:tc>
          <w:tcPr>
            <w:tcW w:w="6515" w:type="dxa"/>
            <w:vAlign w:val="center"/>
          </w:tcPr>
          <w:p w14:paraId="009314E9" w14:textId="77777777" w:rsidR="00895C18" w:rsidRPr="00E548F3" w:rsidRDefault="00895C18" w:rsidP="00F5481B">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2595EA37" w14:textId="77777777" w:rsidR="00895C18" w:rsidRPr="0027386A" w:rsidRDefault="00895C18" w:rsidP="00F5481B">
            <w:pPr>
              <w:cnfStyle w:val="000000000000" w:firstRow="0" w:lastRow="0" w:firstColumn="0" w:lastColumn="0" w:oddVBand="0" w:evenVBand="0" w:oddHBand="0" w:evenHBand="0" w:firstRowFirstColumn="0" w:firstRowLastColumn="0" w:lastRowFirstColumn="0" w:lastRowLastColumn="0"/>
            </w:pPr>
            <w:r w:rsidRPr="00E548F3">
              <w:t>RT – Ing. Alena Pospíšilová</w:t>
            </w:r>
          </w:p>
        </w:tc>
      </w:tr>
      <w:tr w:rsidR="00895C18" w14:paraId="441FD40A"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649B1E8" w14:textId="77777777" w:rsidR="00895C18" w:rsidRPr="00D25EB5" w:rsidRDefault="00895C18" w:rsidP="00F5481B">
            <w:r w:rsidRPr="00D25EB5">
              <w:t>Typ účastníků</w:t>
            </w:r>
          </w:p>
        </w:tc>
        <w:tc>
          <w:tcPr>
            <w:tcW w:w="6515" w:type="dxa"/>
            <w:vAlign w:val="center"/>
          </w:tcPr>
          <w:p w14:paraId="643AF041" w14:textId="77777777" w:rsidR="00895C18" w:rsidRPr="0027386A" w:rsidRDefault="00895C18" w:rsidP="00F5481B">
            <w:pPr>
              <w:cnfStyle w:val="000000100000" w:firstRow="0" w:lastRow="0" w:firstColumn="0" w:lastColumn="0" w:oddVBand="0" w:evenVBand="0" w:oddHBand="1" w:evenHBand="0" w:firstRowFirstColumn="0" w:firstRowLastColumn="0" w:lastRowFirstColumn="0" w:lastRowLastColumn="0"/>
            </w:pPr>
            <w:r>
              <w:t>Rodiče dětí a žáků</w:t>
            </w:r>
          </w:p>
        </w:tc>
      </w:tr>
      <w:tr w:rsidR="00895C18" w14:paraId="7D4F62ED"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4166917" w14:textId="77777777" w:rsidR="00895C18" w:rsidRPr="00D25EB5" w:rsidRDefault="00895C18" w:rsidP="00F5481B">
            <w:r w:rsidRPr="00D25EB5">
              <w:t>Počet účastníků</w:t>
            </w:r>
          </w:p>
        </w:tc>
        <w:tc>
          <w:tcPr>
            <w:tcW w:w="6515" w:type="dxa"/>
            <w:vAlign w:val="center"/>
          </w:tcPr>
          <w:p w14:paraId="3ACA4896" w14:textId="71F3A9BD" w:rsidR="00895C18" w:rsidRPr="0027386A" w:rsidRDefault="00895C18" w:rsidP="00F5481B">
            <w:pPr>
              <w:cnfStyle w:val="000000000000" w:firstRow="0" w:lastRow="0" w:firstColumn="0" w:lastColumn="0" w:oddVBand="0" w:evenVBand="0" w:oddHBand="0" w:evenHBand="0" w:firstRowFirstColumn="0" w:firstRowLastColumn="0" w:lastRowFirstColumn="0" w:lastRowLastColumn="0"/>
            </w:pPr>
            <w:r>
              <w:t>25</w:t>
            </w:r>
          </w:p>
        </w:tc>
      </w:tr>
    </w:tbl>
    <w:p w14:paraId="09415FE3" w14:textId="77777777" w:rsidR="00895C18" w:rsidRDefault="00895C18" w:rsidP="00895C18">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895C18" w:rsidRPr="00865765" w14:paraId="049427B3"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2C082FDA" w14:textId="77777777" w:rsidR="00895C18" w:rsidRPr="00865765" w:rsidRDefault="00895C18" w:rsidP="00F5481B">
            <w:pPr>
              <w:rPr>
                <w:rFonts w:cstheme="minorHAnsi"/>
                <w:sz w:val="18"/>
                <w:szCs w:val="18"/>
              </w:rPr>
            </w:pPr>
          </w:p>
        </w:tc>
        <w:tc>
          <w:tcPr>
            <w:tcW w:w="3128" w:type="dxa"/>
            <w:vAlign w:val="center"/>
          </w:tcPr>
          <w:p w14:paraId="5120945D" w14:textId="77777777" w:rsidR="00895C18" w:rsidRDefault="00895C18" w:rsidP="00F5481B">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69E88947" w14:textId="77777777" w:rsidR="00895C18" w:rsidRPr="00865765" w:rsidRDefault="00895C18" w:rsidP="00F5481B">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18E74C4D" w14:textId="77777777" w:rsidR="00895C18" w:rsidRPr="00865765" w:rsidRDefault="00895C18"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7C66E1D6" w14:textId="77777777" w:rsidR="00895C18" w:rsidRPr="00865765" w:rsidRDefault="00895C18"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1F2D3F8" w14:textId="77777777" w:rsidR="00895C18" w:rsidRPr="00865765" w:rsidRDefault="00895C18"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2BBA8313" w14:textId="77777777" w:rsidR="00895C18" w:rsidRPr="00865765" w:rsidRDefault="00895C18"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2D43294D" w14:textId="77777777" w:rsidR="00895C18" w:rsidRPr="00865765" w:rsidRDefault="00895C18"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95C18" w:rsidRPr="00865765" w14:paraId="5CA74C98"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42C39E66" w14:textId="77777777" w:rsidR="00895C18" w:rsidRPr="00865765" w:rsidRDefault="00895C18" w:rsidP="00F5481B">
            <w:pPr>
              <w:jc w:val="center"/>
              <w:rPr>
                <w:rFonts w:cstheme="minorHAnsi"/>
                <w:sz w:val="18"/>
                <w:szCs w:val="18"/>
              </w:rPr>
            </w:pPr>
            <w:r w:rsidRPr="00865765">
              <w:rPr>
                <w:rFonts w:cstheme="minorHAnsi"/>
                <w:sz w:val="18"/>
                <w:szCs w:val="18"/>
              </w:rPr>
              <w:t>1</w:t>
            </w:r>
          </w:p>
        </w:tc>
        <w:tc>
          <w:tcPr>
            <w:tcW w:w="3128" w:type="dxa"/>
          </w:tcPr>
          <w:p w14:paraId="65A07483" w14:textId="77777777" w:rsidR="00895C18" w:rsidRPr="00865765" w:rsidRDefault="00895C18"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7A2AE0A" w14:textId="3F3369AF"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16FB976B" w14:textId="326A2DC6"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4CEC98EB" w14:textId="2E6ADE8C"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BB3604A" w14:textId="54E85DA0"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B81C676" w14:textId="715CA8E0"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95C18" w:rsidRPr="00865765" w14:paraId="3381AA07"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932581C" w14:textId="77777777" w:rsidR="00895C18" w:rsidRPr="00865765" w:rsidRDefault="00895C18" w:rsidP="00F5481B">
            <w:pPr>
              <w:jc w:val="center"/>
              <w:rPr>
                <w:rFonts w:cstheme="minorHAnsi"/>
                <w:sz w:val="18"/>
                <w:szCs w:val="18"/>
              </w:rPr>
            </w:pPr>
            <w:r w:rsidRPr="00865765">
              <w:rPr>
                <w:rFonts w:cstheme="minorHAnsi"/>
                <w:sz w:val="18"/>
                <w:szCs w:val="18"/>
              </w:rPr>
              <w:t>2</w:t>
            </w:r>
          </w:p>
        </w:tc>
        <w:tc>
          <w:tcPr>
            <w:tcW w:w="3128" w:type="dxa"/>
          </w:tcPr>
          <w:p w14:paraId="3B6AEB6F" w14:textId="77777777" w:rsidR="00895C18" w:rsidRPr="00865765" w:rsidRDefault="00895C18"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0FD6E32F" w14:textId="0AC78CD8"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41D63E18" w14:textId="2472EA80"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318E527" w14:textId="679AF488"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1BD91D" w14:textId="3EA402E9"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0652679" w14:textId="35108800"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95C18" w:rsidRPr="00865765" w14:paraId="56FE3371"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0649F9E" w14:textId="77777777" w:rsidR="00895C18" w:rsidRPr="00865765" w:rsidRDefault="00895C18" w:rsidP="00F5481B">
            <w:pPr>
              <w:jc w:val="center"/>
              <w:rPr>
                <w:rFonts w:cstheme="minorHAnsi"/>
                <w:sz w:val="18"/>
                <w:szCs w:val="18"/>
              </w:rPr>
            </w:pPr>
            <w:r w:rsidRPr="00865765">
              <w:rPr>
                <w:rFonts w:cstheme="minorHAnsi"/>
                <w:sz w:val="18"/>
                <w:szCs w:val="18"/>
              </w:rPr>
              <w:t>3</w:t>
            </w:r>
          </w:p>
        </w:tc>
        <w:tc>
          <w:tcPr>
            <w:tcW w:w="3128" w:type="dxa"/>
          </w:tcPr>
          <w:p w14:paraId="7F4C3867" w14:textId="77777777" w:rsidR="00895C18" w:rsidRPr="00865765" w:rsidRDefault="00895C18"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2A1CB69D" w14:textId="563E3C4B"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2A966DCB" w14:textId="2C9BF059"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67FEC688" w14:textId="75605DC5"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4133BAE" w14:textId="0CFA4DCC"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0E547BE" w14:textId="79874F11"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95C18" w:rsidRPr="00865765" w14:paraId="62CBCD18"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710853B5" w14:textId="77777777" w:rsidR="00895C18" w:rsidRPr="00865765" w:rsidRDefault="00895C18" w:rsidP="00F5481B">
            <w:pPr>
              <w:jc w:val="center"/>
              <w:rPr>
                <w:rFonts w:cstheme="minorHAnsi"/>
                <w:sz w:val="18"/>
                <w:szCs w:val="18"/>
              </w:rPr>
            </w:pPr>
            <w:r w:rsidRPr="00865765">
              <w:rPr>
                <w:rFonts w:cstheme="minorHAnsi"/>
                <w:sz w:val="18"/>
                <w:szCs w:val="18"/>
              </w:rPr>
              <w:t>4</w:t>
            </w:r>
          </w:p>
        </w:tc>
        <w:tc>
          <w:tcPr>
            <w:tcW w:w="3128" w:type="dxa"/>
          </w:tcPr>
          <w:p w14:paraId="678048E7" w14:textId="77777777" w:rsidR="00895C18" w:rsidRPr="00865765" w:rsidRDefault="00895C18"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3F79B363" w14:textId="56F135B6"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5" w:type="dxa"/>
            <w:vAlign w:val="center"/>
          </w:tcPr>
          <w:p w14:paraId="3AE3C544" w14:textId="7EA66EBD"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4F13958C" w14:textId="51F350E1"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3D5CFF84" w14:textId="7E72AA44"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3C334C2" w14:textId="0FFAED70"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95C18" w:rsidRPr="00865765" w14:paraId="19D4CFD3"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3F87EAA9" w14:textId="77777777" w:rsidR="00895C18" w:rsidRPr="00865765" w:rsidRDefault="00895C18" w:rsidP="00F5481B">
            <w:pPr>
              <w:jc w:val="center"/>
              <w:rPr>
                <w:rFonts w:cstheme="minorHAnsi"/>
                <w:sz w:val="18"/>
                <w:szCs w:val="18"/>
              </w:rPr>
            </w:pPr>
            <w:r w:rsidRPr="00865765">
              <w:rPr>
                <w:rFonts w:cstheme="minorHAnsi"/>
                <w:sz w:val="18"/>
                <w:szCs w:val="18"/>
              </w:rPr>
              <w:t>5</w:t>
            </w:r>
          </w:p>
        </w:tc>
        <w:tc>
          <w:tcPr>
            <w:tcW w:w="3128" w:type="dxa"/>
          </w:tcPr>
          <w:p w14:paraId="5C42202C" w14:textId="77777777" w:rsidR="00895C18" w:rsidRPr="00865765" w:rsidRDefault="00895C18"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6FD91C76" w14:textId="2873A98C"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7725CAF5" w14:textId="783C1AC0"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7FE80F03" w14:textId="34DB2F1D"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494E998" w14:textId="57AB2CA6" w:rsidR="00895C18" w:rsidRPr="00865765" w:rsidRDefault="00895C18"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FD2174D" w14:textId="5CDCB039" w:rsidR="00895C18" w:rsidRPr="00865765" w:rsidRDefault="00895C18" w:rsidP="00F5481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95C18" w:rsidRPr="00865765" w14:paraId="436513A4"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43585E1" w14:textId="77777777" w:rsidR="00895C18" w:rsidRPr="00865765" w:rsidRDefault="00895C18" w:rsidP="00F5481B">
            <w:pPr>
              <w:jc w:val="center"/>
              <w:rPr>
                <w:rFonts w:cstheme="minorHAnsi"/>
                <w:sz w:val="18"/>
                <w:szCs w:val="18"/>
              </w:rPr>
            </w:pPr>
            <w:r w:rsidRPr="00865765">
              <w:rPr>
                <w:rFonts w:cstheme="minorHAnsi"/>
                <w:sz w:val="18"/>
                <w:szCs w:val="18"/>
              </w:rPr>
              <w:t>6</w:t>
            </w:r>
          </w:p>
        </w:tc>
        <w:tc>
          <w:tcPr>
            <w:tcW w:w="3128" w:type="dxa"/>
          </w:tcPr>
          <w:p w14:paraId="645DD35D" w14:textId="77777777" w:rsidR="00895C18" w:rsidRPr="00865765" w:rsidRDefault="00895C18"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7E8293B0" w14:textId="0355B946" w:rsidR="00895C18" w:rsidRPr="00865765" w:rsidRDefault="004A6940"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7268BF45" w14:textId="0AB151D4" w:rsidR="00895C18" w:rsidRPr="00865765" w:rsidRDefault="004A6940"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77EAF7B" w14:textId="4F9CE99D" w:rsidR="00895C18" w:rsidRPr="00865765" w:rsidRDefault="004A6940"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21ECD70" w14:textId="51BAFD55" w:rsidR="00895C18" w:rsidRPr="00865765" w:rsidRDefault="004A6940"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2BC0DAA" w14:textId="6B0FA1DC" w:rsidR="00895C18" w:rsidRPr="00865765" w:rsidRDefault="004A6940" w:rsidP="004A6940">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19C9B4DE" w14:textId="4AC4C1AF" w:rsidR="00E548F3" w:rsidRDefault="004A6940" w:rsidP="004A6940">
      <w:pPr>
        <w:pStyle w:val="Titulek"/>
        <w:rPr>
          <w:b/>
          <w:bCs w:val="0"/>
          <w:sz w:val="24"/>
          <w:szCs w:val="24"/>
        </w:rPr>
      </w:pPr>
      <w:bookmarkStart w:id="124" w:name="_Toc214554001"/>
      <w:r>
        <w:t xml:space="preserve">Tabulka </w:t>
      </w:r>
      <w:fldSimple w:instr=" SEQ Tabulka \* ARABIC ">
        <w:r w:rsidR="00671188">
          <w:rPr>
            <w:noProof/>
          </w:rPr>
          <w:t>38</w:t>
        </w:r>
      </w:fldSimple>
      <w:r>
        <w:t xml:space="preserve"> </w:t>
      </w:r>
      <w:r w:rsidRPr="00325826">
        <w:t xml:space="preserve">Workshop Adaptace dítěte na MŠ – MŠ </w:t>
      </w:r>
      <w:r>
        <w:t>Postoloprty</w:t>
      </w:r>
      <w:bookmarkEnd w:id="124"/>
    </w:p>
    <w:p w14:paraId="624CB3BD" w14:textId="77777777" w:rsidR="004A6940" w:rsidRDefault="004A6940" w:rsidP="004A6940">
      <w:pPr>
        <w:keepNext/>
        <w:spacing w:after="0"/>
      </w:pPr>
      <w:r>
        <w:rPr>
          <w:b/>
          <w:bCs/>
          <w:noProof/>
          <w:sz w:val="24"/>
          <w:szCs w:val="24"/>
        </w:rPr>
        <w:drawing>
          <wp:inline distT="0" distB="0" distL="0" distR="0" wp14:anchorId="2B5CA54E" wp14:editId="47B53318">
            <wp:extent cx="5760000" cy="2520000"/>
            <wp:effectExtent l="0" t="0" r="12700" b="13970"/>
            <wp:docPr id="1511641129"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1CABB24" w14:textId="6774A287" w:rsidR="004A6940" w:rsidRDefault="004A6940" w:rsidP="004A6940">
      <w:pPr>
        <w:pStyle w:val="Titulek"/>
        <w:rPr>
          <w:b/>
          <w:bCs w:val="0"/>
          <w:sz w:val="24"/>
          <w:szCs w:val="24"/>
        </w:rPr>
      </w:pPr>
      <w:bookmarkStart w:id="125" w:name="_Toc214554053"/>
      <w:r>
        <w:t xml:space="preserve">Graf </w:t>
      </w:r>
      <w:fldSimple w:instr=" SEQ Graf \* ARABIC ">
        <w:r w:rsidR="00567FF0">
          <w:rPr>
            <w:noProof/>
          </w:rPr>
          <w:t>37</w:t>
        </w:r>
      </w:fldSimple>
      <w:r>
        <w:t xml:space="preserve"> </w:t>
      </w:r>
      <w:r w:rsidRPr="002E2FB2">
        <w:t>Workshop Adaptace dítěte na MŠ – MŠ Postoloprty</w:t>
      </w:r>
      <w:bookmarkEnd w:id="125"/>
    </w:p>
    <w:p w14:paraId="7E8D54EF" w14:textId="77777777" w:rsidR="00895C18" w:rsidRPr="00AF0D34" w:rsidRDefault="00895C18" w:rsidP="00895C18">
      <w:pPr>
        <w:spacing w:before="240" w:after="0"/>
      </w:pPr>
      <w:r w:rsidRPr="00AF0D34">
        <w:t>Odezva rodičů byla velmi pozitivní, o čemž svědčilo mnoho dotazů hlavně na téma:</w:t>
      </w:r>
    </w:p>
    <w:p w14:paraId="6D093B01" w14:textId="77777777" w:rsidR="004A6940" w:rsidRPr="004A6940" w:rsidRDefault="004A6940" w:rsidP="008D0879">
      <w:pPr>
        <w:pStyle w:val="Odstavecseseznamem"/>
        <w:numPr>
          <w:ilvl w:val="0"/>
          <w:numId w:val="33"/>
        </w:numPr>
      </w:pPr>
      <w:r w:rsidRPr="004A6940">
        <w:t>Jak se zbavit obav, že dítě bude plakat?</w:t>
      </w:r>
    </w:p>
    <w:p w14:paraId="162987A2" w14:textId="77777777" w:rsidR="004A6940" w:rsidRPr="004A6940" w:rsidRDefault="004A6940" w:rsidP="008D0879">
      <w:pPr>
        <w:pStyle w:val="Odstavecseseznamem"/>
        <w:numPr>
          <w:ilvl w:val="0"/>
          <w:numId w:val="33"/>
        </w:numPr>
      </w:pPr>
      <w:r w:rsidRPr="004A6940">
        <w:t xml:space="preserve">Jak rozplánovat první týden v MŠ? </w:t>
      </w:r>
    </w:p>
    <w:p w14:paraId="5245057A" w14:textId="77777777" w:rsidR="004A6940" w:rsidRPr="004A6940" w:rsidRDefault="004A6940" w:rsidP="008D0879">
      <w:pPr>
        <w:pStyle w:val="Odstavecseseznamem"/>
        <w:numPr>
          <w:ilvl w:val="0"/>
          <w:numId w:val="33"/>
        </w:numPr>
      </w:pPr>
      <w:r w:rsidRPr="004A6940">
        <w:t>V kolika letech nutná návštěva logopeda?</w:t>
      </w:r>
    </w:p>
    <w:tbl>
      <w:tblPr>
        <w:tblStyle w:val="Tabulkasmkou4zvraznn5"/>
        <w:tblW w:w="0" w:type="auto"/>
        <w:tblLook w:val="04A0" w:firstRow="1" w:lastRow="0" w:firstColumn="1" w:lastColumn="0" w:noHBand="0" w:noVBand="1"/>
      </w:tblPr>
      <w:tblGrid>
        <w:gridCol w:w="2547"/>
        <w:gridCol w:w="6515"/>
      </w:tblGrid>
      <w:tr w:rsidR="004A6940" w14:paraId="6FED6126"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622CBB3" w14:textId="77777777" w:rsidR="004A6940" w:rsidRPr="00752318" w:rsidRDefault="004A6940" w:rsidP="00F5481B">
            <w:pPr>
              <w:jc w:val="center"/>
            </w:pPr>
            <w:r w:rsidRPr="00FB41FD">
              <w:rPr>
                <w:sz w:val="24"/>
                <w:szCs w:val="24"/>
              </w:rPr>
              <w:lastRenderedPageBreak/>
              <w:t xml:space="preserve">Téma: </w:t>
            </w:r>
            <w:r>
              <w:rPr>
                <w:sz w:val="24"/>
                <w:szCs w:val="24"/>
              </w:rPr>
              <w:t>Adaptace dítěte na MŠ</w:t>
            </w:r>
          </w:p>
        </w:tc>
      </w:tr>
      <w:tr w:rsidR="004A6940" w14:paraId="7A71D9CF"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0B4E7D1" w14:textId="77777777" w:rsidR="004A6940" w:rsidRPr="00D25EB5" w:rsidRDefault="004A6940" w:rsidP="00F5481B">
            <w:r w:rsidRPr="00D25EB5">
              <w:t>Datum konání akce</w:t>
            </w:r>
          </w:p>
        </w:tc>
        <w:tc>
          <w:tcPr>
            <w:tcW w:w="6515" w:type="dxa"/>
            <w:vAlign w:val="center"/>
          </w:tcPr>
          <w:p w14:paraId="372DFDE4" w14:textId="19D3F687" w:rsidR="004A6940" w:rsidRPr="00AF0D34" w:rsidRDefault="003D4FD9" w:rsidP="00F5481B">
            <w:pPr>
              <w:cnfStyle w:val="000000100000" w:firstRow="0" w:lastRow="0" w:firstColumn="0" w:lastColumn="0" w:oddVBand="0" w:evenVBand="0" w:oddHBand="1" w:evenHBand="0" w:firstRowFirstColumn="0" w:firstRowLastColumn="0" w:lastRowFirstColumn="0" w:lastRowLastColumn="0"/>
            </w:pPr>
            <w:r>
              <w:t>25</w:t>
            </w:r>
            <w:r w:rsidR="004A6940">
              <w:t>.6</w:t>
            </w:r>
            <w:r w:rsidR="004A6940" w:rsidRPr="00AF0D34">
              <w:t>.2025 (</w:t>
            </w:r>
            <w:r>
              <w:t>16:00</w:t>
            </w:r>
            <w:r w:rsidR="004A6940" w:rsidRPr="00AF0D34">
              <w:t>-17:</w:t>
            </w:r>
            <w:r>
              <w:t>3</w:t>
            </w:r>
            <w:r w:rsidR="004A6940" w:rsidRPr="00AF0D34">
              <w:t>0 hod.)</w:t>
            </w:r>
          </w:p>
        </w:tc>
      </w:tr>
      <w:tr w:rsidR="004A6940" w14:paraId="22217B4C"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CBDD886" w14:textId="77777777" w:rsidR="004A6940" w:rsidRPr="00D25EB5" w:rsidRDefault="004A6940" w:rsidP="00F5481B">
            <w:r>
              <w:t xml:space="preserve">Místo konání </w:t>
            </w:r>
          </w:p>
        </w:tc>
        <w:tc>
          <w:tcPr>
            <w:tcW w:w="6515" w:type="dxa"/>
            <w:vAlign w:val="center"/>
          </w:tcPr>
          <w:p w14:paraId="1A28967A" w14:textId="2FF44837" w:rsidR="004A6940" w:rsidRPr="0027386A" w:rsidRDefault="004A6940" w:rsidP="00F5481B">
            <w:pPr>
              <w:cnfStyle w:val="000000000000" w:firstRow="0" w:lastRow="0" w:firstColumn="0" w:lastColumn="0" w:oddVBand="0" w:evenVBand="0" w:oddHBand="0" w:evenHBand="0" w:firstRowFirstColumn="0" w:firstRowLastColumn="0" w:lastRowFirstColumn="0" w:lastRowLastColumn="0"/>
            </w:pPr>
            <w:r>
              <w:t xml:space="preserve">MŠ </w:t>
            </w:r>
            <w:r w:rsidR="00E1100E">
              <w:t>Šafaříkova</w:t>
            </w:r>
            <w:r>
              <w:t>, Louny</w:t>
            </w:r>
          </w:p>
        </w:tc>
      </w:tr>
      <w:tr w:rsidR="004A6940" w14:paraId="5D1640B7"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983D631" w14:textId="77777777" w:rsidR="004A6940" w:rsidRDefault="004A6940" w:rsidP="00F5481B">
            <w:r>
              <w:t>Forma konání</w:t>
            </w:r>
          </w:p>
        </w:tc>
        <w:tc>
          <w:tcPr>
            <w:tcW w:w="6515" w:type="dxa"/>
            <w:vAlign w:val="center"/>
          </w:tcPr>
          <w:p w14:paraId="51BD0FDC" w14:textId="77777777" w:rsidR="004A6940" w:rsidRPr="0027386A" w:rsidRDefault="004A6940" w:rsidP="00F5481B">
            <w:pPr>
              <w:cnfStyle w:val="000000100000" w:firstRow="0" w:lastRow="0" w:firstColumn="0" w:lastColumn="0" w:oddVBand="0" w:evenVBand="0" w:oddHBand="1" w:evenHBand="0" w:firstRowFirstColumn="0" w:firstRowLastColumn="0" w:lastRowFirstColumn="0" w:lastRowLastColumn="0"/>
            </w:pPr>
            <w:r>
              <w:t>Prezenční</w:t>
            </w:r>
          </w:p>
        </w:tc>
      </w:tr>
      <w:tr w:rsidR="004A6940" w14:paraId="711F78F8"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9BD857F" w14:textId="77777777" w:rsidR="004A6940" w:rsidRDefault="004A6940" w:rsidP="00F5481B">
            <w:r>
              <w:t xml:space="preserve">Vedoucí osoby </w:t>
            </w:r>
          </w:p>
        </w:tc>
        <w:tc>
          <w:tcPr>
            <w:tcW w:w="6515" w:type="dxa"/>
            <w:vAlign w:val="center"/>
          </w:tcPr>
          <w:p w14:paraId="36B72AE2" w14:textId="77777777" w:rsidR="004A6940" w:rsidRPr="00E548F3" w:rsidRDefault="004A6940" w:rsidP="00F5481B">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2BF50076" w14:textId="77777777" w:rsidR="004A6940" w:rsidRPr="0027386A" w:rsidRDefault="004A6940" w:rsidP="00F5481B">
            <w:pPr>
              <w:cnfStyle w:val="000000000000" w:firstRow="0" w:lastRow="0" w:firstColumn="0" w:lastColumn="0" w:oddVBand="0" w:evenVBand="0" w:oddHBand="0" w:evenHBand="0" w:firstRowFirstColumn="0" w:firstRowLastColumn="0" w:lastRowFirstColumn="0" w:lastRowLastColumn="0"/>
            </w:pPr>
            <w:r w:rsidRPr="00E548F3">
              <w:t>RT – Ing. Alena Pospíšilová</w:t>
            </w:r>
          </w:p>
        </w:tc>
      </w:tr>
      <w:tr w:rsidR="004A6940" w14:paraId="232D848E"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F70B495" w14:textId="77777777" w:rsidR="004A6940" w:rsidRPr="00D25EB5" w:rsidRDefault="004A6940" w:rsidP="00F5481B">
            <w:r w:rsidRPr="00D25EB5">
              <w:t>Typ účastníků</w:t>
            </w:r>
          </w:p>
        </w:tc>
        <w:tc>
          <w:tcPr>
            <w:tcW w:w="6515" w:type="dxa"/>
            <w:vAlign w:val="center"/>
          </w:tcPr>
          <w:p w14:paraId="01CCA6F4" w14:textId="77777777" w:rsidR="004A6940" w:rsidRPr="0027386A" w:rsidRDefault="004A6940" w:rsidP="00F5481B">
            <w:pPr>
              <w:cnfStyle w:val="000000100000" w:firstRow="0" w:lastRow="0" w:firstColumn="0" w:lastColumn="0" w:oddVBand="0" w:evenVBand="0" w:oddHBand="1" w:evenHBand="0" w:firstRowFirstColumn="0" w:firstRowLastColumn="0" w:lastRowFirstColumn="0" w:lastRowLastColumn="0"/>
            </w:pPr>
            <w:r>
              <w:t>Rodiče dětí a žáků</w:t>
            </w:r>
          </w:p>
        </w:tc>
      </w:tr>
      <w:tr w:rsidR="004A6940" w14:paraId="257049C9"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44311FC" w14:textId="77777777" w:rsidR="004A6940" w:rsidRPr="00D25EB5" w:rsidRDefault="004A6940" w:rsidP="00F5481B">
            <w:r w:rsidRPr="00D25EB5">
              <w:t>Počet účastníků</w:t>
            </w:r>
          </w:p>
        </w:tc>
        <w:tc>
          <w:tcPr>
            <w:tcW w:w="6515" w:type="dxa"/>
            <w:vAlign w:val="center"/>
          </w:tcPr>
          <w:p w14:paraId="3C15A539" w14:textId="340E7CED" w:rsidR="004A6940" w:rsidRPr="0027386A" w:rsidRDefault="003D4FD9" w:rsidP="00F5481B">
            <w:pPr>
              <w:cnfStyle w:val="000000000000" w:firstRow="0" w:lastRow="0" w:firstColumn="0" w:lastColumn="0" w:oddVBand="0" w:evenVBand="0" w:oddHBand="0" w:evenHBand="0" w:firstRowFirstColumn="0" w:firstRowLastColumn="0" w:lastRowFirstColumn="0" w:lastRowLastColumn="0"/>
            </w:pPr>
            <w:r>
              <w:t>17</w:t>
            </w:r>
          </w:p>
        </w:tc>
      </w:tr>
    </w:tbl>
    <w:p w14:paraId="16A4ABFD" w14:textId="77777777" w:rsidR="003D4FD9" w:rsidRDefault="003D4FD9" w:rsidP="003D4FD9">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3D4FD9" w:rsidRPr="00865765" w14:paraId="10E6EF0A"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4666D51D" w14:textId="77777777" w:rsidR="003D4FD9" w:rsidRPr="00865765" w:rsidRDefault="003D4FD9" w:rsidP="00F5481B">
            <w:pPr>
              <w:rPr>
                <w:rFonts w:cstheme="minorHAnsi"/>
                <w:sz w:val="18"/>
                <w:szCs w:val="18"/>
              </w:rPr>
            </w:pPr>
          </w:p>
        </w:tc>
        <w:tc>
          <w:tcPr>
            <w:tcW w:w="3128" w:type="dxa"/>
            <w:vAlign w:val="center"/>
          </w:tcPr>
          <w:p w14:paraId="720A88F5" w14:textId="77777777" w:rsidR="003D4FD9" w:rsidRDefault="003D4FD9" w:rsidP="00F5481B">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19350D87" w14:textId="77777777" w:rsidR="003D4FD9" w:rsidRPr="00865765" w:rsidRDefault="003D4FD9" w:rsidP="00F5481B">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2354A486" w14:textId="77777777" w:rsidR="003D4FD9" w:rsidRPr="00865765" w:rsidRDefault="003D4FD9"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0138702A" w14:textId="77777777" w:rsidR="003D4FD9" w:rsidRPr="00865765" w:rsidRDefault="003D4FD9"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6D33B9AC" w14:textId="77777777" w:rsidR="003D4FD9" w:rsidRPr="00865765" w:rsidRDefault="003D4FD9"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7466E116" w14:textId="77777777" w:rsidR="003D4FD9" w:rsidRPr="00865765" w:rsidRDefault="003D4FD9"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29D5FA10" w14:textId="77777777" w:rsidR="003D4FD9" w:rsidRPr="00865765" w:rsidRDefault="003D4FD9"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3D4FD9" w:rsidRPr="00865765" w14:paraId="6AACEFB9"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66D0118" w14:textId="77777777" w:rsidR="003D4FD9" w:rsidRPr="00865765" w:rsidRDefault="003D4FD9" w:rsidP="00F5481B">
            <w:pPr>
              <w:jc w:val="center"/>
              <w:rPr>
                <w:rFonts w:cstheme="minorHAnsi"/>
                <w:sz w:val="18"/>
                <w:szCs w:val="18"/>
              </w:rPr>
            </w:pPr>
            <w:r w:rsidRPr="00865765">
              <w:rPr>
                <w:rFonts w:cstheme="minorHAnsi"/>
                <w:sz w:val="18"/>
                <w:szCs w:val="18"/>
              </w:rPr>
              <w:t>1</w:t>
            </w:r>
          </w:p>
        </w:tc>
        <w:tc>
          <w:tcPr>
            <w:tcW w:w="3128" w:type="dxa"/>
          </w:tcPr>
          <w:p w14:paraId="1ECF9A83" w14:textId="77777777" w:rsidR="003D4FD9" w:rsidRPr="00865765" w:rsidRDefault="003D4FD9"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1D674E30" w14:textId="75491EDA"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1F2F3C90" w14:textId="70944CD9"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23331D5" w14:textId="04551F9D"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10BAA32"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78D16B5"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D4FD9" w:rsidRPr="00865765" w14:paraId="73787A3E"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7758179" w14:textId="77777777" w:rsidR="003D4FD9" w:rsidRPr="00865765" w:rsidRDefault="003D4FD9" w:rsidP="00F5481B">
            <w:pPr>
              <w:jc w:val="center"/>
              <w:rPr>
                <w:rFonts w:cstheme="minorHAnsi"/>
                <w:sz w:val="18"/>
                <w:szCs w:val="18"/>
              </w:rPr>
            </w:pPr>
            <w:r w:rsidRPr="00865765">
              <w:rPr>
                <w:rFonts w:cstheme="minorHAnsi"/>
                <w:sz w:val="18"/>
                <w:szCs w:val="18"/>
              </w:rPr>
              <w:t>2</w:t>
            </w:r>
          </w:p>
        </w:tc>
        <w:tc>
          <w:tcPr>
            <w:tcW w:w="3128" w:type="dxa"/>
          </w:tcPr>
          <w:p w14:paraId="41F4BCB3" w14:textId="77777777" w:rsidR="003D4FD9" w:rsidRPr="00865765" w:rsidRDefault="003D4FD9"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4F7EC47" w14:textId="344C5CE3"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1630440D" w14:textId="50AA8A66"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4AF5B8C" w14:textId="398C4605"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657E5DF"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51A77F3"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D4FD9" w:rsidRPr="00865765" w14:paraId="1F66B07F"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6FF69BF9" w14:textId="77777777" w:rsidR="003D4FD9" w:rsidRPr="00865765" w:rsidRDefault="003D4FD9" w:rsidP="00F5481B">
            <w:pPr>
              <w:jc w:val="center"/>
              <w:rPr>
                <w:rFonts w:cstheme="minorHAnsi"/>
                <w:sz w:val="18"/>
                <w:szCs w:val="18"/>
              </w:rPr>
            </w:pPr>
            <w:r w:rsidRPr="00865765">
              <w:rPr>
                <w:rFonts w:cstheme="minorHAnsi"/>
                <w:sz w:val="18"/>
                <w:szCs w:val="18"/>
              </w:rPr>
              <w:t>3</w:t>
            </w:r>
          </w:p>
        </w:tc>
        <w:tc>
          <w:tcPr>
            <w:tcW w:w="3128" w:type="dxa"/>
          </w:tcPr>
          <w:p w14:paraId="62CA9E9C" w14:textId="77777777" w:rsidR="003D4FD9" w:rsidRPr="00865765" w:rsidRDefault="003D4FD9"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1233A9F4" w14:textId="69CEEA08"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630BC2F7" w14:textId="41F52F1D"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54368F4" w14:textId="761D4F30"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61E2FB6"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F190F25"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D4FD9" w:rsidRPr="00865765" w14:paraId="5B2DBA6D"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418DB880" w14:textId="77777777" w:rsidR="003D4FD9" w:rsidRPr="00865765" w:rsidRDefault="003D4FD9" w:rsidP="00F5481B">
            <w:pPr>
              <w:jc w:val="center"/>
              <w:rPr>
                <w:rFonts w:cstheme="minorHAnsi"/>
                <w:sz w:val="18"/>
                <w:szCs w:val="18"/>
              </w:rPr>
            </w:pPr>
            <w:r w:rsidRPr="00865765">
              <w:rPr>
                <w:rFonts w:cstheme="minorHAnsi"/>
                <w:sz w:val="18"/>
                <w:szCs w:val="18"/>
              </w:rPr>
              <w:t>4</w:t>
            </w:r>
          </w:p>
        </w:tc>
        <w:tc>
          <w:tcPr>
            <w:tcW w:w="3128" w:type="dxa"/>
          </w:tcPr>
          <w:p w14:paraId="74EBE176" w14:textId="77777777" w:rsidR="003D4FD9" w:rsidRPr="00865765" w:rsidRDefault="003D4FD9"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18355957" w14:textId="3FB01500"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51B1209E" w14:textId="03B8314E"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133D2837" w14:textId="612280E8"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2C3C7F27"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7E6C559"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D4FD9" w:rsidRPr="00865765" w14:paraId="5F277D66"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455D24D" w14:textId="77777777" w:rsidR="003D4FD9" w:rsidRPr="00865765" w:rsidRDefault="003D4FD9" w:rsidP="00F5481B">
            <w:pPr>
              <w:jc w:val="center"/>
              <w:rPr>
                <w:rFonts w:cstheme="minorHAnsi"/>
                <w:sz w:val="18"/>
                <w:szCs w:val="18"/>
              </w:rPr>
            </w:pPr>
            <w:r w:rsidRPr="00865765">
              <w:rPr>
                <w:rFonts w:cstheme="minorHAnsi"/>
                <w:sz w:val="18"/>
                <w:szCs w:val="18"/>
              </w:rPr>
              <w:t>5</w:t>
            </w:r>
          </w:p>
        </w:tc>
        <w:tc>
          <w:tcPr>
            <w:tcW w:w="3128" w:type="dxa"/>
          </w:tcPr>
          <w:p w14:paraId="6B717A42" w14:textId="77777777" w:rsidR="003D4FD9" w:rsidRPr="00865765" w:rsidRDefault="003D4FD9"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7B6C2F35" w14:textId="542B3E1D"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005C0090" w14:textId="19FABD79"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648E54F9" w14:textId="434383C1"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35ECB4B"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A9E79F" w14:textId="77777777" w:rsidR="003D4FD9" w:rsidRPr="00865765" w:rsidRDefault="003D4FD9" w:rsidP="00F5481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3D4FD9" w:rsidRPr="00865765" w14:paraId="5683D4AA"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902AC91" w14:textId="77777777" w:rsidR="003D4FD9" w:rsidRPr="00865765" w:rsidRDefault="003D4FD9" w:rsidP="00F5481B">
            <w:pPr>
              <w:jc w:val="center"/>
              <w:rPr>
                <w:rFonts w:cstheme="minorHAnsi"/>
                <w:sz w:val="18"/>
                <w:szCs w:val="18"/>
              </w:rPr>
            </w:pPr>
            <w:r w:rsidRPr="00865765">
              <w:rPr>
                <w:rFonts w:cstheme="minorHAnsi"/>
                <w:sz w:val="18"/>
                <w:szCs w:val="18"/>
              </w:rPr>
              <w:t>6</w:t>
            </w:r>
          </w:p>
        </w:tc>
        <w:tc>
          <w:tcPr>
            <w:tcW w:w="3128" w:type="dxa"/>
          </w:tcPr>
          <w:p w14:paraId="46A2E97A" w14:textId="77777777" w:rsidR="003D4FD9" w:rsidRPr="00865765" w:rsidRDefault="003D4FD9"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72E3CD00" w14:textId="34ECAA2A"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283C777B" w14:textId="7648EB84"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2C0748A" w14:textId="6680141F"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C439738" w14:textId="77777777" w:rsidR="003D4FD9" w:rsidRPr="00865765" w:rsidRDefault="003D4FD9"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80D04F3" w14:textId="77777777" w:rsidR="003D4FD9" w:rsidRPr="00865765" w:rsidRDefault="003D4FD9" w:rsidP="00E1100E">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45552C96" w14:textId="1CBD6C62" w:rsidR="00E548F3" w:rsidRDefault="00E1100E" w:rsidP="00E1100E">
      <w:pPr>
        <w:pStyle w:val="Titulek"/>
      </w:pPr>
      <w:bookmarkStart w:id="126" w:name="_Toc214554002"/>
      <w:r>
        <w:t xml:space="preserve">Tabulka </w:t>
      </w:r>
      <w:fldSimple w:instr=" SEQ Tabulka \* ARABIC ">
        <w:r w:rsidR="00671188">
          <w:rPr>
            <w:noProof/>
          </w:rPr>
          <w:t>39</w:t>
        </w:r>
      </w:fldSimple>
      <w:r>
        <w:t xml:space="preserve"> </w:t>
      </w:r>
      <w:r w:rsidRPr="004154C4">
        <w:t xml:space="preserve">Workshop Adaptace dítěte na MŠ – MŠ </w:t>
      </w:r>
      <w:r>
        <w:t>Šafaříkova</w:t>
      </w:r>
      <w:bookmarkEnd w:id="126"/>
    </w:p>
    <w:p w14:paraId="1F28F3D5" w14:textId="77777777" w:rsidR="00E1100E" w:rsidRDefault="00E1100E" w:rsidP="00E1100E">
      <w:pPr>
        <w:keepNext/>
        <w:spacing w:after="0"/>
      </w:pPr>
      <w:r>
        <w:rPr>
          <w:noProof/>
        </w:rPr>
        <w:drawing>
          <wp:inline distT="0" distB="0" distL="0" distR="0" wp14:anchorId="01D813C4" wp14:editId="0D760C85">
            <wp:extent cx="5760000" cy="2520000"/>
            <wp:effectExtent l="0" t="0" r="12700" b="13970"/>
            <wp:docPr id="2110461604"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AFAAF8C" w14:textId="534FCC0F" w:rsidR="00E1100E" w:rsidRPr="00E1100E" w:rsidRDefault="00E1100E" w:rsidP="00E1100E">
      <w:pPr>
        <w:pStyle w:val="Titulek"/>
      </w:pPr>
      <w:bookmarkStart w:id="127" w:name="_Toc214554054"/>
      <w:r>
        <w:t xml:space="preserve">Graf </w:t>
      </w:r>
      <w:fldSimple w:instr=" SEQ Graf \* ARABIC ">
        <w:r w:rsidR="00567FF0">
          <w:rPr>
            <w:noProof/>
          </w:rPr>
          <w:t>38</w:t>
        </w:r>
      </w:fldSimple>
      <w:r>
        <w:t xml:space="preserve"> </w:t>
      </w:r>
      <w:r w:rsidRPr="00FF0EB2">
        <w:t>Adaptace dítěte na MŠ – MŠ Šafaříkova</w:t>
      </w:r>
      <w:bookmarkEnd w:id="127"/>
    </w:p>
    <w:p w14:paraId="067C240A" w14:textId="11924DE9" w:rsidR="00E548F3" w:rsidRPr="00E1100E" w:rsidRDefault="004A6940" w:rsidP="00E77123">
      <w:pPr>
        <w:spacing w:before="240" w:after="0"/>
        <w:ind w:firstLine="708"/>
      </w:pPr>
      <w:r w:rsidRPr="00AF0D34">
        <w:t xml:space="preserve">Odezva rodičů byla velmi pozitivní, o čemž svědčilo </w:t>
      </w:r>
      <w:r>
        <w:t xml:space="preserve">přátelská atmosféra a aktivní zapojení rodičů v průběhu workshopu. </w:t>
      </w:r>
      <w:r w:rsidRPr="004A6940">
        <w:rPr>
          <w:sz w:val="24"/>
          <w:szCs w:val="24"/>
        </w:rPr>
        <w:t xml:space="preserve">Dotazy byly věcné a smysluplné. Rodiče poslouchali se zaujetím </w:t>
      </w:r>
      <w:r w:rsidR="00E77123">
        <w:rPr>
          <w:sz w:val="24"/>
          <w:szCs w:val="24"/>
        </w:rPr>
        <w:br/>
      </w:r>
      <w:r w:rsidRPr="004A6940">
        <w:rPr>
          <w:sz w:val="24"/>
          <w:szCs w:val="24"/>
        </w:rPr>
        <w:t>a ocenili osobní a přímý přístup lektorky.</w:t>
      </w:r>
      <w:r w:rsidR="00E1100E">
        <w:rPr>
          <w:sz w:val="24"/>
          <w:szCs w:val="24"/>
        </w:rPr>
        <w:t xml:space="preserve"> </w:t>
      </w:r>
      <w:r w:rsidRPr="004A6940">
        <w:rPr>
          <w:sz w:val="24"/>
          <w:szCs w:val="24"/>
        </w:rPr>
        <w:t xml:space="preserve">Závěrem došlo ke shrnutí zásadních bodů, kterým je třeba věnovat pozornost pro úspěšnou a klidnou adaptaci dítěte v MŠ: </w:t>
      </w:r>
      <w:r w:rsidRPr="00E1100E">
        <w:rPr>
          <w:sz w:val="24"/>
          <w:szCs w:val="24"/>
        </w:rPr>
        <w:t>Rodinné rituály, denní řád, důslednost, trpělivost, komunikace.</w:t>
      </w:r>
    </w:p>
    <w:p w14:paraId="78A3E0B1" w14:textId="575F84F2" w:rsidR="00AB135C" w:rsidRDefault="00FB59DA" w:rsidP="00FB59DA">
      <w:pPr>
        <w:rPr>
          <w:b/>
          <w:bCs/>
          <w:sz w:val="24"/>
          <w:szCs w:val="24"/>
        </w:rPr>
      </w:pPr>
      <w:r w:rsidRPr="00DF7479">
        <w:rPr>
          <w:b/>
          <w:bCs/>
          <w:sz w:val="24"/>
          <w:szCs w:val="24"/>
        </w:rPr>
        <w:lastRenderedPageBreak/>
        <w:t>Celkové hodnocení všech workshopů</w:t>
      </w:r>
      <w:r w:rsidR="00CA002E">
        <w:rPr>
          <w:b/>
          <w:bCs/>
          <w:sz w:val="24"/>
          <w:szCs w:val="24"/>
        </w:rPr>
        <w:t xml:space="preserve"> – Adaptace dítěte na MŠ</w:t>
      </w:r>
    </w:p>
    <w:p w14:paraId="52F73245" w14:textId="77777777" w:rsidR="00CA002E" w:rsidRDefault="00CA002E" w:rsidP="00CA002E">
      <w:pPr>
        <w:ind w:firstLine="708"/>
      </w:pPr>
      <w:r>
        <w:t xml:space="preserve">Vzdělávací akce probíhaly formou workshopů pro rodiče za přítomnosti odbornice a lektorky PaedDr. Venuše </w:t>
      </w:r>
      <w:proofErr w:type="spellStart"/>
      <w:r>
        <w:t>Mirovské</w:t>
      </w:r>
      <w:proofErr w:type="spellEnd"/>
      <w:r>
        <w:t xml:space="preserve">. Každý workshop začínal představením tématu s důrazem na roli rodičů </w:t>
      </w:r>
      <w:r>
        <w:br/>
        <w:t>v adaptačním procesu a zdůrazněním významu adaptace jako prvního zásadního kroku v životě dítěte, který ovlivňuje jeho socializaci ve skupině vrstevníků. Adaptace dětí probíhá individuálně a je ovlivněna řadou faktorů, včetně věku, osobnosti dítěte a rodinného zázemí.</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CA002E" w:rsidRPr="00865765" w14:paraId="41BCE11B" w14:textId="77777777" w:rsidTr="001B0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1EEDA0D2" w14:textId="77777777" w:rsidR="00CA002E" w:rsidRPr="00865765" w:rsidRDefault="00CA002E" w:rsidP="001B0FA2">
            <w:pPr>
              <w:rPr>
                <w:rFonts w:cstheme="minorHAnsi"/>
                <w:sz w:val="18"/>
                <w:szCs w:val="18"/>
              </w:rPr>
            </w:pPr>
          </w:p>
        </w:tc>
        <w:tc>
          <w:tcPr>
            <w:tcW w:w="3128" w:type="dxa"/>
            <w:vAlign w:val="center"/>
          </w:tcPr>
          <w:p w14:paraId="1D3F5FA0" w14:textId="77777777" w:rsidR="00CA002E" w:rsidRDefault="00CA002E" w:rsidP="001B0FA2">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23442D9B" w14:textId="77777777" w:rsidR="00CA002E" w:rsidRPr="00865765" w:rsidRDefault="00CA002E" w:rsidP="001B0FA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Adaptace dítěte na MŠ</w:t>
            </w:r>
          </w:p>
        </w:tc>
        <w:tc>
          <w:tcPr>
            <w:tcW w:w="1104" w:type="dxa"/>
            <w:vAlign w:val="center"/>
          </w:tcPr>
          <w:p w14:paraId="09965ACB" w14:textId="77777777" w:rsidR="00CA002E" w:rsidRPr="00865765" w:rsidRDefault="00CA002E"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6825DC29" w14:textId="77777777" w:rsidR="00CA002E" w:rsidRPr="00865765" w:rsidRDefault="00CA002E"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0F7BF680" w14:textId="77777777" w:rsidR="00CA002E" w:rsidRPr="00865765" w:rsidRDefault="00CA002E"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21AC4BAB" w14:textId="77777777" w:rsidR="00CA002E" w:rsidRPr="00865765" w:rsidRDefault="00CA002E"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9DF9751" w14:textId="77777777" w:rsidR="00CA002E" w:rsidRPr="00865765" w:rsidRDefault="00CA002E" w:rsidP="001B0FA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CA002E" w:rsidRPr="00865765" w14:paraId="42BE1355"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0614AB1E" w14:textId="77777777" w:rsidR="00CA002E" w:rsidRPr="00865765" w:rsidRDefault="00CA002E" w:rsidP="001B0FA2">
            <w:pPr>
              <w:jc w:val="center"/>
              <w:rPr>
                <w:rFonts w:cstheme="minorHAnsi"/>
                <w:sz w:val="18"/>
                <w:szCs w:val="18"/>
              </w:rPr>
            </w:pPr>
            <w:r w:rsidRPr="00865765">
              <w:rPr>
                <w:rFonts w:cstheme="minorHAnsi"/>
                <w:sz w:val="18"/>
                <w:szCs w:val="18"/>
              </w:rPr>
              <w:t>1</w:t>
            </w:r>
          </w:p>
        </w:tc>
        <w:tc>
          <w:tcPr>
            <w:tcW w:w="3128" w:type="dxa"/>
          </w:tcPr>
          <w:p w14:paraId="61F55D5C" w14:textId="77777777" w:rsidR="00CA002E" w:rsidRPr="00865765" w:rsidRDefault="00CA002E"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1D0B8CDB" w14:textId="30B69A27" w:rsidR="00CA002E" w:rsidRPr="00865765" w:rsidRDefault="0082773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85</w:t>
            </w:r>
          </w:p>
        </w:tc>
        <w:tc>
          <w:tcPr>
            <w:tcW w:w="1105" w:type="dxa"/>
            <w:vAlign w:val="center"/>
          </w:tcPr>
          <w:p w14:paraId="5F277FC1" w14:textId="6C62F494" w:rsidR="00CA002E" w:rsidRPr="00865765" w:rsidRDefault="004C2DA9"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w:t>
            </w:r>
          </w:p>
        </w:tc>
        <w:tc>
          <w:tcPr>
            <w:tcW w:w="1104" w:type="dxa"/>
            <w:vAlign w:val="center"/>
          </w:tcPr>
          <w:p w14:paraId="095CF2EC" w14:textId="70F5E981"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4DDFF91D" w14:textId="250BFAE4"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4649BEA" w14:textId="77777777"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CA002E" w:rsidRPr="00865765" w14:paraId="64B42A04"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10F88DFB" w14:textId="77777777" w:rsidR="00CA002E" w:rsidRPr="00865765" w:rsidRDefault="00CA002E" w:rsidP="001B0FA2">
            <w:pPr>
              <w:jc w:val="center"/>
              <w:rPr>
                <w:rFonts w:cstheme="minorHAnsi"/>
                <w:sz w:val="18"/>
                <w:szCs w:val="18"/>
              </w:rPr>
            </w:pPr>
            <w:r w:rsidRPr="00865765">
              <w:rPr>
                <w:rFonts w:cstheme="minorHAnsi"/>
                <w:sz w:val="18"/>
                <w:szCs w:val="18"/>
              </w:rPr>
              <w:t>2</w:t>
            </w:r>
          </w:p>
        </w:tc>
        <w:tc>
          <w:tcPr>
            <w:tcW w:w="3128" w:type="dxa"/>
          </w:tcPr>
          <w:p w14:paraId="2A6B9174" w14:textId="77777777" w:rsidR="00CA002E" w:rsidRPr="00865765" w:rsidRDefault="00CA002E"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7BB7DC9D" w14:textId="3D21AE46" w:rsidR="00CA002E" w:rsidRPr="00865765" w:rsidRDefault="0082773F"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81</w:t>
            </w:r>
          </w:p>
        </w:tc>
        <w:tc>
          <w:tcPr>
            <w:tcW w:w="1105" w:type="dxa"/>
            <w:vAlign w:val="center"/>
          </w:tcPr>
          <w:p w14:paraId="57976C31" w14:textId="1B2AEE0C"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r w:rsidR="004C2DA9">
              <w:rPr>
                <w:rFonts w:cstheme="minorHAnsi"/>
                <w:sz w:val="18"/>
                <w:szCs w:val="18"/>
              </w:rPr>
              <w:t>6</w:t>
            </w:r>
          </w:p>
        </w:tc>
        <w:tc>
          <w:tcPr>
            <w:tcW w:w="1104" w:type="dxa"/>
            <w:vAlign w:val="center"/>
          </w:tcPr>
          <w:p w14:paraId="671E8910" w14:textId="7E5BA0C4"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97D0EEB" w14:textId="6BA6B621"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DB21A9F" w14:textId="77777777"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CA002E" w:rsidRPr="00865765" w14:paraId="487BDA3D"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6EBCB6CA" w14:textId="77777777" w:rsidR="00CA002E" w:rsidRPr="00865765" w:rsidRDefault="00CA002E" w:rsidP="001B0FA2">
            <w:pPr>
              <w:jc w:val="center"/>
              <w:rPr>
                <w:rFonts w:cstheme="minorHAnsi"/>
                <w:sz w:val="18"/>
                <w:szCs w:val="18"/>
              </w:rPr>
            </w:pPr>
            <w:r w:rsidRPr="00865765">
              <w:rPr>
                <w:rFonts w:cstheme="minorHAnsi"/>
                <w:sz w:val="18"/>
                <w:szCs w:val="18"/>
              </w:rPr>
              <w:t>3</w:t>
            </w:r>
          </w:p>
        </w:tc>
        <w:tc>
          <w:tcPr>
            <w:tcW w:w="3128" w:type="dxa"/>
          </w:tcPr>
          <w:p w14:paraId="58BD4D55" w14:textId="77777777" w:rsidR="00CA002E" w:rsidRPr="00865765" w:rsidRDefault="00CA002E"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14C89B9" w14:textId="289F5D07"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75</w:t>
            </w:r>
          </w:p>
        </w:tc>
        <w:tc>
          <w:tcPr>
            <w:tcW w:w="1105" w:type="dxa"/>
            <w:vAlign w:val="center"/>
          </w:tcPr>
          <w:p w14:paraId="204C61DD" w14:textId="01303C96"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04" w:type="dxa"/>
            <w:vAlign w:val="center"/>
          </w:tcPr>
          <w:p w14:paraId="2D53253E" w14:textId="1C336CC0"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69C879B6" w14:textId="359D3929"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AF2322E" w14:textId="77777777"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CA002E" w:rsidRPr="00865765" w14:paraId="4EE489B7"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52703398" w14:textId="77777777" w:rsidR="00CA002E" w:rsidRPr="00865765" w:rsidRDefault="00CA002E" w:rsidP="001B0FA2">
            <w:pPr>
              <w:jc w:val="center"/>
              <w:rPr>
                <w:rFonts w:cstheme="minorHAnsi"/>
                <w:sz w:val="18"/>
                <w:szCs w:val="18"/>
              </w:rPr>
            </w:pPr>
            <w:r w:rsidRPr="00865765">
              <w:rPr>
                <w:rFonts w:cstheme="minorHAnsi"/>
                <w:sz w:val="18"/>
                <w:szCs w:val="18"/>
              </w:rPr>
              <w:t>4</w:t>
            </w:r>
          </w:p>
        </w:tc>
        <w:tc>
          <w:tcPr>
            <w:tcW w:w="3128" w:type="dxa"/>
          </w:tcPr>
          <w:p w14:paraId="35783B77" w14:textId="77777777" w:rsidR="00CA002E" w:rsidRPr="00865765" w:rsidRDefault="00CA002E"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08E17A0" w14:textId="23569BA9"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49</w:t>
            </w:r>
          </w:p>
        </w:tc>
        <w:tc>
          <w:tcPr>
            <w:tcW w:w="1105" w:type="dxa"/>
            <w:vAlign w:val="center"/>
          </w:tcPr>
          <w:p w14:paraId="462D3555" w14:textId="04FA4130"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36</w:t>
            </w:r>
          </w:p>
        </w:tc>
        <w:tc>
          <w:tcPr>
            <w:tcW w:w="1104" w:type="dxa"/>
            <w:vAlign w:val="center"/>
          </w:tcPr>
          <w:p w14:paraId="4F63E069" w14:textId="069DD68C"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45A4F084" w14:textId="53CF0FDF"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63ABBFA8" w14:textId="745CDC5F" w:rsidR="00CA002E" w:rsidRPr="00865765" w:rsidRDefault="00BD5DE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CA002E" w:rsidRPr="00865765" w14:paraId="06CBC17E"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30840AB9" w14:textId="77777777" w:rsidR="00CA002E" w:rsidRPr="00865765" w:rsidRDefault="00CA002E" w:rsidP="001B0FA2">
            <w:pPr>
              <w:jc w:val="center"/>
              <w:rPr>
                <w:rFonts w:cstheme="minorHAnsi"/>
                <w:sz w:val="18"/>
                <w:szCs w:val="18"/>
              </w:rPr>
            </w:pPr>
            <w:r w:rsidRPr="00865765">
              <w:rPr>
                <w:rFonts w:cstheme="minorHAnsi"/>
                <w:sz w:val="18"/>
                <w:szCs w:val="18"/>
              </w:rPr>
              <w:t>5</w:t>
            </w:r>
          </w:p>
        </w:tc>
        <w:tc>
          <w:tcPr>
            <w:tcW w:w="3128" w:type="dxa"/>
          </w:tcPr>
          <w:p w14:paraId="549C1B7F" w14:textId="77777777" w:rsidR="00CA002E" w:rsidRPr="00865765" w:rsidRDefault="00CA002E"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03D7AB23" w14:textId="407FD81E"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88</w:t>
            </w:r>
          </w:p>
        </w:tc>
        <w:tc>
          <w:tcPr>
            <w:tcW w:w="1105" w:type="dxa"/>
            <w:vAlign w:val="center"/>
          </w:tcPr>
          <w:p w14:paraId="03CD0295" w14:textId="1BDC9DB6" w:rsidR="00CA002E" w:rsidRPr="00865765" w:rsidRDefault="00BD5DE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4" w:type="dxa"/>
            <w:vAlign w:val="center"/>
          </w:tcPr>
          <w:p w14:paraId="6AE8CFB0" w14:textId="53741E7F"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7490AC" w14:textId="49A0B71A"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2DEC22C" w14:textId="77777777" w:rsidR="00CA002E" w:rsidRPr="00865765" w:rsidRDefault="00CA002E" w:rsidP="001B0FA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CA002E" w:rsidRPr="00865765" w14:paraId="01D7D261" w14:textId="77777777" w:rsidTr="001B0FA2">
        <w:tc>
          <w:tcPr>
            <w:cnfStyle w:val="001000000000" w:firstRow="0" w:lastRow="0" w:firstColumn="1" w:lastColumn="0" w:oddVBand="0" w:evenVBand="0" w:oddHBand="0" w:evenHBand="0" w:firstRowFirstColumn="0" w:firstRowLastColumn="0" w:lastRowFirstColumn="0" w:lastRowLastColumn="0"/>
            <w:tcW w:w="411" w:type="dxa"/>
            <w:vAlign w:val="center"/>
          </w:tcPr>
          <w:p w14:paraId="51CAC3E5" w14:textId="77777777" w:rsidR="00CA002E" w:rsidRPr="00865765" w:rsidRDefault="00CA002E" w:rsidP="001B0FA2">
            <w:pPr>
              <w:jc w:val="center"/>
              <w:rPr>
                <w:rFonts w:cstheme="minorHAnsi"/>
                <w:sz w:val="18"/>
                <w:szCs w:val="18"/>
              </w:rPr>
            </w:pPr>
            <w:r w:rsidRPr="00865765">
              <w:rPr>
                <w:rFonts w:cstheme="minorHAnsi"/>
                <w:sz w:val="18"/>
                <w:szCs w:val="18"/>
              </w:rPr>
              <w:t>6</w:t>
            </w:r>
          </w:p>
        </w:tc>
        <w:tc>
          <w:tcPr>
            <w:tcW w:w="3128" w:type="dxa"/>
          </w:tcPr>
          <w:p w14:paraId="6ACA0477" w14:textId="77777777" w:rsidR="00CA002E" w:rsidRPr="00865765" w:rsidRDefault="00CA002E" w:rsidP="001B0FA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31A2A56" w14:textId="15BF4141" w:rsidR="00CA002E" w:rsidRPr="00865765" w:rsidRDefault="002D051A"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92</w:t>
            </w:r>
          </w:p>
        </w:tc>
        <w:tc>
          <w:tcPr>
            <w:tcW w:w="1105" w:type="dxa"/>
            <w:vAlign w:val="center"/>
          </w:tcPr>
          <w:p w14:paraId="7DD70EAA" w14:textId="6D88FF77" w:rsidR="00CA002E" w:rsidRPr="00865765" w:rsidRDefault="00BD5DEC"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4" w:type="dxa"/>
            <w:vAlign w:val="center"/>
          </w:tcPr>
          <w:p w14:paraId="3E5A7F67" w14:textId="28C2CA13"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0D65EC5" w14:textId="44FCE22B" w:rsidR="00CA002E" w:rsidRPr="00865765" w:rsidRDefault="00CA002E" w:rsidP="001B0FA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AFE88EE" w14:textId="77777777" w:rsidR="00CA002E" w:rsidRPr="00865765" w:rsidRDefault="00CA002E" w:rsidP="00CA002E">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230BB46B" w14:textId="635FA460" w:rsidR="005A5901" w:rsidRDefault="00CA002E" w:rsidP="002B2C1A">
      <w:pPr>
        <w:pStyle w:val="Titulek"/>
      </w:pPr>
      <w:bookmarkStart w:id="128" w:name="_Toc214554003"/>
      <w:r>
        <w:t xml:space="preserve">Tabulka </w:t>
      </w:r>
      <w:fldSimple w:instr=" SEQ Tabulka \* ARABIC ">
        <w:r w:rsidR="00671188">
          <w:rPr>
            <w:noProof/>
          </w:rPr>
          <w:t>40</w:t>
        </w:r>
      </w:fldSimple>
      <w:r>
        <w:t xml:space="preserve"> </w:t>
      </w:r>
      <w:r w:rsidRPr="000E240D">
        <w:t xml:space="preserve">Celkové hodnocení workshopů </w:t>
      </w:r>
      <w:r>
        <w:t>– Adaptace dítěte na MŠ</w:t>
      </w:r>
      <w:bookmarkEnd w:id="128"/>
    </w:p>
    <w:p w14:paraId="21A71582" w14:textId="77777777" w:rsidR="008545B3" w:rsidRDefault="008545B3" w:rsidP="008545B3">
      <w:pPr>
        <w:keepNext/>
        <w:spacing w:after="0"/>
      </w:pPr>
      <w:r>
        <w:rPr>
          <w:noProof/>
        </w:rPr>
        <w:drawing>
          <wp:inline distT="0" distB="0" distL="0" distR="0" wp14:anchorId="152390AB" wp14:editId="34C3A4E8">
            <wp:extent cx="5760000" cy="2520000"/>
            <wp:effectExtent l="0" t="0" r="12700" b="13970"/>
            <wp:docPr id="938177783"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D4BEB0C" w14:textId="26E5FC09" w:rsidR="008545B3" w:rsidRPr="008545B3" w:rsidRDefault="008545B3" w:rsidP="008545B3">
      <w:pPr>
        <w:pStyle w:val="Titulek"/>
      </w:pPr>
      <w:bookmarkStart w:id="129" w:name="_Toc214554055"/>
      <w:r>
        <w:t xml:space="preserve">Graf </w:t>
      </w:r>
      <w:fldSimple w:instr=" SEQ Graf \* ARABIC ">
        <w:r w:rsidR="00567FF0">
          <w:rPr>
            <w:noProof/>
          </w:rPr>
          <w:t>39</w:t>
        </w:r>
      </w:fldSimple>
      <w:r>
        <w:t xml:space="preserve"> </w:t>
      </w:r>
      <w:r w:rsidRPr="002626CD">
        <w:t>Celkové hodnocení workshopů – Adaptace dítěte na MŠ</w:t>
      </w:r>
      <w:bookmarkEnd w:id="129"/>
    </w:p>
    <w:p w14:paraId="79EB6353" w14:textId="53E34263" w:rsidR="00A33661" w:rsidRPr="00697351" w:rsidRDefault="00A33661" w:rsidP="00A33661">
      <w:pPr>
        <w:ind w:firstLine="708"/>
      </w:pPr>
      <w:r w:rsidRPr="00697351">
        <w:t xml:space="preserve">Workshop zaměřený na podporu rodičovských kompetencí v oblasti adaptace dítěte </w:t>
      </w:r>
      <w:r w:rsidR="00697351">
        <w:br/>
      </w:r>
      <w:r w:rsidRPr="00697351">
        <w:t xml:space="preserve">na mateřskou školu byl realizován s odborným vedením PaedDr. Venuše </w:t>
      </w:r>
      <w:proofErr w:type="spellStart"/>
      <w:r w:rsidRPr="00697351">
        <w:t>Mirovské</w:t>
      </w:r>
      <w:proofErr w:type="spellEnd"/>
      <w:r w:rsidRPr="00697351">
        <w:t xml:space="preserve"> a setkal se s velmi pozitivním ohlasem ze strany účastníků. Cílem bylo poskytnout rodičům nejen teoretické informace </w:t>
      </w:r>
      <w:r w:rsidR="00697351">
        <w:br/>
      </w:r>
      <w:r w:rsidRPr="00697351">
        <w:t>o adaptačním procesu, ale i praktické rady a konkrétní návody, jak dítě na vstup do mateřské školy připravit.</w:t>
      </w:r>
    </w:p>
    <w:p w14:paraId="0A0BD6CA" w14:textId="3F2A400F" w:rsidR="00697351" w:rsidRPr="00697351" w:rsidRDefault="00697351" w:rsidP="00697351">
      <w:pPr>
        <w:ind w:firstLine="708"/>
      </w:pPr>
      <w:r w:rsidRPr="00697351">
        <w:t xml:space="preserve">Účastníci workshopu velmi pozitivně hodnotili zejména kvalitu a přehlednost informací týkajících se adaptačního procesu, které byly předávány srozumitelně a smysluplně. Oceňovali zejména praktické příklady a konkrétní doporučení, jež si mohou snadno osvojit a aplikovat </w:t>
      </w:r>
      <w:r w:rsidRPr="00697351">
        <w:br/>
        <w:t xml:space="preserve">v každodenním životě. Velký přínos pro rodiče představovalo také detailní seznámení </w:t>
      </w:r>
      <w:r w:rsidRPr="00697351">
        <w:br/>
        <w:t xml:space="preserve">s režimem dítěte v mateřské škole, přičemž zvláštní pozornost byla věnována nastavení ranní rutiny </w:t>
      </w:r>
      <w:r>
        <w:br/>
      </w:r>
      <w:r w:rsidRPr="00697351">
        <w:lastRenderedPageBreak/>
        <w:t xml:space="preserve">a denního režimu, což mnozí rodiče označili za nejdůležitější část workshopu. Dále byly kladně přijaty rady zaměřené na efektivní komunikaci s dítětem o školce, které pomáhají překonat počáteční obavy a zároveň vedou rodiče k důslednosti a trpělivosti během adaptačního období. Účastníci rovněž ocenili upozornění na běžné chyby, jež je vhodné odbourat, například závislosti na plenách, dudlíku </w:t>
      </w:r>
      <w:r>
        <w:br/>
      </w:r>
      <w:r w:rsidRPr="00697351">
        <w:t xml:space="preserve">či sledování televize při jídle. Nezbytnou součástí úspěšné adaptace je podle nich také motivace </w:t>
      </w:r>
      <w:r>
        <w:br/>
      </w:r>
      <w:r w:rsidRPr="00697351">
        <w:t>a připravenost rodičů, které workshop výrazně podpořil.</w:t>
      </w:r>
    </w:p>
    <w:p w14:paraId="6E3C6E2A" w14:textId="4ACA393D" w:rsidR="00697351" w:rsidRPr="00697351" w:rsidRDefault="00697351" w:rsidP="00697351">
      <w:pPr>
        <w:ind w:firstLine="708"/>
      </w:pPr>
      <w:r w:rsidRPr="00697351">
        <w:t xml:space="preserve">Zpětná vazba od účastníků potvrdila vysokou míru spokojenosti a užitečnosti získaných informací. Rodiče zdůrazňovali, že informace o adaptačním procesu byly podávány přehledně </w:t>
      </w:r>
      <w:r>
        <w:br/>
      </w:r>
      <w:r w:rsidRPr="00697351">
        <w:t xml:space="preserve">a smysluplně, a díky workshopu si uvědomili potřebu větší důslednosti při přípravě dítěte </w:t>
      </w:r>
      <w:r w:rsidRPr="00697351">
        <w:br/>
        <w:t xml:space="preserve">na mateřskou školu. Rady týkající se režimu dítěte a nastavení ranní rutiny byly pro ně velmi přínosné a prakticky využitelné. Celková srozumitelnost a zajímavost přednášky byla rovněž vyzdvihována, přičemž účastníci ocenili, že workshop nebyl nudný, ale naopak poutavý a dobře strukturovaný. Srozumitelné odpovědi na dotazy a konkrétní doporučení, jak komunikovat s dítětem, byly považovány za velmi užitečné. Rodiče také ocenili upozornění na základní chyby, které je třeba odbourat, </w:t>
      </w:r>
      <w:r>
        <w:br/>
      </w:r>
      <w:r w:rsidRPr="00697351">
        <w:t>a doporučení, jak dítě v začátcích více poslouchat a porozumět mu. Celkově hodnotili přednášku jako velmi pěknou a přínosnou, což potvrzuje, že workshop efektivně přispěl k posílení rodičovských</w:t>
      </w:r>
      <w:r>
        <w:t xml:space="preserve"> </w:t>
      </w:r>
      <w:r w:rsidRPr="00697351">
        <w:t>kompetencí v oblasti adaptace dítěte na mateřskou školu.</w:t>
      </w:r>
    </w:p>
    <w:p w14:paraId="1B5B3846" w14:textId="3B57B2D3" w:rsidR="00CA002E" w:rsidRDefault="00A33661" w:rsidP="00A33661">
      <w:pPr>
        <w:ind w:firstLine="708"/>
      </w:pPr>
      <w:r w:rsidRPr="00697351">
        <w:t xml:space="preserve">Workshop splnil svůj účel a přispěl k lepší připravenosti rodičů na vstup dítěte do mateřské školy. Díky odbornému vedení a praktickému zaměření získali rodiče nejen teoretické znalosti, ale </w:t>
      </w:r>
      <w:r w:rsidR="00697351">
        <w:br/>
      </w:r>
      <w:r w:rsidRPr="00697351">
        <w:t xml:space="preserve">i konkrétní nástroje, které jim pomohou usnadnit adaptaci jejich dětí na nové prostředí. Vysoká míra spokojenosti účastníků potvrzuje, že podobné vzdělávací aktivity mají významný přínos pro podporu rodin a rozvoj rodičovských kompetencí. </w:t>
      </w:r>
    </w:p>
    <w:p w14:paraId="5B7498E5" w14:textId="77777777" w:rsidR="008545B3" w:rsidRDefault="008545B3" w:rsidP="00A33661">
      <w:pPr>
        <w:ind w:firstLine="708"/>
      </w:pPr>
    </w:p>
    <w:p w14:paraId="01725EB8" w14:textId="77777777" w:rsidR="00217528" w:rsidRPr="00217528" w:rsidRDefault="00217528" w:rsidP="00217528">
      <w:pPr>
        <w:rPr>
          <w:b/>
          <w:bCs/>
          <w:color w:val="2E74B5" w:themeColor="accent5" w:themeShade="BF"/>
        </w:rPr>
      </w:pPr>
      <w:r w:rsidRPr="00217528">
        <w:rPr>
          <w:b/>
          <w:bCs/>
        </w:rPr>
        <w:t xml:space="preserve">Vazba na plnění cílů definovaných ve znění v projektu MAP III, na které byly aktivity primárně navázány a </w:t>
      </w:r>
      <w:r w:rsidRPr="00217528">
        <w:rPr>
          <w:b/>
          <w:bCs/>
          <w:color w:val="2E74B5" w:themeColor="accent5" w:themeShade="BF"/>
        </w:rPr>
        <w:t>současně na aktualizované cíle v projektu MAP IV</w:t>
      </w:r>
    </w:p>
    <w:p w14:paraId="3ED75D02" w14:textId="65C63F2C" w:rsidR="00FB59DA" w:rsidRPr="00697351" w:rsidRDefault="00FB59DA" w:rsidP="00217528">
      <w:pPr>
        <w:ind w:firstLine="643"/>
      </w:pPr>
      <w:r w:rsidRPr="00217528">
        <w:rPr>
          <w:b/>
          <w:bCs/>
        </w:rPr>
        <w:t>Priorita 1</w:t>
      </w:r>
      <w:r w:rsidRPr="00217528">
        <w:rPr>
          <w:b/>
          <w:bCs/>
        </w:rPr>
        <w:tab/>
      </w:r>
      <w:r w:rsidRPr="00697351">
        <w:t>Kvalitní, efektivní, dostupné a inkluzivní předškolní vzdělávání</w:t>
      </w:r>
    </w:p>
    <w:p w14:paraId="6717E30D" w14:textId="77777777" w:rsidR="00FB59DA" w:rsidRPr="00697351" w:rsidRDefault="00FB59DA" w:rsidP="00FB59DA">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1A6E54F3" w14:textId="77777777" w:rsidR="00FB59DA" w:rsidRPr="00697351" w:rsidRDefault="00FB59DA" w:rsidP="00FB59DA">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4CD94015" w14:textId="68013DE8" w:rsidR="008E0B94" w:rsidRDefault="00FB59DA" w:rsidP="008E0B94">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5DED9EDF" w14:textId="77777777" w:rsidR="00D37E71" w:rsidRDefault="00D37E71" w:rsidP="00D37E71"/>
    <w:p w14:paraId="4E95A68B" w14:textId="77777777" w:rsidR="00D37E71" w:rsidRDefault="00D37E71" w:rsidP="00D37E71"/>
    <w:p w14:paraId="64972584" w14:textId="77777777" w:rsidR="00D37E71" w:rsidRDefault="00D37E71" w:rsidP="00D37E71"/>
    <w:p w14:paraId="2C93FB6D" w14:textId="77777777" w:rsidR="00D37E71" w:rsidRDefault="00D37E71" w:rsidP="00D37E71"/>
    <w:p w14:paraId="1A49816E" w14:textId="77777777" w:rsidR="00D37E71" w:rsidRDefault="00D37E71" w:rsidP="00D37E71"/>
    <w:p w14:paraId="7BB973AF" w14:textId="77777777" w:rsidR="00D37E71" w:rsidRDefault="00D37E71" w:rsidP="00D37E71"/>
    <w:p w14:paraId="792B9EB4" w14:textId="512AEA6A" w:rsidR="0033350C" w:rsidRDefault="00B059E5" w:rsidP="00311D3B">
      <w:pPr>
        <w:pStyle w:val="Nadpis3"/>
        <w:spacing w:after="240"/>
      </w:pPr>
      <w:bookmarkStart w:id="130" w:name="_Toc214553954"/>
      <w:r>
        <w:t xml:space="preserve">Nástup </w:t>
      </w:r>
      <w:r w:rsidR="00311D3B">
        <w:t>do 1. třídy, adaptace v ZŠ</w:t>
      </w:r>
      <w:bookmarkEnd w:id="130"/>
    </w:p>
    <w:p w14:paraId="185D2A71" w14:textId="7A7164B6" w:rsidR="00312937" w:rsidRDefault="00312937" w:rsidP="00312937">
      <w:pPr>
        <w:ind w:firstLine="708"/>
      </w:pPr>
      <w:r w:rsidRPr="00312937">
        <w:t xml:space="preserve">V rámci aktivit projektu se uskutečnil seminář zaměřený na roli rodičů v přípravě dětí </w:t>
      </w:r>
      <w:r>
        <w:br/>
      </w:r>
      <w:r w:rsidRPr="00312937">
        <w:t xml:space="preserve">na úspěšné zvládnutí učiva v základní škole. Přednáška se věnovala představení práce odborníka, roli rodiče a učitele v průběhu vzdělávání, a to v kontextu rozumové a sociální zralosti dítěte. Důraz byl kladen na rozvoj samostatnosti a odpovědnosti dětí za školní přípravu a pomůcky, nastavení pravidel a povinností, a také na význam řeči, komunikace a grafomotoriky. </w:t>
      </w:r>
    </w:p>
    <w:p w14:paraId="45C12FE5" w14:textId="08CDCCEB" w:rsidR="00312937" w:rsidRDefault="00312937" w:rsidP="00312937">
      <w:pPr>
        <w:ind w:firstLine="708"/>
      </w:pPr>
      <w:r w:rsidRPr="00312937">
        <w:t xml:space="preserve">Rodiče se aktivně zapojili do diskuse, přičemž nejčastější dotazy směřovaly k přípravě školní tašky, četnosti čtení, logopedické péči a správnému držení tužky. V závěru semináře byly shrnuty klíčové oblasti, kterým je třeba věnovat pozornost při přechodu na základní školu. </w:t>
      </w:r>
    </w:p>
    <w:tbl>
      <w:tblPr>
        <w:tblStyle w:val="Tabulkasmkou4zvraznn5"/>
        <w:tblW w:w="0" w:type="auto"/>
        <w:tblLook w:val="04A0" w:firstRow="1" w:lastRow="0" w:firstColumn="1" w:lastColumn="0" w:noHBand="0" w:noVBand="1"/>
      </w:tblPr>
      <w:tblGrid>
        <w:gridCol w:w="2547"/>
        <w:gridCol w:w="6515"/>
      </w:tblGrid>
      <w:tr w:rsidR="00D37E71" w14:paraId="62E92A31"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8BDC2DB" w14:textId="7438AF01" w:rsidR="00D37E71" w:rsidRPr="00752318" w:rsidRDefault="00D37E71" w:rsidP="00F5481B">
            <w:pPr>
              <w:jc w:val="center"/>
            </w:pPr>
            <w:r w:rsidRPr="00FB41FD">
              <w:rPr>
                <w:sz w:val="24"/>
                <w:szCs w:val="24"/>
              </w:rPr>
              <w:t xml:space="preserve">Téma: </w:t>
            </w:r>
            <w:r w:rsidRPr="00D37E71">
              <w:rPr>
                <w:sz w:val="24"/>
                <w:szCs w:val="24"/>
              </w:rPr>
              <w:t>Nástup do 1. třídy, adaptace v ZŠ</w:t>
            </w:r>
          </w:p>
        </w:tc>
      </w:tr>
      <w:tr w:rsidR="00D37E71" w14:paraId="5818B391"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6048374" w14:textId="77777777" w:rsidR="00D37E71" w:rsidRPr="00D25EB5" w:rsidRDefault="00D37E71" w:rsidP="00F5481B">
            <w:r w:rsidRPr="00D25EB5">
              <w:t>Datum konání akce</w:t>
            </w:r>
          </w:p>
        </w:tc>
        <w:tc>
          <w:tcPr>
            <w:tcW w:w="6515" w:type="dxa"/>
            <w:vAlign w:val="center"/>
          </w:tcPr>
          <w:p w14:paraId="1633B0F7" w14:textId="7A179D06" w:rsidR="00D37E71" w:rsidRPr="00AF0D34" w:rsidRDefault="00D37E71" w:rsidP="00F5481B">
            <w:pPr>
              <w:cnfStyle w:val="000000100000" w:firstRow="0" w:lastRow="0" w:firstColumn="0" w:lastColumn="0" w:oddVBand="0" w:evenVBand="0" w:oddHBand="1" w:evenHBand="0" w:firstRowFirstColumn="0" w:firstRowLastColumn="0" w:lastRowFirstColumn="0" w:lastRowLastColumn="0"/>
            </w:pPr>
            <w:r>
              <w:t>11.9.2024</w:t>
            </w:r>
            <w:r w:rsidRPr="00AF0D34">
              <w:t xml:space="preserve"> (</w:t>
            </w:r>
            <w:r>
              <w:t>16</w:t>
            </w:r>
            <w:r w:rsidRPr="002C4FBA">
              <w:t>:00-17:30 hod.)</w:t>
            </w:r>
          </w:p>
        </w:tc>
      </w:tr>
      <w:tr w:rsidR="00D37E71" w14:paraId="3E289918"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6ADB896" w14:textId="77777777" w:rsidR="00D37E71" w:rsidRPr="00D25EB5" w:rsidRDefault="00D37E71" w:rsidP="00F5481B">
            <w:r>
              <w:t xml:space="preserve">Místo konání </w:t>
            </w:r>
          </w:p>
        </w:tc>
        <w:tc>
          <w:tcPr>
            <w:tcW w:w="6515" w:type="dxa"/>
            <w:vAlign w:val="center"/>
          </w:tcPr>
          <w:p w14:paraId="118F3673" w14:textId="09F1030B" w:rsidR="00D37E71" w:rsidRPr="0027386A" w:rsidRDefault="00D37E71" w:rsidP="00F5481B">
            <w:pPr>
              <w:cnfStyle w:val="000000000000" w:firstRow="0" w:lastRow="0" w:firstColumn="0" w:lastColumn="0" w:oddVBand="0" w:evenVBand="0" w:oddHBand="0" w:evenHBand="0" w:firstRowFirstColumn="0" w:firstRowLastColumn="0" w:lastRowFirstColumn="0" w:lastRowLastColumn="0"/>
            </w:pPr>
            <w:r>
              <w:t>ZŠ Lenešice, Louny</w:t>
            </w:r>
          </w:p>
        </w:tc>
      </w:tr>
      <w:tr w:rsidR="00D37E71" w14:paraId="3CFF45E8"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685F3DA" w14:textId="77777777" w:rsidR="00D37E71" w:rsidRDefault="00D37E71" w:rsidP="00F5481B">
            <w:r>
              <w:t>Forma konání</w:t>
            </w:r>
          </w:p>
        </w:tc>
        <w:tc>
          <w:tcPr>
            <w:tcW w:w="6515" w:type="dxa"/>
            <w:vAlign w:val="center"/>
          </w:tcPr>
          <w:p w14:paraId="4BE8CCA2" w14:textId="77777777" w:rsidR="00D37E71" w:rsidRPr="0027386A" w:rsidRDefault="00D37E71" w:rsidP="00F5481B">
            <w:pPr>
              <w:cnfStyle w:val="000000100000" w:firstRow="0" w:lastRow="0" w:firstColumn="0" w:lastColumn="0" w:oddVBand="0" w:evenVBand="0" w:oddHBand="1" w:evenHBand="0" w:firstRowFirstColumn="0" w:firstRowLastColumn="0" w:lastRowFirstColumn="0" w:lastRowLastColumn="0"/>
            </w:pPr>
            <w:r>
              <w:t>Prezenční</w:t>
            </w:r>
          </w:p>
        </w:tc>
      </w:tr>
      <w:tr w:rsidR="00D37E71" w14:paraId="54078C96"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29B411" w14:textId="77777777" w:rsidR="00D37E71" w:rsidRDefault="00D37E71" w:rsidP="00F5481B">
            <w:r>
              <w:t xml:space="preserve">Vedoucí osoby </w:t>
            </w:r>
          </w:p>
        </w:tc>
        <w:tc>
          <w:tcPr>
            <w:tcW w:w="6515" w:type="dxa"/>
            <w:vAlign w:val="center"/>
          </w:tcPr>
          <w:p w14:paraId="62EDC165" w14:textId="77777777" w:rsidR="00D37E71" w:rsidRPr="00E548F3" w:rsidRDefault="00D37E71" w:rsidP="00F5481B">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56213BFF" w14:textId="77777777" w:rsidR="00D37E71" w:rsidRPr="0027386A" w:rsidRDefault="00D37E71" w:rsidP="00F5481B">
            <w:pPr>
              <w:cnfStyle w:val="000000000000" w:firstRow="0" w:lastRow="0" w:firstColumn="0" w:lastColumn="0" w:oddVBand="0" w:evenVBand="0" w:oddHBand="0" w:evenHBand="0" w:firstRowFirstColumn="0" w:firstRowLastColumn="0" w:lastRowFirstColumn="0" w:lastRowLastColumn="0"/>
            </w:pPr>
            <w:r w:rsidRPr="00E548F3">
              <w:t>RT – Ing. Alena Pospíšilová</w:t>
            </w:r>
          </w:p>
        </w:tc>
      </w:tr>
      <w:tr w:rsidR="00D37E71" w14:paraId="60A2DC77"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0A9465C" w14:textId="77777777" w:rsidR="00D37E71" w:rsidRPr="00D25EB5" w:rsidRDefault="00D37E71" w:rsidP="00F5481B">
            <w:r w:rsidRPr="00D25EB5">
              <w:t>Typ účastníků</w:t>
            </w:r>
          </w:p>
        </w:tc>
        <w:tc>
          <w:tcPr>
            <w:tcW w:w="6515" w:type="dxa"/>
            <w:vAlign w:val="center"/>
          </w:tcPr>
          <w:p w14:paraId="38FD1888" w14:textId="77777777" w:rsidR="00D37E71" w:rsidRPr="0027386A" w:rsidRDefault="00D37E71" w:rsidP="00F5481B">
            <w:pPr>
              <w:cnfStyle w:val="000000100000" w:firstRow="0" w:lastRow="0" w:firstColumn="0" w:lastColumn="0" w:oddVBand="0" w:evenVBand="0" w:oddHBand="1" w:evenHBand="0" w:firstRowFirstColumn="0" w:firstRowLastColumn="0" w:lastRowFirstColumn="0" w:lastRowLastColumn="0"/>
            </w:pPr>
            <w:r>
              <w:t>Rodiče dětí a žáků</w:t>
            </w:r>
          </w:p>
        </w:tc>
      </w:tr>
      <w:tr w:rsidR="00D37E71" w14:paraId="0DB2F631"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F0B0DF" w14:textId="77777777" w:rsidR="00D37E71" w:rsidRPr="00D25EB5" w:rsidRDefault="00D37E71" w:rsidP="00F5481B">
            <w:r w:rsidRPr="00D25EB5">
              <w:t>Počet účastníků</w:t>
            </w:r>
          </w:p>
        </w:tc>
        <w:tc>
          <w:tcPr>
            <w:tcW w:w="6515" w:type="dxa"/>
            <w:vAlign w:val="center"/>
          </w:tcPr>
          <w:p w14:paraId="46BE4D94" w14:textId="1D779EE3" w:rsidR="00D37E71" w:rsidRPr="0027386A" w:rsidRDefault="00D37E71" w:rsidP="00F5481B">
            <w:pPr>
              <w:cnfStyle w:val="000000000000" w:firstRow="0" w:lastRow="0" w:firstColumn="0" w:lastColumn="0" w:oddVBand="0" w:evenVBand="0" w:oddHBand="0" w:evenHBand="0" w:firstRowFirstColumn="0" w:firstRowLastColumn="0" w:lastRowFirstColumn="0" w:lastRowLastColumn="0"/>
            </w:pPr>
            <w:r>
              <w:t>20</w:t>
            </w:r>
          </w:p>
        </w:tc>
      </w:tr>
    </w:tbl>
    <w:p w14:paraId="470D809C" w14:textId="77777777" w:rsidR="00D37E71" w:rsidRDefault="00D37E71" w:rsidP="00D37E71">
      <w:pPr>
        <w:spacing w:before="240"/>
      </w:pPr>
      <w:r w:rsidRPr="00E4309D">
        <w:t xml:space="preserve">Dotazník vyplnilo celkem </w:t>
      </w:r>
      <w:r>
        <w:t>10</w:t>
      </w:r>
      <w:r w:rsidRPr="00E4309D">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D37E71" w:rsidRPr="00865765" w14:paraId="1356D222"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6C0BBA35" w14:textId="77777777" w:rsidR="00D37E71" w:rsidRPr="00865765" w:rsidRDefault="00D37E71" w:rsidP="00F5481B">
            <w:pPr>
              <w:rPr>
                <w:rFonts w:cstheme="minorHAnsi"/>
                <w:sz w:val="18"/>
                <w:szCs w:val="18"/>
              </w:rPr>
            </w:pPr>
          </w:p>
        </w:tc>
        <w:tc>
          <w:tcPr>
            <w:tcW w:w="3128" w:type="dxa"/>
            <w:vAlign w:val="center"/>
          </w:tcPr>
          <w:p w14:paraId="18F385C8" w14:textId="77777777" w:rsidR="00D37E71" w:rsidRDefault="00D37E71" w:rsidP="00F5481B">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51600D51" w14:textId="2C18059A" w:rsidR="00D37E71" w:rsidRPr="00865765" w:rsidRDefault="00D37E71" w:rsidP="00F5481B">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37E71">
              <w:rPr>
                <w:rFonts w:cstheme="minorHAnsi"/>
                <w:sz w:val="18"/>
                <w:szCs w:val="18"/>
              </w:rPr>
              <w:t>Nástup do 1. třídy, adaptace v ZŠ</w:t>
            </w:r>
          </w:p>
        </w:tc>
        <w:tc>
          <w:tcPr>
            <w:tcW w:w="1104" w:type="dxa"/>
            <w:vAlign w:val="center"/>
          </w:tcPr>
          <w:p w14:paraId="6CEBB716" w14:textId="77777777" w:rsidR="00D37E71" w:rsidRPr="00865765" w:rsidRDefault="00D37E71"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9DBBEF4" w14:textId="77777777" w:rsidR="00D37E71" w:rsidRPr="00865765" w:rsidRDefault="00D37E71"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6E396922" w14:textId="77777777" w:rsidR="00D37E71" w:rsidRPr="00865765" w:rsidRDefault="00D37E71"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2B833D08" w14:textId="77777777" w:rsidR="00D37E71" w:rsidRPr="00865765" w:rsidRDefault="00D37E71"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4C92329" w14:textId="77777777" w:rsidR="00D37E71" w:rsidRPr="00865765" w:rsidRDefault="00D37E71"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D37E71" w:rsidRPr="00865765" w14:paraId="4B668584"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4C82DF5" w14:textId="77777777" w:rsidR="00D37E71" w:rsidRPr="00865765" w:rsidRDefault="00D37E71" w:rsidP="00F5481B">
            <w:pPr>
              <w:jc w:val="center"/>
              <w:rPr>
                <w:rFonts w:cstheme="minorHAnsi"/>
                <w:sz w:val="18"/>
                <w:szCs w:val="18"/>
              </w:rPr>
            </w:pPr>
            <w:r w:rsidRPr="00865765">
              <w:rPr>
                <w:rFonts w:cstheme="minorHAnsi"/>
                <w:sz w:val="18"/>
                <w:szCs w:val="18"/>
              </w:rPr>
              <w:t>1</w:t>
            </w:r>
          </w:p>
        </w:tc>
        <w:tc>
          <w:tcPr>
            <w:tcW w:w="3128" w:type="dxa"/>
          </w:tcPr>
          <w:p w14:paraId="0E97CE0C" w14:textId="77777777" w:rsidR="00D37E71" w:rsidRPr="00865765" w:rsidRDefault="00D37E71"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70C8651E" w14:textId="7E0E6F45"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52DC2A08" w14:textId="0ACFA5B4"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634551BE" w14:textId="5B1492C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55DC1E2"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8E3EF78"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37E71" w:rsidRPr="00865765" w14:paraId="2B799B0E"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371CF843" w14:textId="77777777" w:rsidR="00D37E71" w:rsidRPr="00865765" w:rsidRDefault="00D37E71" w:rsidP="00F5481B">
            <w:pPr>
              <w:jc w:val="center"/>
              <w:rPr>
                <w:rFonts w:cstheme="minorHAnsi"/>
                <w:sz w:val="18"/>
                <w:szCs w:val="18"/>
              </w:rPr>
            </w:pPr>
            <w:r w:rsidRPr="00865765">
              <w:rPr>
                <w:rFonts w:cstheme="minorHAnsi"/>
                <w:sz w:val="18"/>
                <w:szCs w:val="18"/>
              </w:rPr>
              <w:t>2</w:t>
            </w:r>
          </w:p>
        </w:tc>
        <w:tc>
          <w:tcPr>
            <w:tcW w:w="3128" w:type="dxa"/>
          </w:tcPr>
          <w:p w14:paraId="6D6CFDFA" w14:textId="77777777" w:rsidR="00D37E71" w:rsidRPr="00865765" w:rsidRDefault="00D37E71"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09583F48" w14:textId="3F4FB276"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19807085" w14:textId="6F7E2E5C"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6F695D1B" w14:textId="56C562ED"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825B6E4"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9E619D4"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37E71" w:rsidRPr="00865765" w14:paraId="50990C52"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733E3509" w14:textId="77777777" w:rsidR="00D37E71" w:rsidRPr="00865765" w:rsidRDefault="00D37E71" w:rsidP="00F5481B">
            <w:pPr>
              <w:jc w:val="center"/>
              <w:rPr>
                <w:rFonts w:cstheme="minorHAnsi"/>
                <w:sz w:val="18"/>
                <w:szCs w:val="18"/>
              </w:rPr>
            </w:pPr>
            <w:r w:rsidRPr="00865765">
              <w:rPr>
                <w:rFonts w:cstheme="minorHAnsi"/>
                <w:sz w:val="18"/>
                <w:szCs w:val="18"/>
              </w:rPr>
              <w:t>3</w:t>
            </w:r>
          </w:p>
        </w:tc>
        <w:tc>
          <w:tcPr>
            <w:tcW w:w="3128" w:type="dxa"/>
          </w:tcPr>
          <w:p w14:paraId="34858904" w14:textId="77777777" w:rsidR="00D37E71" w:rsidRPr="00865765" w:rsidRDefault="00D37E71"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01E623EA" w14:textId="23267560"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5" w:type="dxa"/>
            <w:vAlign w:val="center"/>
          </w:tcPr>
          <w:p w14:paraId="74FC8A17" w14:textId="6D710054"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174A9C81" w14:textId="1571BC38"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462CCEB"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5C14DB"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37E71" w:rsidRPr="00865765" w14:paraId="43CF8E75"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A7A7BE2" w14:textId="77777777" w:rsidR="00D37E71" w:rsidRPr="00865765" w:rsidRDefault="00D37E71" w:rsidP="00F5481B">
            <w:pPr>
              <w:jc w:val="center"/>
              <w:rPr>
                <w:rFonts w:cstheme="minorHAnsi"/>
                <w:sz w:val="18"/>
                <w:szCs w:val="18"/>
              </w:rPr>
            </w:pPr>
            <w:r w:rsidRPr="00865765">
              <w:rPr>
                <w:rFonts w:cstheme="minorHAnsi"/>
                <w:sz w:val="18"/>
                <w:szCs w:val="18"/>
              </w:rPr>
              <w:t>4</w:t>
            </w:r>
          </w:p>
        </w:tc>
        <w:tc>
          <w:tcPr>
            <w:tcW w:w="3128" w:type="dxa"/>
          </w:tcPr>
          <w:p w14:paraId="67EF5BA0" w14:textId="77777777" w:rsidR="00D37E71" w:rsidRPr="00865765" w:rsidRDefault="00D37E71"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49AF0C0" w14:textId="263B56BF"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2712D79C" w14:textId="474E69BD"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18E637B1" w14:textId="4D7BA41E"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F347BC"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A13C73E"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37E71" w:rsidRPr="00865765" w14:paraId="1263CC04"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C98FECA" w14:textId="77777777" w:rsidR="00D37E71" w:rsidRPr="00865765" w:rsidRDefault="00D37E71" w:rsidP="00F5481B">
            <w:pPr>
              <w:jc w:val="center"/>
              <w:rPr>
                <w:rFonts w:cstheme="minorHAnsi"/>
                <w:sz w:val="18"/>
                <w:szCs w:val="18"/>
              </w:rPr>
            </w:pPr>
            <w:r w:rsidRPr="00865765">
              <w:rPr>
                <w:rFonts w:cstheme="minorHAnsi"/>
                <w:sz w:val="18"/>
                <w:szCs w:val="18"/>
              </w:rPr>
              <w:t>5</w:t>
            </w:r>
          </w:p>
        </w:tc>
        <w:tc>
          <w:tcPr>
            <w:tcW w:w="3128" w:type="dxa"/>
          </w:tcPr>
          <w:p w14:paraId="64734E84" w14:textId="77777777" w:rsidR="00D37E71" w:rsidRPr="00865765" w:rsidRDefault="00D37E71"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36981491" w14:textId="1B53FEB9"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0359C6C3" w14:textId="005FC14C"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262AD047" w14:textId="74873C06"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384F86D"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3B5620" w14:textId="77777777" w:rsidR="00D37E71" w:rsidRPr="00865765" w:rsidRDefault="00D37E71" w:rsidP="00F5481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D37E71" w:rsidRPr="00865765" w14:paraId="7A93438A"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9966662" w14:textId="77777777" w:rsidR="00D37E71" w:rsidRPr="00865765" w:rsidRDefault="00D37E71" w:rsidP="00F5481B">
            <w:pPr>
              <w:jc w:val="center"/>
              <w:rPr>
                <w:rFonts w:cstheme="minorHAnsi"/>
                <w:sz w:val="18"/>
                <w:szCs w:val="18"/>
              </w:rPr>
            </w:pPr>
            <w:r w:rsidRPr="00865765">
              <w:rPr>
                <w:rFonts w:cstheme="minorHAnsi"/>
                <w:sz w:val="18"/>
                <w:szCs w:val="18"/>
              </w:rPr>
              <w:t>6</w:t>
            </w:r>
          </w:p>
        </w:tc>
        <w:tc>
          <w:tcPr>
            <w:tcW w:w="3128" w:type="dxa"/>
          </w:tcPr>
          <w:p w14:paraId="39E28888" w14:textId="77777777" w:rsidR="00D37E71" w:rsidRPr="00865765" w:rsidRDefault="00D37E71"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429C9575" w14:textId="3C826785"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0C1E915C" w14:textId="3C52AC41"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BBB2076" w14:textId="4AA7211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4D8FE86" w14:textId="77777777" w:rsidR="00D37E71" w:rsidRPr="00865765" w:rsidRDefault="00D37E71"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3A9223D" w14:textId="77777777" w:rsidR="00D37E71" w:rsidRPr="00865765" w:rsidRDefault="00D37E71" w:rsidP="0049506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0AF07D8F" w14:textId="05922960" w:rsidR="00D37E71" w:rsidRDefault="00495063" w:rsidP="00495063">
      <w:pPr>
        <w:pStyle w:val="Titulek"/>
      </w:pPr>
      <w:bookmarkStart w:id="131" w:name="_Toc214554004"/>
      <w:r>
        <w:t xml:space="preserve">Tabulka </w:t>
      </w:r>
      <w:fldSimple w:instr=" SEQ Tabulka \* ARABIC ">
        <w:r w:rsidR="00671188">
          <w:rPr>
            <w:noProof/>
          </w:rPr>
          <w:t>41</w:t>
        </w:r>
      </w:fldSimple>
      <w:r>
        <w:t xml:space="preserve"> </w:t>
      </w:r>
      <w:r w:rsidRPr="00D37E71">
        <w:rPr>
          <w:rFonts w:cstheme="minorHAnsi"/>
        </w:rPr>
        <w:t>Nástup do 1. třídy, adaptace v</w:t>
      </w:r>
      <w:r>
        <w:rPr>
          <w:rFonts w:cstheme="minorHAnsi"/>
        </w:rPr>
        <w:t> </w:t>
      </w:r>
      <w:r w:rsidRPr="00D37E71">
        <w:rPr>
          <w:rFonts w:cstheme="minorHAnsi"/>
        </w:rPr>
        <w:t>ZŠ</w:t>
      </w:r>
      <w:r>
        <w:rPr>
          <w:rFonts w:cstheme="minorHAnsi"/>
        </w:rPr>
        <w:t xml:space="preserve"> – ZŠ Lenešice</w:t>
      </w:r>
      <w:bookmarkEnd w:id="131"/>
    </w:p>
    <w:p w14:paraId="47906F1E" w14:textId="4363DF1A" w:rsidR="00495063" w:rsidRDefault="00495063" w:rsidP="00495063">
      <w:pPr>
        <w:keepNext/>
        <w:spacing w:after="0"/>
        <w:jc w:val="center"/>
      </w:pPr>
      <w:r>
        <w:rPr>
          <w:noProof/>
        </w:rPr>
        <w:lastRenderedPageBreak/>
        <w:drawing>
          <wp:inline distT="0" distB="0" distL="0" distR="0" wp14:anchorId="634D0829" wp14:editId="509A3A23">
            <wp:extent cx="5760000" cy="2520000"/>
            <wp:effectExtent l="0" t="0" r="12700" b="13970"/>
            <wp:docPr id="1275281204" name="Graf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155719E" w14:textId="12E4AE8F" w:rsidR="00D37E71" w:rsidRDefault="00495063" w:rsidP="00495063">
      <w:pPr>
        <w:pStyle w:val="Titulek"/>
      </w:pPr>
      <w:bookmarkStart w:id="132" w:name="_Toc214554056"/>
      <w:r>
        <w:rPr>
          <w:noProof/>
        </w:rPr>
        <mc:AlternateContent>
          <mc:Choice Requires="wps">
            <w:drawing>
              <wp:anchor distT="0" distB="0" distL="114300" distR="114300" simplePos="0" relativeHeight="251692544" behindDoc="1" locked="0" layoutInCell="1" allowOverlap="1" wp14:anchorId="1796EF8F" wp14:editId="145EB650">
                <wp:simplePos x="0" y="0"/>
                <wp:positionH relativeFrom="margin">
                  <wp:posOffset>3124200</wp:posOffset>
                </wp:positionH>
                <wp:positionV relativeFrom="paragraph">
                  <wp:posOffset>2390140</wp:posOffset>
                </wp:positionV>
                <wp:extent cx="2399665" cy="161925"/>
                <wp:effectExtent l="0" t="0" r="635" b="9525"/>
                <wp:wrapTight wrapText="bothSides">
                  <wp:wrapPolygon edited="0">
                    <wp:start x="0" y="0"/>
                    <wp:lineTo x="0" y="20329"/>
                    <wp:lineTo x="21434" y="20329"/>
                    <wp:lineTo x="21434" y="0"/>
                    <wp:lineTo x="0" y="0"/>
                  </wp:wrapPolygon>
                </wp:wrapTight>
                <wp:docPr id="2117979258" name="Textové pole 1"/>
                <wp:cNvGraphicFramePr/>
                <a:graphic xmlns:a="http://schemas.openxmlformats.org/drawingml/2006/main">
                  <a:graphicData uri="http://schemas.microsoft.com/office/word/2010/wordprocessingShape">
                    <wps:wsp>
                      <wps:cNvSpPr txBox="1"/>
                      <wps:spPr>
                        <a:xfrm>
                          <a:off x="0" y="0"/>
                          <a:ext cx="2399665" cy="161925"/>
                        </a:xfrm>
                        <a:prstGeom prst="rect">
                          <a:avLst/>
                        </a:prstGeom>
                        <a:solidFill>
                          <a:prstClr val="white"/>
                        </a:solidFill>
                        <a:ln>
                          <a:noFill/>
                        </a:ln>
                      </wps:spPr>
                      <wps:txbx>
                        <w:txbxContent>
                          <w:p w14:paraId="35B31456" w14:textId="26C7F6B7" w:rsidR="00087BD5" w:rsidRPr="00582DC2" w:rsidRDefault="00087BD5" w:rsidP="00087BD5">
                            <w:pPr>
                              <w:pStyle w:val="Titulek"/>
                              <w:rPr>
                                <w:noProof/>
                                <w:color w:val="FF0000"/>
                                <w:sz w:val="22"/>
                                <w:szCs w:val="22"/>
                              </w:rPr>
                            </w:pPr>
                            <w:bookmarkStart w:id="133" w:name="_Toc215754975"/>
                            <w:r>
                              <w:t xml:space="preserve">Obrázek </w:t>
                            </w:r>
                            <w:fldSimple w:instr=" SEQ Obrázek \* ARABIC ">
                              <w:r w:rsidR="0027401C">
                                <w:rPr>
                                  <w:noProof/>
                                </w:rPr>
                                <w:t>24</w:t>
                              </w:r>
                            </w:fldSimple>
                            <w:r>
                              <w:t xml:space="preserve"> </w:t>
                            </w:r>
                            <w:r w:rsidRPr="002C5B35">
                              <w:t>Nástup do 1. třídy, adaptace v ZŠ</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96EF8F" id="_x0000_s1043" type="#_x0000_t202" style="position:absolute;left:0;text-align:left;margin-left:246pt;margin-top:188.2pt;width:188.95pt;height:12.75pt;z-index:-251623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" stroked="f">
                <v:textbox inset="0,0,0,0">
                  <w:txbxContent>
                    <w:p w14:paraId="35B31456" w14:textId="26C7F6B7" w:rsidR="00087BD5" w:rsidRPr="00582DC2" w:rsidRDefault="00087BD5" w:rsidP="00087BD5">
                      <w:pPr>
                        <w:pStyle w:val="Titulek"/>
                        <w:rPr>
                          <w:noProof/>
                          <w:color w:val="FF0000"/>
                          <w:sz w:val="22"/>
                          <w:szCs w:val="22"/>
                        </w:rPr>
                      </w:pPr>
                      <w:bookmarkStart w:id="134" w:name="_Toc215754975"/>
                      <w:r>
                        <w:t xml:space="preserve">Obrázek </w:t>
                      </w:r>
                      <w:fldSimple w:instr=" SEQ Obrázek \* ARABIC ">
                        <w:r w:rsidR="0027401C">
                          <w:rPr>
                            <w:noProof/>
                          </w:rPr>
                          <w:t>24</w:t>
                        </w:r>
                      </w:fldSimple>
                      <w:r>
                        <w:t xml:space="preserve"> </w:t>
                      </w:r>
                      <w:r w:rsidRPr="002C5B35">
                        <w:t>Nástup do 1. třídy, adaptace v ZŠ</w:t>
                      </w:r>
                      <w:bookmarkEnd w:id="134"/>
                    </w:p>
                  </w:txbxContent>
                </v:textbox>
                <w10:wrap type="tight" anchorx="margin"/>
              </v:shape>
            </w:pict>
          </mc:Fallback>
        </mc:AlternateContent>
      </w:r>
      <w:r>
        <w:rPr>
          <w:noProof/>
        </w:rPr>
        <w:drawing>
          <wp:anchor distT="0" distB="0" distL="114300" distR="114300" simplePos="0" relativeHeight="251670016" behindDoc="1" locked="0" layoutInCell="1" allowOverlap="1" wp14:anchorId="582ABEDF" wp14:editId="1CC6AA8A">
            <wp:simplePos x="0" y="0"/>
            <wp:positionH relativeFrom="margin">
              <wp:align>left</wp:align>
            </wp:positionH>
            <wp:positionV relativeFrom="paragraph">
              <wp:posOffset>346710</wp:posOffset>
            </wp:positionV>
            <wp:extent cx="2628900" cy="1971675"/>
            <wp:effectExtent l="0" t="0" r="0" b="9525"/>
            <wp:wrapTight wrapText="bothSides">
              <wp:wrapPolygon edited="0">
                <wp:start x="0" y="0"/>
                <wp:lineTo x="0" y="21496"/>
                <wp:lineTo x="21443" y="21496"/>
                <wp:lineTo x="21443" y="0"/>
                <wp:lineTo x="0" y="0"/>
              </wp:wrapPolygon>
            </wp:wrapTight>
            <wp:docPr id="126831156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Graf </w:t>
      </w:r>
      <w:fldSimple w:instr=" SEQ Graf \* ARABIC ">
        <w:r w:rsidR="00567FF0">
          <w:rPr>
            <w:noProof/>
          </w:rPr>
          <w:t>40</w:t>
        </w:r>
      </w:fldSimple>
      <w:r>
        <w:t xml:space="preserve"> </w:t>
      </w:r>
      <w:r w:rsidRPr="00D37E71">
        <w:rPr>
          <w:rFonts w:cstheme="minorHAnsi"/>
        </w:rPr>
        <w:t>Nástup do 1. třídy, adaptace v</w:t>
      </w:r>
      <w:r>
        <w:rPr>
          <w:rFonts w:cstheme="minorHAnsi"/>
        </w:rPr>
        <w:t> </w:t>
      </w:r>
      <w:r w:rsidRPr="00D37E71">
        <w:rPr>
          <w:rFonts w:cstheme="minorHAnsi"/>
        </w:rPr>
        <w:t>ZŠ</w:t>
      </w:r>
      <w:r>
        <w:rPr>
          <w:rFonts w:cstheme="minorHAnsi"/>
        </w:rPr>
        <w:t xml:space="preserve"> – ZŠ Lenešice</w:t>
      </w:r>
      <w:bookmarkEnd w:id="132"/>
    </w:p>
    <w:p w14:paraId="3E19D170" w14:textId="5C947F16" w:rsidR="00495063" w:rsidRDefault="00495063" w:rsidP="00495063">
      <w:pPr>
        <w:ind w:firstLine="708"/>
      </w:pPr>
      <w:r>
        <w:rPr>
          <w:noProof/>
        </w:rPr>
        <mc:AlternateContent>
          <mc:Choice Requires="wps">
            <w:drawing>
              <wp:anchor distT="0" distB="0" distL="114300" distR="114300" simplePos="0" relativeHeight="251690496" behindDoc="1" locked="0" layoutInCell="1" allowOverlap="1" wp14:anchorId="3159F6E2" wp14:editId="678551F3">
                <wp:simplePos x="0" y="0"/>
                <wp:positionH relativeFrom="margin">
                  <wp:posOffset>140970</wp:posOffset>
                </wp:positionH>
                <wp:positionV relativeFrom="paragraph">
                  <wp:posOffset>2058035</wp:posOffset>
                </wp:positionV>
                <wp:extent cx="2399665" cy="161925"/>
                <wp:effectExtent l="0" t="0" r="635" b="9525"/>
                <wp:wrapTight wrapText="bothSides">
                  <wp:wrapPolygon edited="0">
                    <wp:start x="0" y="0"/>
                    <wp:lineTo x="0" y="20329"/>
                    <wp:lineTo x="21434" y="20329"/>
                    <wp:lineTo x="21434" y="0"/>
                    <wp:lineTo x="0" y="0"/>
                  </wp:wrapPolygon>
                </wp:wrapTight>
                <wp:docPr id="733140189" name="Textové pole 1"/>
                <wp:cNvGraphicFramePr/>
                <a:graphic xmlns:a="http://schemas.openxmlformats.org/drawingml/2006/main">
                  <a:graphicData uri="http://schemas.microsoft.com/office/word/2010/wordprocessingShape">
                    <wps:wsp>
                      <wps:cNvSpPr txBox="1"/>
                      <wps:spPr>
                        <a:xfrm>
                          <a:off x="0" y="0"/>
                          <a:ext cx="2399665" cy="161925"/>
                        </a:xfrm>
                        <a:prstGeom prst="rect">
                          <a:avLst/>
                        </a:prstGeom>
                        <a:solidFill>
                          <a:prstClr val="white"/>
                        </a:solidFill>
                        <a:ln>
                          <a:noFill/>
                        </a:ln>
                      </wps:spPr>
                      <wps:txbx>
                        <w:txbxContent>
                          <w:p w14:paraId="78BC1434" w14:textId="56BEDB99" w:rsidR="00087BD5" w:rsidRPr="00341C92" w:rsidRDefault="00087BD5" w:rsidP="00087BD5">
                            <w:pPr>
                              <w:pStyle w:val="Titulek"/>
                              <w:rPr>
                                <w:noProof/>
                                <w:color w:val="FF0000"/>
                                <w:sz w:val="22"/>
                                <w:szCs w:val="22"/>
                              </w:rPr>
                            </w:pPr>
                            <w:bookmarkStart w:id="135" w:name="_Toc215754976"/>
                            <w:r>
                              <w:t xml:space="preserve">Obrázek </w:t>
                            </w:r>
                            <w:fldSimple w:instr=" SEQ Obrázek \* ARABIC ">
                              <w:r w:rsidR="0027401C">
                                <w:rPr>
                                  <w:noProof/>
                                </w:rPr>
                                <w:t>25</w:t>
                              </w:r>
                            </w:fldSimple>
                            <w:r>
                              <w:t xml:space="preserve"> </w:t>
                            </w:r>
                            <w:r w:rsidRPr="008406D7">
                              <w:t>Nástup do 1. třídy, adaptace v ZŠ</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59F6E2" id="_x0000_s1044" type="#_x0000_t202" style="position:absolute;left:0;text-align:left;margin-left:11.1pt;margin-top:162.05pt;width:188.95pt;height:12.75pt;z-index:-251625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" stroked="f">
                <v:textbox inset="0,0,0,0">
                  <w:txbxContent>
                    <w:p w14:paraId="78BC1434" w14:textId="56BEDB99" w:rsidR="00087BD5" w:rsidRPr="00341C92" w:rsidRDefault="00087BD5" w:rsidP="00087BD5">
                      <w:pPr>
                        <w:pStyle w:val="Titulek"/>
                        <w:rPr>
                          <w:noProof/>
                          <w:color w:val="FF0000"/>
                          <w:sz w:val="22"/>
                          <w:szCs w:val="22"/>
                        </w:rPr>
                      </w:pPr>
                      <w:bookmarkStart w:id="136" w:name="_Toc215754976"/>
                      <w:r>
                        <w:t xml:space="preserve">Obrázek </w:t>
                      </w:r>
                      <w:fldSimple w:instr=" SEQ Obrázek \* ARABIC ">
                        <w:r w:rsidR="0027401C">
                          <w:rPr>
                            <w:noProof/>
                          </w:rPr>
                          <w:t>25</w:t>
                        </w:r>
                      </w:fldSimple>
                      <w:r>
                        <w:t xml:space="preserve"> </w:t>
                      </w:r>
                      <w:r w:rsidRPr="008406D7">
                        <w:t>Nástup do 1. třídy, adaptace v ZŠ</w:t>
                      </w:r>
                      <w:bookmarkEnd w:id="136"/>
                    </w:p>
                  </w:txbxContent>
                </v:textbox>
                <w10:wrap type="tight" anchorx="margin"/>
              </v:shape>
            </w:pict>
          </mc:Fallback>
        </mc:AlternateContent>
      </w:r>
      <w:r>
        <w:rPr>
          <w:noProof/>
          <w:color w:val="FF0000"/>
        </w:rPr>
        <w:drawing>
          <wp:anchor distT="0" distB="0" distL="114300" distR="114300" simplePos="0" relativeHeight="251671040" behindDoc="1" locked="0" layoutInCell="1" allowOverlap="1" wp14:anchorId="6F98514F" wp14:editId="10C1133C">
            <wp:simplePos x="0" y="0"/>
            <wp:positionH relativeFrom="margin">
              <wp:posOffset>3025775</wp:posOffset>
            </wp:positionH>
            <wp:positionV relativeFrom="paragraph">
              <wp:posOffset>10795</wp:posOffset>
            </wp:positionV>
            <wp:extent cx="2616200" cy="1962150"/>
            <wp:effectExtent l="0" t="0" r="0" b="0"/>
            <wp:wrapTight wrapText="bothSides">
              <wp:wrapPolygon edited="0">
                <wp:start x="0" y="0"/>
                <wp:lineTo x="0" y="21390"/>
                <wp:lineTo x="21390" y="21390"/>
                <wp:lineTo x="21390" y="0"/>
                <wp:lineTo x="0" y="0"/>
              </wp:wrapPolygon>
            </wp:wrapTight>
            <wp:docPr id="90843822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ulkasmkou4zvraznn5"/>
        <w:tblW w:w="0" w:type="auto"/>
        <w:tblLook w:val="04A0" w:firstRow="1" w:lastRow="0" w:firstColumn="1" w:lastColumn="0" w:noHBand="0" w:noVBand="1"/>
      </w:tblPr>
      <w:tblGrid>
        <w:gridCol w:w="2547"/>
        <w:gridCol w:w="6515"/>
      </w:tblGrid>
      <w:tr w:rsidR="00495063" w14:paraId="6DC0D295"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FAC3D84" w14:textId="77777777" w:rsidR="00495063" w:rsidRPr="00752318" w:rsidRDefault="00495063" w:rsidP="00F5481B">
            <w:pPr>
              <w:jc w:val="center"/>
            </w:pPr>
            <w:r w:rsidRPr="00FB41FD">
              <w:rPr>
                <w:sz w:val="24"/>
                <w:szCs w:val="24"/>
              </w:rPr>
              <w:t xml:space="preserve">Téma: </w:t>
            </w:r>
            <w:r w:rsidRPr="00D37E71">
              <w:rPr>
                <w:sz w:val="24"/>
                <w:szCs w:val="24"/>
              </w:rPr>
              <w:t>Nástup do 1. třídy, adaptace v ZŠ</w:t>
            </w:r>
          </w:p>
        </w:tc>
      </w:tr>
      <w:tr w:rsidR="00495063" w14:paraId="19B71E66"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95B91F9" w14:textId="77777777" w:rsidR="00495063" w:rsidRPr="00D25EB5" w:rsidRDefault="00495063" w:rsidP="00F5481B">
            <w:r w:rsidRPr="00D25EB5">
              <w:t>Datum konání akce</w:t>
            </w:r>
          </w:p>
        </w:tc>
        <w:tc>
          <w:tcPr>
            <w:tcW w:w="6515" w:type="dxa"/>
            <w:vAlign w:val="center"/>
          </w:tcPr>
          <w:p w14:paraId="68FBAA0A" w14:textId="017409BD" w:rsidR="00495063" w:rsidRPr="00AF0D34" w:rsidRDefault="00495063" w:rsidP="00F5481B">
            <w:pPr>
              <w:cnfStyle w:val="000000100000" w:firstRow="0" w:lastRow="0" w:firstColumn="0" w:lastColumn="0" w:oddVBand="0" w:evenVBand="0" w:oddHBand="1" w:evenHBand="0" w:firstRowFirstColumn="0" w:firstRowLastColumn="0" w:lastRowFirstColumn="0" w:lastRowLastColumn="0"/>
            </w:pPr>
            <w:r>
              <w:t>1</w:t>
            </w:r>
            <w:r w:rsidR="005E6576">
              <w:t>2</w:t>
            </w:r>
            <w:r>
              <w:t>.9</w:t>
            </w:r>
            <w:r w:rsidRPr="002C4FBA">
              <w:t>.2024 (1</w:t>
            </w:r>
            <w:r w:rsidR="005E6576" w:rsidRPr="002C4FBA">
              <w:t>5</w:t>
            </w:r>
            <w:r w:rsidRPr="002C4FBA">
              <w:t>:</w:t>
            </w:r>
            <w:r w:rsidR="005E6576" w:rsidRPr="002C4FBA">
              <w:t>3</w:t>
            </w:r>
            <w:r w:rsidRPr="002C4FBA">
              <w:t>0-17:</w:t>
            </w:r>
            <w:r w:rsidR="005E6576" w:rsidRPr="002C4FBA">
              <w:t>0</w:t>
            </w:r>
            <w:r w:rsidRPr="002C4FBA">
              <w:t>0 hod.)</w:t>
            </w:r>
          </w:p>
        </w:tc>
      </w:tr>
      <w:tr w:rsidR="00495063" w14:paraId="359284DF"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115DD96" w14:textId="77777777" w:rsidR="00495063" w:rsidRPr="00D25EB5" w:rsidRDefault="00495063" w:rsidP="00F5481B">
            <w:r>
              <w:t xml:space="preserve">Místo konání </w:t>
            </w:r>
          </w:p>
        </w:tc>
        <w:tc>
          <w:tcPr>
            <w:tcW w:w="6515" w:type="dxa"/>
            <w:vAlign w:val="center"/>
          </w:tcPr>
          <w:p w14:paraId="5EE2959D" w14:textId="57488191" w:rsidR="00495063" w:rsidRPr="0027386A" w:rsidRDefault="00495063" w:rsidP="00F5481B">
            <w:pPr>
              <w:cnfStyle w:val="000000000000" w:firstRow="0" w:lastRow="0" w:firstColumn="0" w:lastColumn="0" w:oddVBand="0" w:evenVBand="0" w:oddHBand="0" w:evenHBand="0" w:firstRowFirstColumn="0" w:firstRowLastColumn="0" w:lastRowFirstColumn="0" w:lastRowLastColumn="0"/>
            </w:pPr>
            <w:r>
              <w:t xml:space="preserve">ZŠ </w:t>
            </w:r>
            <w:r w:rsidR="005E6576">
              <w:t>a MŠ Kpt. Otakara Jaroše</w:t>
            </w:r>
            <w:r>
              <w:t>, Louny</w:t>
            </w:r>
          </w:p>
        </w:tc>
      </w:tr>
      <w:tr w:rsidR="00495063" w14:paraId="670D4D15"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003AE0" w14:textId="77777777" w:rsidR="00495063" w:rsidRDefault="00495063" w:rsidP="00F5481B">
            <w:r>
              <w:t>Forma konání</w:t>
            </w:r>
          </w:p>
        </w:tc>
        <w:tc>
          <w:tcPr>
            <w:tcW w:w="6515" w:type="dxa"/>
            <w:vAlign w:val="center"/>
          </w:tcPr>
          <w:p w14:paraId="10DF7161" w14:textId="77777777" w:rsidR="00495063" w:rsidRPr="0027386A" w:rsidRDefault="00495063" w:rsidP="00F5481B">
            <w:pPr>
              <w:cnfStyle w:val="000000100000" w:firstRow="0" w:lastRow="0" w:firstColumn="0" w:lastColumn="0" w:oddVBand="0" w:evenVBand="0" w:oddHBand="1" w:evenHBand="0" w:firstRowFirstColumn="0" w:firstRowLastColumn="0" w:lastRowFirstColumn="0" w:lastRowLastColumn="0"/>
            </w:pPr>
            <w:r>
              <w:t>Prezenční</w:t>
            </w:r>
          </w:p>
        </w:tc>
      </w:tr>
      <w:tr w:rsidR="00495063" w14:paraId="7F7BF9B4"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4531D56" w14:textId="77777777" w:rsidR="00495063" w:rsidRDefault="00495063" w:rsidP="00F5481B">
            <w:r>
              <w:t xml:space="preserve">Vedoucí osoby </w:t>
            </w:r>
          </w:p>
        </w:tc>
        <w:tc>
          <w:tcPr>
            <w:tcW w:w="6515" w:type="dxa"/>
            <w:vAlign w:val="center"/>
          </w:tcPr>
          <w:p w14:paraId="039925A4" w14:textId="77777777" w:rsidR="00495063" w:rsidRPr="00E548F3" w:rsidRDefault="00495063" w:rsidP="00F5481B">
            <w:pPr>
              <w:cnfStyle w:val="000000000000" w:firstRow="0" w:lastRow="0" w:firstColumn="0" w:lastColumn="0" w:oddVBand="0" w:evenVBand="0" w:oddHBand="0" w:evenHBand="0" w:firstRowFirstColumn="0" w:firstRowLastColumn="0" w:lastRowFirstColumn="0" w:lastRowLastColumn="0"/>
            </w:pPr>
            <w:r w:rsidRPr="00E548F3">
              <w:t xml:space="preserve">PaedDr. Venuše </w:t>
            </w:r>
            <w:proofErr w:type="spellStart"/>
            <w:r w:rsidRPr="00E548F3">
              <w:t>Mirovská</w:t>
            </w:r>
            <w:proofErr w:type="spellEnd"/>
          </w:p>
          <w:p w14:paraId="2545BD4D" w14:textId="77777777" w:rsidR="00495063" w:rsidRPr="0027386A" w:rsidRDefault="00495063" w:rsidP="00F5481B">
            <w:pPr>
              <w:cnfStyle w:val="000000000000" w:firstRow="0" w:lastRow="0" w:firstColumn="0" w:lastColumn="0" w:oddVBand="0" w:evenVBand="0" w:oddHBand="0" w:evenHBand="0" w:firstRowFirstColumn="0" w:firstRowLastColumn="0" w:lastRowFirstColumn="0" w:lastRowLastColumn="0"/>
            </w:pPr>
            <w:r w:rsidRPr="00E548F3">
              <w:t>RT – Ing. Alena Pospíšilová</w:t>
            </w:r>
          </w:p>
        </w:tc>
      </w:tr>
      <w:tr w:rsidR="00495063" w14:paraId="440AF7D4" w14:textId="77777777" w:rsidTr="00F5481B">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2275A36" w14:textId="77777777" w:rsidR="00495063" w:rsidRPr="00D25EB5" w:rsidRDefault="00495063" w:rsidP="00F5481B">
            <w:r w:rsidRPr="00D25EB5">
              <w:t>Typ účastníků</w:t>
            </w:r>
          </w:p>
        </w:tc>
        <w:tc>
          <w:tcPr>
            <w:tcW w:w="6515" w:type="dxa"/>
            <w:vAlign w:val="center"/>
          </w:tcPr>
          <w:p w14:paraId="4ABCB224" w14:textId="77777777" w:rsidR="00495063" w:rsidRPr="0027386A" w:rsidRDefault="00495063" w:rsidP="00F5481B">
            <w:pPr>
              <w:cnfStyle w:val="000000100000" w:firstRow="0" w:lastRow="0" w:firstColumn="0" w:lastColumn="0" w:oddVBand="0" w:evenVBand="0" w:oddHBand="1" w:evenHBand="0" w:firstRowFirstColumn="0" w:firstRowLastColumn="0" w:lastRowFirstColumn="0" w:lastRowLastColumn="0"/>
            </w:pPr>
            <w:r>
              <w:t>Rodiče dětí a žáků</w:t>
            </w:r>
          </w:p>
        </w:tc>
      </w:tr>
      <w:tr w:rsidR="00495063" w14:paraId="3E5EB88A" w14:textId="77777777" w:rsidTr="00F5481B">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D2574E" w14:textId="77777777" w:rsidR="00495063" w:rsidRPr="00D25EB5" w:rsidRDefault="00495063" w:rsidP="00F5481B">
            <w:r w:rsidRPr="00D25EB5">
              <w:t>Počet účastníků</w:t>
            </w:r>
          </w:p>
        </w:tc>
        <w:tc>
          <w:tcPr>
            <w:tcW w:w="6515" w:type="dxa"/>
            <w:vAlign w:val="center"/>
          </w:tcPr>
          <w:p w14:paraId="676C3CA0" w14:textId="1ED4DCE0" w:rsidR="00495063" w:rsidRPr="0027386A" w:rsidRDefault="005E6576" w:rsidP="00F5481B">
            <w:pPr>
              <w:cnfStyle w:val="000000000000" w:firstRow="0" w:lastRow="0" w:firstColumn="0" w:lastColumn="0" w:oddVBand="0" w:evenVBand="0" w:oddHBand="0" w:evenHBand="0" w:firstRowFirstColumn="0" w:firstRowLastColumn="0" w:lastRowFirstColumn="0" w:lastRowLastColumn="0"/>
            </w:pPr>
            <w:r>
              <w:t>47</w:t>
            </w:r>
          </w:p>
        </w:tc>
      </w:tr>
    </w:tbl>
    <w:p w14:paraId="6F8C0301" w14:textId="59E2DE62" w:rsidR="00495063" w:rsidRDefault="00495063" w:rsidP="00495063">
      <w:pPr>
        <w:spacing w:before="240"/>
      </w:pPr>
      <w:r w:rsidRPr="00E4309D">
        <w:t xml:space="preserve">Dotazník vyplnilo celkem </w:t>
      </w:r>
      <w:r>
        <w:t>1</w:t>
      </w:r>
      <w:r w:rsidR="005E6576">
        <w:t>9</w:t>
      </w:r>
      <w:r w:rsidRPr="00E4309D">
        <w:t xml:space="preserve"> účastníků. </w:t>
      </w:r>
    </w:p>
    <w:p w14:paraId="6BB184B8" w14:textId="0124DD3C" w:rsidR="00495063" w:rsidRDefault="00495063" w:rsidP="00495063">
      <w:pPr>
        <w:spacing w:before="240"/>
      </w:pP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495063" w:rsidRPr="00865765" w14:paraId="4412BA4A" w14:textId="77777777" w:rsidTr="00F548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695C2B35" w14:textId="77777777" w:rsidR="00495063" w:rsidRPr="00865765" w:rsidRDefault="00495063" w:rsidP="00F5481B">
            <w:pPr>
              <w:rPr>
                <w:rFonts w:cstheme="minorHAnsi"/>
                <w:sz w:val="18"/>
                <w:szCs w:val="18"/>
              </w:rPr>
            </w:pPr>
          </w:p>
        </w:tc>
        <w:tc>
          <w:tcPr>
            <w:tcW w:w="3128" w:type="dxa"/>
            <w:vAlign w:val="center"/>
          </w:tcPr>
          <w:p w14:paraId="0FF27530" w14:textId="77777777" w:rsidR="00495063" w:rsidRDefault="00495063" w:rsidP="00F5481B">
            <w:pPr>
              <w:jc w:val="left"/>
              <w:cnfStyle w:val="100000000000" w:firstRow="1" w:lastRow="0" w:firstColumn="0" w:lastColumn="0" w:oddVBand="0" w:evenVBand="0" w:oddHBand="0" w:evenHBand="0" w:firstRowFirstColumn="0" w:firstRowLastColumn="0" w:lastRowFirstColumn="0" w:lastRowLastColumn="0"/>
              <w:rPr>
                <w:rFonts w:cstheme="minorHAnsi"/>
                <w:b w:val="0"/>
                <w:bCs w:val="0"/>
                <w:sz w:val="18"/>
                <w:szCs w:val="18"/>
              </w:rPr>
            </w:pPr>
            <w:r>
              <w:rPr>
                <w:rFonts w:cstheme="minorHAnsi"/>
                <w:sz w:val="18"/>
                <w:szCs w:val="18"/>
              </w:rPr>
              <w:t xml:space="preserve">Workshop </w:t>
            </w:r>
          </w:p>
          <w:p w14:paraId="63865940" w14:textId="77777777" w:rsidR="00495063" w:rsidRPr="00865765" w:rsidRDefault="00495063" w:rsidP="00F5481B">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37E71">
              <w:rPr>
                <w:rFonts w:cstheme="minorHAnsi"/>
                <w:sz w:val="18"/>
                <w:szCs w:val="18"/>
              </w:rPr>
              <w:t>Nástup do 1. třídy, adaptace v ZŠ</w:t>
            </w:r>
          </w:p>
        </w:tc>
        <w:tc>
          <w:tcPr>
            <w:tcW w:w="1104" w:type="dxa"/>
            <w:vAlign w:val="center"/>
          </w:tcPr>
          <w:p w14:paraId="341AC989" w14:textId="77777777" w:rsidR="00495063" w:rsidRPr="00865765" w:rsidRDefault="00495063"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02B26C15" w14:textId="77777777" w:rsidR="00495063" w:rsidRPr="00865765" w:rsidRDefault="00495063"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11E916E8" w14:textId="77777777" w:rsidR="00495063" w:rsidRPr="00865765" w:rsidRDefault="00495063"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6207B61" w14:textId="77777777" w:rsidR="00495063" w:rsidRPr="00865765" w:rsidRDefault="00495063"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72A1274" w14:textId="77777777" w:rsidR="00495063" w:rsidRPr="00865765" w:rsidRDefault="00495063" w:rsidP="00F5481B">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95063" w:rsidRPr="00865765" w14:paraId="5218DAC0"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D819408" w14:textId="77777777" w:rsidR="00495063" w:rsidRPr="00865765" w:rsidRDefault="00495063" w:rsidP="00F5481B">
            <w:pPr>
              <w:jc w:val="center"/>
              <w:rPr>
                <w:rFonts w:cstheme="minorHAnsi"/>
                <w:sz w:val="18"/>
                <w:szCs w:val="18"/>
              </w:rPr>
            </w:pPr>
            <w:r w:rsidRPr="00865765">
              <w:rPr>
                <w:rFonts w:cstheme="minorHAnsi"/>
                <w:sz w:val="18"/>
                <w:szCs w:val="18"/>
              </w:rPr>
              <w:t>1</w:t>
            </w:r>
          </w:p>
        </w:tc>
        <w:tc>
          <w:tcPr>
            <w:tcW w:w="3128" w:type="dxa"/>
          </w:tcPr>
          <w:p w14:paraId="0F18C702" w14:textId="77777777" w:rsidR="00495063" w:rsidRPr="00865765" w:rsidRDefault="00495063"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449751DF" w14:textId="7FC14BB3"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7C2CB00D" w14:textId="5775B076"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4" w:type="dxa"/>
            <w:vAlign w:val="center"/>
          </w:tcPr>
          <w:p w14:paraId="596ACCF8" w14:textId="58FF8704"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14635CF"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D8B3FBC"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95063" w:rsidRPr="00865765" w14:paraId="18E99241"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1E8CCE38" w14:textId="77777777" w:rsidR="00495063" w:rsidRPr="00865765" w:rsidRDefault="00495063" w:rsidP="00F5481B">
            <w:pPr>
              <w:jc w:val="center"/>
              <w:rPr>
                <w:rFonts w:cstheme="minorHAnsi"/>
                <w:sz w:val="18"/>
                <w:szCs w:val="18"/>
              </w:rPr>
            </w:pPr>
            <w:r w:rsidRPr="00865765">
              <w:rPr>
                <w:rFonts w:cstheme="minorHAnsi"/>
                <w:sz w:val="18"/>
                <w:szCs w:val="18"/>
              </w:rPr>
              <w:t>2</w:t>
            </w:r>
          </w:p>
        </w:tc>
        <w:tc>
          <w:tcPr>
            <w:tcW w:w="3128" w:type="dxa"/>
          </w:tcPr>
          <w:p w14:paraId="1AD00559" w14:textId="77777777" w:rsidR="00495063" w:rsidRPr="00865765" w:rsidRDefault="00495063"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3969FA5A" w14:textId="311BF51B"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5" w:type="dxa"/>
            <w:vAlign w:val="center"/>
          </w:tcPr>
          <w:p w14:paraId="31B6326D" w14:textId="1896D5DE"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5B9505F" w14:textId="6D975CF1"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14D1F03"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AB690B"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95063" w:rsidRPr="00865765" w14:paraId="5A776126"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539C977C" w14:textId="77777777" w:rsidR="00495063" w:rsidRPr="00865765" w:rsidRDefault="00495063" w:rsidP="00F5481B">
            <w:pPr>
              <w:jc w:val="center"/>
              <w:rPr>
                <w:rFonts w:cstheme="minorHAnsi"/>
                <w:sz w:val="18"/>
                <w:szCs w:val="18"/>
              </w:rPr>
            </w:pPr>
            <w:r w:rsidRPr="00865765">
              <w:rPr>
                <w:rFonts w:cstheme="minorHAnsi"/>
                <w:sz w:val="18"/>
                <w:szCs w:val="18"/>
              </w:rPr>
              <w:t>3</w:t>
            </w:r>
          </w:p>
        </w:tc>
        <w:tc>
          <w:tcPr>
            <w:tcW w:w="3128" w:type="dxa"/>
          </w:tcPr>
          <w:p w14:paraId="396C6203" w14:textId="77777777" w:rsidR="00495063" w:rsidRPr="00865765" w:rsidRDefault="00495063"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0DF8F17F" w14:textId="355D3F80"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w:t>
            </w:r>
          </w:p>
        </w:tc>
        <w:tc>
          <w:tcPr>
            <w:tcW w:w="1105" w:type="dxa"/>
            <w:vAlign w:val="center"/>
          </w:tcPr>
          <w:p w14:paraId="225557E6" w14:textId="5559D370"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4" w:type="dxa"/>
            <w:vAlign w:val="center"/>
          </w:tcPr>
          <w:p w14:paraId="3F19E653" w14:textId="72114388"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FA5DAD6"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8C93807"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95063" w:rsidRPr="00865765" w14:paraId="712DDF2C"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30D6CB58" w14:textId="77777777" w:rsidR="00495063" w:rsidRPr="00865765" w:rsidRDefault="00495063" w:rsidP="00F5481B">
            <w:pPr>
              <w:jc w:val="center"/>
              <w:rPr>
                <w:rFonts w:cstheme="minorHAnsi"/>
                <w:sz w:val="18"/>
                <w:szCs w:val="18"/>
              </w:rPr>
            </w:pPr>
            <w:r w:rsidRPr="00865765">
              <w:rPr>
                <w:rFonts w:cstheme="minorHAnsi"/>
                <w:sz w:val="18"/>
                <w:szCs w:val="18"/>
              </w:rPr>
              <w:t>4</w:t>
            </w:r>
          </w:p>
        </w:tc>
        <w:tc>
          <w:tcPr>
            <w:tcW w:w="3128" w:type="dxa"/>
          </w:tcPr>
          <w:p w14:paraId="3B43AEF5" w14:textId="77777777" w:rsidR="00495063" w:rsidRPr="00865765" w:rsidRDefault="00495063"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2E9BCB7D" w14:textId="1B589C10"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5" w:type="dxa"/>
            <w:vAlign w:val="center"/>
          </w:tcPr>
          <w:p w14:paraId="29DA5620" w14:textId="3167DBC5"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4" w:type="dxa"/>
            <w:vAlign w:val="center"/>
          </w:tcPr>
          <w:p w14:paraId="3826C9B1" w14:textId="77B8C455"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43144A64" w14:textId="392C68AF"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7C76B5EA" w14:textId="1BB02D2D"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r>
      <w:tr w:rsidR="00495063" w:rsidRPr="00865765" w14:paraId="631D424D"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07D77CEB" w14:textId="77777777" w:rsidR="00495063" w:rsidRPr="00865765" w:rsidRDefault="00495063" w:rsidP="00F5481B">
            <w:pPr>
              <w:jc w:val="center"/>
              <w:rPr>
                <w:rFonts w:cstheme="minorHAnsi"/>
                <w:sz w:val="18"/>
                <w:szCs w:val="18"/>
              </w:rPr>
            </w:pPr>
            <w:r w:rsidRPr="00865765">
              <w:rPr>
                <w:rFonts w:cstheme="minorHAnsi"/>
                <w:sz w:val="18"/>
                <w:szCs w:val="18"/>
              </w:rPr>
              <w:t>5</w:t>
            </w:r>
          </w:p>
        </w:tc>
        <w:tc>
          <w:tcPr>
            <w:tcW w:w="3128" w:type="dxa"/>
          </w:tcPr>
          <w:p w14:paraId="70E0066E" w14:textId="77777777" w:rsidR="00495063" w:rsidRPr="00865765" w:rsidRDefault="00495063"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D63999A" w14:textId="6954AEEC"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51089BA9" w14:textId="70C795F5"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4" w:type="dxa"/>
            <w:vAlign w:val="center"/>
          </w:tcPr>
          <w:p w14:paraId="52487FC1" w14:textId="33D0CC5E"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259F564"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027D4D9" w14:textId="77777777" w:rsidR="00495063" w:rsidRPr="00865765" w:rsidRDefault="00495063" w:rsidP="00F5481B">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95063" w:rsidRPr="00865765" w14:paraId="4A7BD6BB" w14:textId="77777777" w:rsidTr="00F5481B">
        <w:tc>
          <w:tcPr>
            <w:cnfStyle w:val="001000000000" w:firstRow="0" w:lastRow="0" w:firstColumn="1" w:lastColumn="0" w:oddVBand="0" w:evenVBand="0" w:oddHBand="0" w:evenHBand="0" w:firstRowFirstColumn="0" w:firstRowLastColumn="0" w:lastRowFirstColumn="0" w:lastRowLastColumn="0"/>
            <w:tcW w:w="411" w:type="dxa"/>
            <w:vAlign w:val="center"/>
          </w:tcPr>
          <w:p w14:paraId="74856A06" w14:textId="77777777" w:rsidR="00495063" w:rsidRPr="00865765" w:rsidRDefault="00495063" w:rsidP="00F5481B">
            <w:pPr>
              <w:jc w:val="center"/>
              <w:rPr>
                <w:rFonts w:cstheme="minorHAnsi"/>
                <w:sz w:val="18"/>
                <w:szCs w:val="18"/>
              </w:rPr>
            </w:pPr>
            <w:r w:rsidRPr="00865765">
              <w:rPr>
                <w:rFonts w:cstheme="minorHAnsi"/>
                <w:sz w:val="18"/>
                <w:szCs w:val="18"/>
              </w:rPr>
              <w:t>6</w:t>
            </w:r>
          </w:p>
        </w:tc>
        <w:tc>
          <w:tcPr>
            <w:tcW w:w="3128" w:type="dxa"/>
          </w:tcPr>
          <w:p w14:paraId="3D415128" w14:textId="77777777" w:rsidR="00495063" w:rsidRPr="00865765" w:rsidRDefault="00495063" w:rsidP="00F5481B">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0DD33171" w14:textId="7D85F4A1"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16</w:t>
            </w:r>
          </w:p>
        </w:tc>
        <w:tc>
          <w:tcPr>
            <w:tcW w:w="1105" w:type="dxa"/>
            <w:vAlign w:val="center"/>
          </w:tcPr>
          <w:p w14:paraId="7A1C8195" w14:textId="1706C67E"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32A4208C" w14:textId="79F988F1" w:rsidR="00495063" w:rsidRPr="00865765" w:rsidRDefault="00592BE4"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D817898" w14:textId="77777777" w:rsidR="00495063" w:rsidRPr="00865765" w:rsidRDefault="00495063" w:rsidP="00F5481B">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AFC41F9" w14:textId="77777777" w:rsidR="00495063" w:rsidRPr="00865765" w:rsidRDefault="00495063" w:rsidP="005E657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3C02F583" w14:textId="00A39251" w:rsidR="00495063" w:rsidRDefault="005E6576" w:rsidP="00A00B3D">
      <w:pPr>
        <w:pStyle w:val="Titulek"/>
        <w:rPr>
          <w:b/>
          <w:bCs w:val="0"/>
          <w:sz w:val="24"/>
          <w:szCs w:val="24"/>
        </w:rPr>
      </w:pPr>
      <w:bookmarkStart w:id="137" w:name="_Toc214554005"/>
      <w:r>
        <w:t xml:space="preserve">Tabulka </w:t>
      </w:r>
      <w:fldSimple w:instr=" SEQ Tabulka \* ARABIC ">
        <w:r w:rsidR="00671188">
          <w:rPr>
            <w:noProof/>
          </w:rPr>
          <w:t>42</w:t>
        </w:r>
      </w:fldSimple>
      <w:r>
        <w:t xml:space="preserve"> </w:t>
      </w:r>
      <w:r w:rsidRPr="00D37E71">
        <w:rPr>
          <w:rFonts w:cstheme="minorHAnsi"/>
        </w:rPr>
        <w:t>Nástup do 1. třídy, adaptace v</w:t>
      </w:r>
      <w:r>
        <w:rPr>
          <w:rFonts w:cstheme="minorHAnsi"/>
        </w:rPr>
        <w:t> </w:t>
      </w:r>
      <w:r w:rsidRPr="00D37E71">
        <w:rPr>
          <w:rFonts w:cstheme="minorHAnsi"/>
        </w:rPr>
        <w:t>ZŠ</w:t>
      </w:r>
      <w:r>
        <w:rPr>
          <w:rFonts w:cstheme="minorHAnsi"/>
        </w:rPr>
        <w:t xml:space="preserve"> – </w:t>
      </w:r>
      <w:r w:rsidRPr="009E5FB2">
        <w:t>ZŠ a MŠ Kpt. Otakara Jaroše</w:t>
      </w:r>
      <w:bookmarkEnd w:id="137"/>
    </w:p>
    <w:p w14:paraId="364EA270" w14:textId="77777777" w:rsidR="00A00B3D" w:rsidRDefault="00592BE4" w:rsidP="00A00B3D">
      <w:pPr>
        <w:keepNext/>
        <w:spacing w:after="0"/>
      </w:pPr>
      <w:r>
        <w:rPr>
          <w:b/>
          <w:bCs/>
          <w:noProof/>
          <w:sz w:val="24"/>
          <w:szCs w:val="24"/>
        </w:rPr>
        <w:drawing>
          <wp:inline distT="0" distB="0" distL="0" distR="0" wp14:anchorId="4F045B13" wp14:editId="42628FD5">
            <wp:extent cx="5760000" cy="2520000"/>
            <wp:effectExtent l="0" t="0" r="12700" b="13970"/>
            <wp:docPr id="1745902128" name="Graf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9017F06" w14:textId="2537AC3C" w:rsidR="005E6576" w:rsidRDefault="002C24DB" w:rsidP="00A00B3D">
      <w:pPr>
        <w:pStyle w:val="Titulek"/>
        <w:rPr>
          <w:b/>
          <w:bCs w:val="0"/>
          <w:sz w:val="24"/>
          <w:szCs w:val="24"/>
        </w:rPr>
      </w:pPr>
      <w:bookmarkStart w:id="138" w:name="_Toc214554057"/>
      <w:r>
        <w:rPr>
          <w:noProof/>
          <w:color w:val="FF0000"/>
        </w:rPr>
        <w:drawing>
          <wp:anchor distT="0" distB="0" distL="114300" distR="114300" simplePos="0" relativeHeight="251673088" behindDoc="1" locked="0" layoutInCell="1" allowOverlap="1" wp14:anchorId="1A5812ED" wp14:editId="4326A2A0">
            <wp:simplePos x="0" y="0"/>
            <wp:positionH relativeFrom="margin">
              <wp:posOffset>3167380</wp:posOffset>
            </wp:positionH>
            <wp:positionV relativeFrom="paragraph">
              <wp:posOffset>394970</wp:posOffset>
            </wp:positionV>
            <wp:extent cx="2761615" cy="2072640"/>
            <wp:effectExtent l="0" t="0" r="635" b="3810"/>
            <wp:wrapTight wrapText="bothSides">
              <wp:wrapPolygon edited="0">
                <wp:start x="0" y="0"/>
                <wp:lineTo x="0" y="21441"/>
                <wp:lineTo x="21456" y="21441"/>
                <wp:lineTo x="21456" y="0"/>
                <wp:lineTo x="0" y="0"/>
              </wp:wrapPolygon>
            </wp:wrapTight>
            <wp:docPr id="13192718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61615" cy="2072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B3D">
        <w:t xml:space="preserve">Graf </w:t>
      </w:r>
      <w:fldSimple w:instr=" SEQ Graf \* ARABIC ">
        <w:r w:rsidR="00567FF0">
          <w:rPr>
            <w:noProof/>
          </w:rPr>
          <w:t>41</w:t>
        </w:r>
      </w:fldSimple>
      <w:r w:rsidR="00A00B3D">
        <w:t xml:space="preserve"> </w:t>
      </w:r>
      <w:r w:rsidR="00A00B3D" w:rsidRPr="00C06D37">
        <w:t>Nástup do 1. třídy, adaptace v ZŠ – ZŠ a MŠ Kpt. Otakara Jaroše</w:t>
      </w:r>
      <w:bookmarkEnd w:id="138"/>
    </w:p>
    <w:p w14:paraId="773F7292" w14:textId="4877F9F9" w:rsidR="00495063" w:rsidRDefault="002C24DB" w:rsidP="00D37E71">
      <w:pPr>
        <w:rPr>
          <w:b/>
          <w:bCs/>
          <w:sz w:val="24"/>
          <w:szCs w:val="24"/>
        </w:rPr>
      </w:pPr>
      <w:r>
        <w:rPr>
          <w:noProof/>
        </w:rPr>
        <mc:AlternateContent>
          <mc:Choice Requires="wps">
            <w:drawing>
              <wp:anchor distT="0" distB="0" distL="114300" distR="114300" simplePos="0" relativeHeight="251792896" behindDoc="1" locked="0" layoutInCell="1" allowOverlap="1" wp14:anchorId="4813A4EA" wp14:editId="0483FA5D">
                <wp:simplePos x="0" y="0"/>
                <wp:positionH relativeFrom="margin">
                  <wp:posOffset>3286125</wp:posOffset>
                </wp:positionH>
                <wp:positionV relativeFrom="paragraph">
                  <wp:posOffset>2259330</wp:posOffset>
                </wp:positionV>
                <wp:extent cx="2398395" cy="171450"/>
                <wp:effectExtent l="0" t="0" r="1905" b="0"/>
                <wp:wrapTight wrapText="bothSides">
                  <wp:wrapPolygon edited="0">
                    <wp:start x="0" y="0"/>
                    <wp:lineTo x="0" y="19200"/>
                    <wp:lineTo x="21446" y="19200"/>
                    <wp:lineTo x="21446" y="0"/>
                    <wp:lineTo x="0" y="0"/>
                  </wp:wrapPolygon>
                </wp:wrapTight>
                <wp:docPr id="231817395" name="Textové pole 1"/>
                <wp:cNvGraphicFramePr/>
                <a:graphic xmlns:a="http://schemas.openxmlformats.org/drawingml/2006/main">
                  <a:graphicData uri="http://schemas.microsoft.com/office/word/2010/wordprocessingShape">
                    <wps:wsp>
                      <wps:cNvSpPr txBox="1"/>
                      <wps:spPr>
                        <a:xfrm>
                          <a:off x="0" y="0"/>
                          <a:ext cx="2398395" cy="171450"/>
                        </a:xfrm>
                        <a:prstGeom prst="rect">
                          <a:avLst/>
                        </a:prstGeom>
                        <a:solidFill>
                          <a:prstClr val="white"/>
                        </a:solidFill>
                        <a:ln>
                          <a:noFill/>
                        </a:ln>
                      </wps:spPr>
                      <wps:txbx>
                        <w:txbxContent>
                          <w:p w14:paraId="3FA9092A" w14:textId="58ACE5A0" w:rsidR="00495063" w:rsidRPr="005C0998" w:rsidRDefault="00495063" w:rsidP="00495063">
                            <w:pPr>
                              <w:pStyle w:val="Titulek"/>
                              <w:rPr>
                                <w:noProof/>
                                <w:color w:val="FF0000"/>
                                <w:sz w:val="22"/>
                                <w:szCs w:val="22"/>
                              </w:rPr>
                            </w:pPr>
                            <w:bookmarkStart w:id="139" w:name="_Toc215754977"/>
                            <w:r>
                              <w:t xml:space="preserve">Obrázek </w:t>
                            </w:r>
                            <w:fldSimple w:instr=" SEQ Obrázek \* ARABIC ">
                              <w:r w:rsidR="0027401C">
                                <w:rPr>
                                  <w:noProof/>
                                </w:rPr>
                                <w:t>26</w:t>
                              </w:r>
                            </w:fldSimple>
                            <w:r>
                              <w:t xml:space="preserve"> </w:t>
                            </w:r>
                            <w:r w:rsidRPr="00DF3C39">
                              <w:t>Nástup do 1. třídy, adaptace v ZŠ</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13A4EA" id="_x0000_s1045" type="#_x0000_t202" style="position:absolute;left:0;text-align:left;margin-left:258.75pt;margin-top:177.9pt;width:188.85pt;height:13.5pt;z-index:-2515235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" stroked="f">
                <v:textbox inset="0,0,0,0">
                  <w:txbxContent>
                    <w:p w14:paraId="3FA9092A" w14:textId="58ACE5A0" w:rsidR="00495063" w:rsidRPr="005C0998" w:rsidRDefault="00495063" w:rsidP="00495063">
                      <w:pPr>
                        <w:pStyle w:val="Titulek"/>
                        <w:rPr>
                          <w:noProof/>
                          <w:color w:val="FF0000"/>
                          <w:sz w:val="22"/>
                          <w:szCs w:val="22"/>
                        </w:rPr>
                      </w:pPr>
                      <w:bookmarkStart w:id="140" w:name="_Toc215754977"/>
                      <w:r>
                        <w:t xml:space="preserve">Obrázek </w:t>
                      </w:r>
                      <w:fldSimple w:instr=" SEQ Obrázek \* ARABIC ">
                        <w:r w:rsidR="0027401C">
                          <w:rPr>
                            <w:noProof/>
                          </w:rPr>
                          <w:t>26</w:t>
                        </w:r>
                      </w:fldSimple>
                      <w:r>
                        <w:t xml:space="preserve"> </w:t>
                      </w:r>
                      <w:r w:rsidRPr="00DF3C39">
                        <w:t>Nástup do 1. třídy, adaptace v ZŠ</w:t>
                      </w:r>
                      <w:bookmarkEnd w:id="140"/>
                    </w:p>
                  </w:txbxContent>
                </v:textbox>
                <w10:wrap type="tight" anchorx="margin"/>
              </v:shape>
            </w:pict>
          </mc:Fallback>
        </mc:AlternateContent>
      </w:r>
      <w:r>
        <w:rPr>
          <w:noProof/>
        </w:rPr>
        <mc:AlternateContent>
          <mc:Choice Requires="wps">
            <w:drawing>
              <wp:anchor distT="0" distB="0" distL="114300" distR="114300" simplePos="0" relativeHeight="251794944" behindDoc="1" locked="0" layoutInCell="1" allowOverlap="1" wp14:anchorId="4EE77D68" wp14:editId="1A30FB7C">
                <wp:simplePos x="0" y="0"/>
                <wp:positionH relativeFrom="margin">
                  <wp:posOffset>285750</wp:posOffset>
                </wp:positionH>
                <wp:positionV relativeFrom="paragraph">
                  <wp:posOffset>2240280</wp:posOffset>
                </wp:positionV>
                <wp:extent cx="2398395" cy="190500"/>
                <wp:effectExtent l="0" t="0" r="1905" b="0"/>
                <wp:wrapTight wrapText="bothSides">
                  <wp:wrapPolygon edited="0">
                    <wp:start x="0" y="0"/>
                    <wp:lineTo x="0" y="19440"/>
                    <wp:lineTo x="21446" y="19440"/>
                    <wp:lineTo x="21446" y="0"/>
                    <wp:lineTo x="0" y="0"/>
                  </wp:wrapPolygon>
                </wp:wrapTight>
                <wp:docPr id="150494382" name="Textové pole 1"/>
                <wp:cNvGraphicFramePr/>
                <a:graphic xmlns:a="http://schemas.openxmlformats.org/drawingml/2006/main">
                  <a:graphicData uri="http://schemas.microsoft.com/office/word/2010/wordprocessingShape">
                    <wps:wsp>
                      <wps:cNvSpPr txBox="1"/>
                      <wps:spPr>
                        <a:xfrm>
                          <a:off x="0" y="0"/>
                          <a:ext cx="2398395" cy="190500"/>
                        </a:xfrm>
                        <a:prstGeom prst="rect">
                          <a:avLst/>
                        </a:prstGeom>
                        <a:solidFill>
                          <a:prstClr val="white"/>
                        </a:solidFill>
                        <a:ln>
                          <a:noFill/>
                        </a:ln>
                      </wps:spPr>
                      <wps:txbx>
                        <w:txbxContent>
                          <w:p w14:paraId="5C8EED2A" w14:textId="0E635493" w:rsidR="005E6576" w:rsidRPr="00303A86" w:rsidRDefault="005E6576" w:rsidP="005E6576">
                            <w:pPr>
                              <w:pStyle w:val="Titulek"/>
                              <w:rPr>
                                <w:noProof/>
                                <w:color w:val="FF0000"/>
                                <w:sz w:val="22"/>
                                <w:szCs w:val="22"/>
                              </w:rPr>
                            </w:pPr>
                            <w:bookmarkStart w:id="141" w:name="_Toc215754978"/>
                            <w:r>
                              <w:t xml:space="preserve">Obrázek </w:t>
                            </w:r>
                            <w:fldSimple w:instr=" SEQ Obrázek \* ARABIC ">
                              <w:r w:rsidR="0027401C">
                                <w:rPr>
                                  <w:noProof/>
                                </w:rPr>
                                <w:t>27</w:t>
                              </w:r>
                            </w:fldSimple>
                            <w:r>
                              <w:t xml:space="preserve"> </w:t>
                            </w:r>
                            <w:r w:rsidRPr="007D33F9">
                              <w:t>Nástup do 1. třídy, adaptace v ZŠ</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E77D68" id="_x0000_s1046" type="#_x0000_t202" style="position:absolute;left:0;text-align:left;margin-left:22.5pt;margin-top:176.4pt;width:188.85pt;height:15pt;z-index:-25152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" stroked="f">
                <v:textbox inset="0,0,0,0">
                  <w:txbxContent>
                    <w:p w14:paraId="5C8EED2A" w14:textId="0E635493" w:rsidR="005E6576" w:rsidRPr="00303A86" w:rsidRDefault="005E6576" w:rsidP="005E6576">
                      <w:pPr>
                        <w:pStyle w:val="Titulek"/>
                        <w:rPr>
                          <w:noProof/>
                          <w:color w:val="FF0000"/>
                          <w:sz w:val="22"/>
                          <w:szCs w:val="22"/>
                        </w:rPr>
                      </w:pPr>
                      <w:bookmarkStart w:id="142" w:name="_Toc215754978"/>
                      <w:r>
                        <w:t xml:space="preserve">Obrázek </w:t>
                      </w:r>
                      <w:fldSimple w:instr=" SEQ Obrázek \* ARABIC ">
                        <w:r w:rsidR="0027401C">
                          <w:rPr>
                            <w:noProof/>
                          </w:rPr>
                          <w:t>27</w:t>
                        </w:r>
                      </w:fldSimple>
                      <w:r>
                        <w:t xml:space="preserve"> </w:t>
                      </w:r>
                      <w:r w:rsidRPr="007D33F9">
                        <w:t>Nástup do 1. třídy, adaptace v ZŠ</w:t>
                      </w:r>
                      <w:bookmarkEnd w:id="142"/>
                    </w:p>
                  </w:txbxContent>
                </v:textbox>
                <w10:wrap type="tight" anchorx="margin"/>
              </v:shape>
            </w:pict>
          </mc:Fallback>
        </mc:AlternateContent>
      </w:r>
      <w:r>
        <w:rPr>
          <w:noProof/>
          <w:color w:val="FF0000"/>
        </w:rPr>
        <w:drawing>
          <wp:anchor distT="0" distB="0" distL="114300" distR="114300" simplePos="0" relativeHeight="251672064" behindDoc="1" locked="0" layoutInCell="1" allowOverlap="1" wp14:anchorId="4D612336" wp14:editId="51E1DD14">
            <wp:simplePos x="0" y="0"/>
            <wp:positionH relativeFrom="margin">
              <wp:posOffset>95250</wp:posOffset>
            </wp:positionH>
            <wp:positionV relativeFrom="paragraph">
              <wp:posOffset>50165</wp:posOffset>
            </wp:positionV>
            <wp:extent cx="2752725" cy="2064385"/>
            <wp:effectExtent l="0" t="0" r="0" b="0"/>
            <wp:wrapTight wrapText="bothSides">
              <wp:wrapPolygon edited="0">
                <wp:start x="0" y="0"/>
                <wp:lineTo x="0" y="21328"/>
                <wp:lineTo x="21376" y="21328"/>
                <wp:lineTo x="21376" y="0"/>
                <wp:lineTo x="0" y="0"/>
              </wp:wrapPolygon>
            </wp:wrapTight>
            <wp:docPr id="89911659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5272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136EE" w14:textId="643E6365" w:rsidR="00495063" w:rsidRDefault="00495063" w:rsidP="00D37E71">
      <w:pPr>
        <w:rPr>
          <w:b/>
          <w:bCs/>
          <w:sz w:val="24"/>
          <w:szCs w:val="24"/>
        </w:rPr>
      </w:pPr>
    </w:p>
    <w:p w14:paraId="3A6E7A81" w14:textId="5D252E73" w:rsidR="00495063" w:rsidRDefault="00495063" w:rsidP="00D37E71">
      <w:pPr>
        <w:rPr>
          <w:b/>
          <w:bCs/>
          <w:sz w:val="24"/>
          <w:szCs w:val="24"/>
        </w:rPr>
      </w:pPr>
    </w:p>
    <w:p w14:paraId="081CDD7E" w14:textId="77777777" w:rsidR="005E6576" w:rsidRDefault="005E6576" w:rsidP="00D37E71">
      <w:pPr>
        <w:rPr>
          <w:b/>
          <w:bCs/>
          <w:sz w:val="24"/>
          <w:szCs w:val="24"/>
        </w:rPr>
      </w:pPr>
    </w:p>
    <w:p w14:paraId="0828EE53" w14:textId="0B494821" w:rsidR="00D37E71" w:rsidRPr="00A56F45" w:rsidRDefault="00D37E71" w:rsidP="00A56F45">
      <w:pPr>
        <w:rPr>
          <w:b/>
          <w:bCs/>
          <w:sz w:val="24"/>
          <w:szCs w:val="24"/>
        </w:rPr>
      </w:pPr>
      <w:r w:rsidRPr="00DF7479">
        <w:rPr>
          <w:b/>
          <w:bCs/>
          <w:sz w:val="24"/>
          <w:szCs w:val="24"/>
        </w:rPr>
        <w:lastRenderedPageBreak/>
        <w:t>Celkové hodnocení workshopů</w:t>
      </w:r>
      <w:r>
        <w:rPr>
          <w:b/>
          <w:bCs/>
          <w:sz w:val="24"/>
          <w:szCs w:val="24"/>
        </w:rPr>
        <w:t xml:space="preserve"> – </w:t>
      </w:r>
      <w:r w:rsidRPr="00D37E71">
        <w:rPr>
          <w:b/>
          <w:bCs/>
          <w:sz w:val="24"/>
          <w:szCs w:val="24"/>
        </w:rPr>
        <w:t>Nástup do 1. třídy, adaptace v ZŠ</w:t>
      </w:r>
    </w:p>
    <w:p w14:paraId="07E54FD0" w14:textId="66FFFFEC" w:rsidR="00A56F45" w:rsidRPr="00A56F45" w:rsidRDefault="00A56F45" w:rsidP="00A56F45">
      <w:pPr>
        <w:ind w:firstLine="708"/>
      </w:pPr>
      <w:r w:rsidRPr="00A56F45">
        <w:t xml:space="preserve">V rámci projektu byl realizován odborný seminář zaměřený na roli rodičů při přípravě dětí </w:t>
      </w:r>
      <w:r w:rsidR="00F13206">
        <w:br/>
      </w:r>
      <w:r w:rsidRPr="00A56F45">
        <w:t xml:space="preserve">na úspěšný vstup do základní školy. Program, vedený zkušenou lektorkou, byl koncipován tak, aby rodičům poskytl nejen teoretické informace, ale především konkrétní a prakticky využitelné rady </w:t>
      </w:r>
      <w:r w:rsidR="00F13206">
        <w:br/>
      </w:r>
      <w:r w:rsidRPr="00A56F45">
        <w:t xml:space="preserve">z oblasti rozumové a sociální zralosti dětí, rozvoje jejich samostatnosti a odpovědnosti. Součástí přednášky, kterou lektorka vedla velmi srozumitelným a názorným způsobem, bylo také seznámení </w:t>
      </w:r>
      <w:r w:rsidR="00F13206">
        <w:br/>
      </w:r>
      <w:r w:rsidRPr="00A56F45">
        <w:t>s rolí odborníka, rodiče a pedagoga v procesu vzdělávání. Důraz byl kladen především na rozvoj řeči, komunikačních dovedností, správné grafomotoriky a nastavení pravidel a povinností v domácím prostředí.</w:t>
      </w:r>
    </w:p>
    <w:p w14:paraId="03339590" w14:textId="77777777" w:rsidR="00A56F45" w:rsidRPr="00A56F45" w:rsidRDefault="00A56F45" w:rsidP="00F13206">
      <w:pPr>
        <w:ind w:firstLine="708"/>
      </w:pPr>
      <w:r w:rsidRPr="00A56F45">
        <w:t>Vyhodnocení dotazníkového šetření prokazuje vysokou míru spokojenosti ze strany zúčastněných rodičů, a to jak v ZŠ Lenešice, tak v ZŠ a MŠ Kpt. Otakara Jaroše. Rodiče opakovaně uváděli, že prezentované informace byly přínosné, jasné, přehledně a smysluplně podané a že získané poznatky jsou dobře využitelné v praxi. Lektorka byla velmi pozitivně hodnocena nejen za svou odbornou erudici a hluboké znalosti v dané oblasti, ale současně za vstřícný přístup, aktivní zapojení účastníků do průběhu semináře a prostor věnovaný individuálním dotazům.</w:t>
      </w:r>
    </w:p>
    <w:p w14:paraId="6CFD7539" w14:textId="45C4EC09" w:rsidR="00A56F45" w:rsidRPr="00A56F45" w:rsidRDefault="00A56F45" w:rsidP="00F13206">
      <w:pPr>
        <w:ind w:firstLine="708"/>
      </w:pPr>
      <w:r w:rsidRPr="00A56F45">
        <w:t xml:space="preserve">V průběhu semináře se rodiče aktivně zapojovali do diskuse, nejčastější dotazy směřovaly </w:t>
      </w:r>
      <w:r w:rsidR="00F13206">
        <w:br/>
      </w:r>
      <w:r w:rsidRPr="00A56F45">
        <w:t xml:space="preserve">k tématům spojeným s přípravou školní tašky, četností čtení, logopedickou péčí a správným držením tužky. Lektorka na tyto otázky reagovala konkrétními doporučeními a praktickými ukázkami. </w:t>
      </w:r>
      <w:r w:rsidR="00F13206">
        <w:br/>
      </w:r>
      <w:r w:rsidRPr="00A56F45">
        <w:t>V závěrečné části byly shrnuty klíčové oblasti, na které by se rodiče měli při přechodu dítěte na základní školu zaměřit.</w:t>
      </w:r>
    </w:p>
    <w:p w14:paraId="52870997" w14:textId="77777777" w:rsidR="00A56F45" w:rsidRPr="00A56F45" w:rsidRDefault="00A56F45" w:rsidP="00F13206">
      <w:pPr>
        <w:ind w:firstLine="708"/>
      </w:pPr>
      <w:r w:rsidRPr="00A56F45">
        <w:t>Písemné odpovědi účastníků v rámci otevřené zpětné vazby opakovaně ocenily především jasné a srozumitelné podání, konkrétní rady a tipy pro praxi, názorné příklady i prostor pro sdílení zkušeností. Rodiče si pochvalovali, že seminář jim připomněl důležitost některých aspektů, které mohou být často přehlíženy, a pomohl jim lépe se zorientovat v problematice školní připravenosti. Velké uznání lektorka získala za citlivé nastavení diskuse a schopnost reflektovat individuální potřeby jednotlivých rodičů i jejich dětí.</w:t>
      </w:r>
    </w:p>
    <w:p w14:paraId="2187B668" w14:textId="77777777" w:rsidR="00A56F45" w:rsidRPr="00A56F45" w:rsidRDefault="00A56F45" w:rsidP="00F13206">
      <w:pPr>
        <w:ind w:firstLine="708"/>
      </w:pPr>
      <w:r w:rsidRPr="00A56F45">
        <w:t>Nedílnou součástí celkového pozitivního hodnocení byla i organizace akce, která proběhla bez komplikací a byla přizpůsobena potřebám účastníků. Žádný z respondentů nevyslovil kritickou připomínku ani negativní hodnocení.</w:t>
      </w:r>
    </w:p>
    <w:p w14:paraId="6E6D715F" w14:textId="40CD087F" w:rsidR="00A56F45" w:rsidRDefault="00A56F45" w:rsidP="00F13206">
      <w:pPr>
        <w:ind w:firstLine="708"/>
      </w:pPr>
      <w:r w:rsidRPr="00A56F45">
        <w:t>Celkové zhodnocení jednoznačně ukazuje, že seminář vedený lektorkou významně přispěl ke zvyšování informovanosti a podpoře rodičů při přípravě dětí na vstup do školy. Vše nasvědčuje tomu, že zvolený formát i obsah semináře byl plně adekvátní potřebám cílové skupiny. Přínos semináře potvrzují jak výsledky dotazníkového šetření, tak i konkrétní příspěvky v otevřené zpětné vazbě rodičů.</w:t>
      </w:r>
    </w:p>
    <w:p w14:paraId="1B606170" w14:textId="77777777" w:rsidR="008545B3" w:rsidRDefault="008545B3" w:rsidP="00F13206">
      <w:pPr>
        <w:ind w:firstLine="708"/>
      </w:pPr>
    </w:p>
    <w:p w14:paraId="5A0D16D8" w14:textId="77777777" w:rsidR="008545B3" w:rsidRDefault="008545B3" w:rsidP="00F13206">
      <w:pPr>
        <w:ind w:firstLine="708"/>
      </w:pPr>
    </w:p>
    <w:p w14:paraId="78C1C1B6" w14:textId="77777777" w:rsidR="008545B3" w:rsidRDefault="008545B3" w:rsidP="00F13206">
      <w:pPr>
        <w:ind w:firstLine="708"/>
      </w:pPr>
    </w:p>
    <w:p w14:paraId="4E6E4A84" w14:textId="77777777" w:rsidR="008545B3" w:rsidRPr="00A56F45" w:rsidRDefault="008545B3" w:rsidP="00F13206">
      <w:pPr>
        <w:ind w:firstLine="708"/>
      </w:pPr>
    </w:p>
    <w:p w14:paraId="6C6AC0CA" w14:textId="77777777" w:rsidR="00FE0D92" w:rsidRPr="00FE0D92" w:rsidRDefault="00FE0D92" w:rsidP="00FE0D92">
      <w:pPr>
        <w:pStyle w:val="Odstavecseseznamem"/>
        <w:numPr>
          <w:ilvl w:val="0"/>
          <w:numId w:val="3"/>
        </w:numPr>
      </w:pPr>
      <w:r w:rsidRPr="00512417">
        <w:rPr>
          <w:b/>
          <w:bCs/>
        </w:rPr>
        <w:lastRenderedPageBreak/>
        <w:t xml:space="preserve">Vazba na plnění cílů definovaných ve znění v projektu MAP III, na které byly aktivity primárně navázány a </w:t>
      </w:r>
      <w:r w:rsidRPr="00512417">
        <w:rPr>
          <w:b/>
          <w:bCs/>
          <w:color w:val="2E74B5" w:themeColor="accent5" w:themeShade="BF"/>
        </w:rPr>
        <w:t>současně na aktualizované cíle v projektu MAP IV</w:t>
      </w:r>
    </w:p>
    <w:p w14:paraId="08FFF3F0" w14:textId="5DAA50D0" w:rsidR="008545B3" w:rsidRPr="00697351" w:rsidRDefault="008545B3" w:rsidP="008545B3">
      <w:pPr>
        <w:pStyle w:val="Odstavecseseznamem"/>
        <w:numPr>
          <w:ilvl w:val="0"/>
          <w:numId w:val="3"/>
        </w:numPr>
      </w:pPr>
      <w:r w:rsidRPr="00697351">
        <w:rPr>
          <w:b/>
          <w:bCs/>
        </w:rPr>
        <w:t>Priorita 1</w:t>
      </w:r>
      <w:r w:rsidRPr="00697351">
        <w:rPr>
          <w:b/>
          <w:bCs/>
        </w:rPr>
        <w:tab/>
      </w:r>
      <w:r w:rsidRPr="00697351">
        <w:t>Kvalitní, efektivní, dostupné a inkluzivní předškolní vzdělávání</w:t>
      </w:r>
    </w:p>
    <w:p w14:paraId="5E3E0571" w14:textId="77777777" w:rsidR="008545B3" w:rsidRPr="00697351" w:rsidRDefault="008545B3" w:rsidP="008545B3">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0C63B64B" w14:textId="77777777" w:rsidR="008545B3" w:rsidRPr="00697351" w:rsidRDefault="008545B3" w:rsidP="008545B3">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6855007C" w14:textId="77777777" w:rsidR="008545B3" w:rsidRDefault="008545B3" w:rsidP="008545B3">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33673586" w14:textId="77777777" w:rsidR="00A00B3D" w:rsidRDefault="00A00B3D" w:rsidP="00A00B3D"/>
    <w:p w14:paraId="37C20070" w14:textId="77777777" w:rsidR="005E6576" w:rsidRDefault="005E6576" w:rsidP="00312937">
      <w:pPr>
        <w:ind w:firstLine="708"/>
      </w:pPr>
    </w:p>
    <w:p w14:paraId="41C57B01" w14:textId="2E3AD4F2" w:rsidR="00D37E71" w:rsidRDefault="00D37E71" w:rsidP="00312937">
      <w:pPr>
        <w:ind w:firstLine="708"/>
      </w:pPr>
    </w:p>
    <w:p w14:paraId="6D550EF3" w14:textId="77777777" w:rsidR="00087BD5" w:rsidRDefault="00087BD5" w:rsidP="007D36A2"/>
    <w:p w14:paraId="081412AB" w14:textId="77777777" w:rsidR="008545B3" w:rsidRDefault="008545B3" w:rsidP="007D36A2"/>
    <w:p w14:paraId="3F290B5C" w14:textId="77777777" w:rsidR="008545B3" w:rsidRDefault="008545B3" w:rsidP="007D36A2"/>
    <w:p w14:paraId="20AEE020" w14:textId="77777777" w:rsidR="008545B3" w:rsidRDefault="008545B3" w:rsidP="007D36A2"/>
    <w:p w14:paraId="364FB176" w14:textId="77777777" w:rsidR="008545B3" w:rsidRDefault="008545B3" w:rsidP="007D36A2"/>
    <w:p w14:paraId="12FB017D" w14:textId="77777777" w:rsidR="008545B3" w:rsidRDefault="008545B3" w:rsidP="007D36A2"/>
    <w:p w14:paraId="16927DE2" w14:textId="77777777" w:rsidR="008545B3" w:rsidRDefault="008545B3" w:rsidP="007D36A2"/>
    <w:p w14:paraId="387C1DB5" w14:textId="77777777" w:rsidR="008545B3" w:rsidRDefault="008545B3" w:rsidP="007D36A2"/>
    <w:p w14:paraId="6CDDC206" w14:textId="77777777" w:rsidR="008545B3" w:rsidRDefault="008545B3" w:rsidP="007D36A2"/>
    <w:p w14:paraId="6C58C4AA" w14:textId="77777777" w:rsidR="008545B3" w:rsidRDefault="008545B3" w:rsidP="007D36A2"/>
    <w:p w14:paraId="4F1F2FF9" w14:textId="77777777" w:rsidR="008545B3" w:rsidRDefault="008545B3" w:rsidP="007D36A2"/>
    <w:p w14:paraId="6DA3FFAD" w14:textId="77777777" w:rsidR="008545B3" w:rsidRDefault="008545B3" w:rsidP="007D36A2"/>
    <w:p w14:paraId="5BA5CF40" w14:textId="77777777" w:rsidR="008545B3" w:rsidRDefault="008545B3" w:rsidP="007D36A2"/>
    <w:p w14:paraId="0BD5F6E5" w14:textId="77777777" w:rsidR="008545B3" w:rsidRDefault="008545B3" w:rsidP="007D36A2"/>
    <w:p w14:paraId="33EC030E" w14:textId="77777777" w:rsidR="008545B3" w:rsidRDefault="008545B3" w:rsidP="007D36A2"/>
    <w:p w14:paraId="4A576A26" w14:textId="77777777" w:rsidR="008545B3" w:rsidRDefault="008545B3" w:rsidP="007D36A2"/>
    <w:p w14:paraId="2006B6FD" w14:textId="77777777" w:rsidR="008545B3" w:rsidRDefault="008545B3" w:rsidP="007D36A2"/>
    <w:p w14:paraId="33FC5B39" w14:textId="77777777" w:rsidR="008545B3" w:rsidRDefault="008545B3" w:rsidP="007D36A2"/>
    <w:p w14:paraId="0E9CCC78" w14:textId="135DED45" w:rsidR="0055593D" w:rsidRPr="008A7434" w:rsidRDefault="00ED4B2F" w:rsidP="008A7434">
      <w:pPr>
        <w:pStyle w:val="Nadpis3"/>
        <w:spacing w:after="240"/>
      </w:pPr>
      <w:bookmarkStart w:id="143" w:name="_Toc214553955"/>
      <w:r w:rsidRPr="008A7434">
        <w:lastRenderedPageBreak/>
        <w:t>Workshopy pro rodiče dětí s</w:t>
      </w:r>
      <w:r w:rsidR="007A7947" w:rsidRPr="008A7434">
        <w:t> </w:t>
      </w:r>
      <w:r w:rsidRPr="008A7434">
        <w:t>PAS</w:t>
      </w:r>
      <w:bookmarkEnd w:id="143"/>
    </w:p>
    <w:tbl>
      <w:tblPr>
        <w:tblStyle w:val="Tabulkasmkou4zvraznn5"/>
        <w:tblW w:w="0" w:type="auto"/>
        <w:tblLook w:val="04A0" w:firstRow="1" w:lastRow="0" w:firstColumn="1" w:lastColumn="0" w:noHBand="0" w:noVBand="1"/>
      </w:tblPr>
      <w:tblGrid>
        <w:gridCol w:w="2547"/>
        <w:gridCol w:w="6515"/>
      </w:tblGrid>
      <w:tr w:rsidR="00FF0328" w14:paraId="368C50D6"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32BE8BC" w14:textId="44349585" w:rsidR="00FF0328" w:rsidRPr="00752318" w:rsidRDefault="00FF0328" w:rsidP="00431959">
            <w:pPr>
              <w:jc w:val="center"/>
            </w:pPr>
            <w:r w:rsidRPr="00FB41FD">
              <w:rPr>
                <w:sz w:val="24"/>
                <w:szCs w:val="24"/>
              </w:rPr>
              <w:t xml:space="preserve">Téma: </w:t>
            </w:r>
            <w:r w:rsidR="009F76FD">
              <w:rPr>
                <w:sz w:val="24"/>
                <w:szCs w:val="24"/>
              </w:rPr>
              <w:t>Setkání pro rodiče dětí s PAS</w:t>
            </w:r>
          </w:p>
        </w:tc>
      </w:tr>
      <w:tr w:rsidR="00FF0328" w14:paraId="058A6196"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005E1BB" w14:textId="77777777" w:rsidR="00FF0328" w:rsidRPr="00D25EB5" w:rsidRDefault="00FF0328" w:rsidP="00431959">
            <w:r w:rsidRPr="00D25EB5">
              <w:t>Datum konání akce</w:t>
            </w:r>
          </w:p>
        </w:tc>
        <w:tc>
          <w:tcPr>
            <w:tcW w:w="6515" w:type="dxa"/>
            <w:vAlign w:val="center"/>
          </w:tcPr>
          <w:p w14:paraId="3C4683A7" w14:textId="42645F62" w:rsidR="00493D8D" w:rsidRDefault="00493D8D" w:rsidP="00431959">
            <w:pPr>
              <w:cnfStyle w:val="000000100000" w:firstRow="0" w:lastRow="0" w:firstColumn="0" w:lastColumn="0" w:oddVBand="0" w:evenVBand="0" w:oddHBand="1" w:evenHBand="0" w:firstRowFirstColumn="0" w:firstRowLastColumn="0" w:lastRowFirstColumn="0" w:lastRowLastColumn="0"/>
            </w:pPr>
            <w:r>
              <w:t>BLOK 1</w:t>
            </w:r>
          </w:p>
          <w:p w14:paraId="023DAA11" w14:textId="7EE2D96F" w:rsidR="00FF0328" w:rsidRDefault="007D36A2" w:rsidP="00431959">
            <w:pPr>
              <w:cnfStyle w:val="000000100000" w:firstRow="0" w:lastRow="0" w:firstColumn="0" w:lastColumn="0" w:oddVBand="0" w:evenVBand="0" w:oddHBand="1" w:evenHBand="0" w:firstRowFirstColumn="0" w:firstRowLastColumn="0" w:lastRowFirstColumn="0" w:lastRowLastColumn="0"/>
            </w:pPr>
            <w:r>
              <w:t>10.1.2024 (17:00-19:00 hod.)</w:t>
            </w:r>
          </w:p>
          <w:p w14:paraId="54120274" w14:textId="77777777" w:rsidR="007D36A2" w:rsidRDefault="007D36A2" w:rsidP="00431959">
            <w:pPr>
              <w:cnfStyle w:val="000000100000" w:firstRow="0" w:lastRow="0" w:firstColumn="0" w:lastColumn="0" w:oddVBand="0" w:evenVBand="0" w:oddHBand="1" w:evenHBand="0" w:firstRowFirstColumn="0" w:firstRowLastColumn="0" w:lastRowFirstColumn="0" w:lastRowLastColumn="0"/>
            </w:pPr>
            <w:r>
              <w:t>21.2.2024 (17:00 -19:00 hod.)</w:t>
            </w:r>
          </w:p>
          <w:p w14:paraId="6829BAEC" w14:textId="77777777" w:rsidR="009F76FD" w:rsidRDefault="009F76FD" w:rsidP="009F76FD">
            <w:pPr>
              <w:cnfStyle w:val="000000100000" w:firstRow="0" w:lastRow="0" w:firstColumn="0" w:lastColumn="0" w:oddVBand="0" w:evenVBand="0" w:oddHBand="1" w:evenHBand="0" w:firstRowFirstColumn="0" w:firstRowLastColumn="0" w:lastRowFirstColumn="0" w:lastRowLastColumn="0"/>
            </w:pPr>
            <w:r>
              <w:t>13.3.2024 (17:00 -19:00 hod.)</w:t>
            </w:r>
          </w:p>
          <w:p w14:paraId="7B7CE41A" w14:textId="77777777" w:rsidR="009F76FD" w:rsidRDefault="009F76FD" w:rsidP="009F76FD">
            <w:pPr>
              <w:cnfStyle w:val="000000100000" w:firstRow="0" w:lastRow="0" w:firstColumn="0" w:lastColumn="0" w:oddVBand="0" w:evenVBand="0" w:oddHBand="1" w:evenHBand="0" w:firstRowFirstColumn="0" w:firstRowLastColumn="0" w:lastRowFirstColumn="0" w:lastRowLastColumn="0"/>
            </w:pPr>
            <w:r>
              <w:t>10.4.2024 (17:00 -19:00 hod.)</w:t>
            </w:r>
          </w:p>
          <w:p w14:paraId="1E079E5C" w14:textId="77777777" w:rsidR="009F76FD" w:rsidRDefault="009F76FD" w:rsidP="009F76FD">
            <w:pPr>
              <w:cnfStyle w:val="000000100000" w:firstRow="0" w:lastRow="0" w:firstColumn="0" w:lastColumn="0" w:oddVBand="0" w:evenVBand="0" w:oddHBand="1" w:evenHBand="0" w:firstRowFirstColumn="0" w:firstRowLastColumn="0" w:lastRowFirstColumn="0" w:lastRowLastColumn="0"/>
            </w:pPr>
            <w:r>
              <w:t>15.5.2024 (17:00 -19:00 hod.)</w:t>
            </w:r>
          </w:p>
          <w:p w14:paraId="41AF7335" w14:textId="77777777" w:rsidR="003379BF" w:rsidRDefault="003379BF" w:rsidP="003379BF">
            <w:pPr>
              <w:cnfStyle w:val="000000100000" w:firstRow="0" w:lastRow="0" w:firstColumn="0" w:lastColumn="0" w:oddVBand="0" w:evenVBand="0" w:oddHBand="1" w:evenHBand="0" w:firstRowFirstColumn="0" w:firstRowLastColumn="0" w:lastRowFirstColumn="0" w:lastRowLastColumn="0"/>
            </w:pPr>
            <w:r>
              <w:t>12.6.2024 (17:00 -19:00 hod.)</w:t>
            </w:r>
          </w:p>
          <w:p w14:paraId="35533E06" w14:textId="77777777" w:rsidR="007D36A2" w:rsidRDefault="007D36A2" w:rsidP="00431959">
            <w:pPr>
              <w:cnfStyle w:val="000000100000" w:firstRow="0" w:lastRow="0" w:firstColumn="0" w:lastColumn="0" w:oddVBand="0" w:evenVBand="0" w:oddHBand="1" w:evenHBand="0" w:firstRowFirstColumn="0" w:firstRowLastColumn="0" w:lastRowFirstColumn="0" w:lastRowLastColumn="0"/>
            </w:pPr>
          </w:p>
          <w:p w14:paraId="2449B50A" w14:textId="2B277E06" w:rsidR="00493D8D" w:rsidRDefault="00493D8D" w:rsidP="00431959">
            <w:pPr>
              <w:cnfStyle w:val="000000100000" w:firstRow="0" w:lastRow="0" w:firstColumn="0" w:lastColumn="0" w:oddVBand="0" w:evenVBand="0" w:oddHBand="1" w:evenHBand="0" w:firstRowFirstColumn="0" w:firstRowLastColumn="0" w:lastRowFirstColumn="0" w:lastRowLastColumn="0"/>
            </w:pPr>
            <w:r>
              <w:t>BLOK 2</w:t>
            </w:r>
          </w:p>
          <w:p w14:paraId="6FCD964B" w14:textId="77777777" w:rsidR="007F6986" w:rsidRDefault="00D33ED3" w:rsidP="007F6986">
            <w:pPr>
              <w:cnfStyle w:val="000000100000" w:firstRow="0" w:lastRow="0" w:firstColumn="0" w:lastColumn="0" w:oddVBand="0" w:evenVBand="0" w:oddHBand="1" w:evenHBand="0" w:firstRowFirstColumn="0" w:firstRowLastColumn="0" w:lastRowFirstColumn="0" w:lastRowLastColumn="0"/>
            </w:pPr>
            <w:r>
              <w:t xml:space="preserve">11.9.2024 </w:t>
            </w:r>
            <w:r w:rsidR="007F6986">
              <w:t>(17:00 -19:00 hod.)</w:t>
            </w:r>
          </w:p>
          <w:p w14:paraId="791C8098" w14:textId="77777777" w:rsidR="007F6986" w:rsidRDefault="007F6986" w:rsidP="007F6986">
            <w:pPr>
              <w:cnfStyle w:val="000000100000" w:firstRow="0" w:lastRow="0" w:firstColumn="0" w:lastColumn="0" w:oddVBand="0" w:evenVBand="0" w:oddHBand="1" w:evenHBand="0" w:firstRowFirstColumn="0" w:firstRowLastColumn="0" w:lastRowFirstColumn="0" w:lastRowLastColumn="0"/>
            </w:pPr>
            <w:r>
              <w:t>9.10.2024 (17:00 -19:00 hod.)</w:t>
            </w:r>
          </w:p>
          <w:p w14:paraId="0EBA1BD0" w14:textId="77777777" w:rsidR="007F6986" w:rsidRDefault="007F6986" w:rsidP="007F6986">
            <w:pPr>
              <w:cnfStyle w:val="000000100000" w:firstRow="0" w:lastRow="0" w:firstColumn="0" w:lastColumn="0" w:oddVBand="0" w:evenVBand="0" w:oddHBand="1" w:evenHBand="0" w:firstRowFirstColumn="0" w:firstRowLastColumn="0" w:lastRowFirstColumn="0" w:lastRowLastColumn="0"/>
            </w:pPr>
            <w:r>
              <w:t>13.11. 2024 (17:00 -19:00 hod.)</w:t>
            </w:r>
          </w:p>
          <w:p w14:paraId="45C06846" w14:textId="77777777" w:rsidR="007F6986" w:rsidRDefault="007F6986" w:rsidP="007F6986">
            <w:pPr>
              <w:cnfStyle w:val="000000100000" w:firstRow="0" w:lastRow="0" w:firstColumn="0" w:lastColumn="0" w:oddVBand="0" w:evenVBand="0" w:oddHBand="1" w:evenHBand="0" w:firstRowFirstColumn="0" w:firstRowLastColumn="0" w:lastRowFirstColumn="0" w:lastRowLastColumn="0"/>
            </w:pPr>
            <w:r>
              <w:t>11.12.2024 (17:00 -19:00 hod.)</w:t>
            </w:r>
          </w:p>
          <w:p w14:paraId="5A5A2783" w14:textId="77777777" w:rsidR="00173395" w:rsidRDefault="00173395" w:rsidP="007F6986">
            <w:pPr>
              <w:cnfStyle w:val="000000100000" w:firstRow="0" w:lastRow="0" w:firstColumn="0" w:lastColumn="0" w:oddVBand="0" w:evenVBand="0" w:oddHBand="1" w:evenHBand="0" w:firstRowFirstColumn="0" w:firstRowLastColumn="0" w:lastRowFirstColumn="0" w:lastRowLastColumn="0"/>
            </w:pPr>
          </w:p>
          <w:p w14:paraId="04552DD9" w14:textId="582F9C39" w:rsidR="00493D8D" w:rsidRDefault="00493D8D" w:rsidP="007F6986">
            <w:pPr>
              <w:cnfStyle w:val="000000100000" w:firstRow="0" w:lastRow="0" w:firstColumn="0" w:lastColumn="0" w:oddVBand="0" w:evenVBand="0" w:oddHBand="1" w:evenHBand="0" w:firstRowFirstColumn="0" w:firstRowLastColumn="0" w:lastRowFirstColumn="0" w:lastRowLastColumn="0"/>
            </w:pPr>
            <w:r>
              <w:t>BLOK 3</w:t>
            </w:r>
          </w:p>
          <w:p w14:paraId="0C6E1C9E" w14:textId="44BF0A96" w:rsidR="00173395" w:rsidRDefault="00173395" w:rsidP="00173395">
            <w:pPr>
              <w:cnfStyle w:val="000000100000" w:firstRow="0" w:lastRow="0" w:firstColumn="0" w:lastColumn="0" w:oddVBand="0" w:evenVBand="0" w:oddHBand="1" w:evenHBand="0" w:firstRowFirstColumn="0" w:firstRowLastColumn="0" w:lastRowFirstColumn="0" w:lastRowLastColumn="0"/>
            </w:pPr>
            <w:r>
              <w:t>8.1. 202</w:t>
            </w:r>
            <w:r w:rsidR="008631B4">
              <w:t>5</w:t>
            </w:r>
            <w:r>
              <w:t xml:space="preserve"> (17:00 -19:00 hod.)</w:t>
            </w:r>
          </w:p>
          <w:p w14:paraId="29DDDD3C" w14:textId="77777777" w:rsidR="00D33ED3" w:rsidRDefault="008631B4" w:rsidP="00431959">
            <w:pPr>
              <w:cnfStyle w:val="000000100000" w:firstRow="0" w:lastRow="0" w:firstColumn="0" w:lastColumn="0" w:oddVBand="0" w:evenVBand="0" w:oddHBand="1" w:evenHBand="0" w:firstRowFirstColumn="0" w:firstRowLastColumn="0" w:lastRowFirstColumn="0" w:lastRowLastColumn="0"/>
            </w:pPr>
            <w:r>
              <w:t>5.2.2025 (17:00 -19:00 hod.)</w:t>
            </w:r>
          </w:p>
          <w:p w14:paraId="0BC83751" w14:textId="77777777" w:rsidR="008631B4" w:rsidRDefault="008631B4" w:rsidP="00431959">
            <w:pPr>
              <w:cnfStyle w:val="000000100000" w:firstRow="0" w:lastRow="0" w:firstColumn="0" w:lastColumn="0" w:oddVBand="0" w:evenVBand="0" w:oddHBand="1" w:evenHBand="0" w:firstRowFirstColumn="0" w:firstRowLastColumn="0" w:lastRowFirstColumn="0" w:lastRowLastColumn="0"/>
            </w:pPr>
            <w:r>
              <w:t>12.3.2025 (17:00 -19:00 hod.)</w:t>
            </w:r>
          </w:p>
          <w:p w14:paraId="1CDBFB96" w14:textId="6FB6100F" w:rsidR="00493D8D" w:rsidRPr="00876363" w:rsidRDefault="00493D8D" w:rsidP="00431959">
            <w:pPr>
              <w:cnfStyle w:val="000000100000" w:firstRow="0" w:lastRow="0" w:firstColumn="0" w:lastColumn="0" w:oddVBand="0" w:evenVBand="0" w:oddHBand="1" w:evenHBand="0" w:firstRowFirstColumn="0" w:firstRowLastColumn="0" w:lastRowFirstColumn="0" w:lastRowLastColumn="0"/>
            </w:pPr>
            <w:r w:rsidRPr="00876363">
              <w:t>9.4.2025</w:t>
            </w:r>
            <w:r w:rsidR="00876363" w:rsidRPr="00876363">
              <w:t xml:space="preserve"> </w:t>
            </w:r>
            <w:r w:rsidR="00876363">
              <w:t>(17:00 -19:00 hod.)</w:t>
            </w:r>
          </w:p>
          <w:p w14:paraId="70BBC4AF" w14:textId="50FBD38F" w:rsidR="00493D8D" w:rsidRPr="00FC0D48" w:rsidRDefault="00493D8D" w:rsidP="00431959">
            <w:pPr>
              <w:cnfStyle w:val="000000100000" w:firstRow="0" w:lastRow="0" w:firstColumn="0" w:lastColumn="0" w:oddVBand="0" w:evenVBand="0" w:oddHBand="1" w:evenHBand="0" w:firstRowFirstColumn="0" w:firstRowLastColumn="0" w:lastRowFirstColumn="0" w:lastRowLastColumn="0"/>
            </w:pPr>
            <w:r w:rsidRPr="00FC0D48">
              <w:t>14.5.2025</w:t>
            </w:r>
            <w:r w:rsidR="00FC0D48" w:rsidRPr="00FC0D48">
              <w:t xml:space="preserve"> (17:00 – 19:00 hod.)</w:t>
            </w:r>
          </w:p>
          <w:p w14:paraId="3FCE1639" w14:textId="77777777" w:rsidR="00FC0D48" w:rsidRPr="00FC0D48" w:rsidRDefault="00493D8D" w:rsidP="00FC0D48">
            <w:pPr>
              <w:cnfStyle w:val="000000100000" w:firstRow="0" w:lastRow="0" w:firstColumn="0" w:lastColumn="0" w:oddVBand="0" w:evenVBand="0" w:oddHBand="1" w:evenHBand="0" w:firstRowFirstColumn="0" w:firstRowLastColumn="0" w:lastRowFirstColumn="0" w:lastRowLastColumn="0"/>
            </w:pPr>
            <w:r w:rsidRPr="00FC0D48">
              <w:t>11.6.2025</w:t>
            </w:r>
            <w:r w:rsidR="00FC0D48" w:rsidRPr="00FC0D48">
              <w:t xml:space="preserve"> (17:00 – 19:00 hod.)</w:t>
            </w:r>
          </w:p>
          <w:p w14:paraId="24764958" w14:textId="77777777" w:rsidR="00CE3B19" w:rsidRPr="00FC0D48" w:rsidRDefault="00CE3B19" w:rsidP="00431959">
            <w:pPr>
              <w:cnfStyle w:val="000000100000" w:firstRow="0" w:lastRow="0" w:firstColumn="0" w:lastColumn="0" w:oddVBand="0" w:evenVBand="0" w:oddHBand="1" w:evenHBand="0" w:firstRowFirstColumn="0" w:firstRowLastColumn="0" w:lastRowFirstColumn="0" w:lastRowLastColumn="0"/>
            </w:pPr>
          </w:p>
          <w:p w14:paraId="735469E3" w14:textId="77777777" w:rsidR="00CE3B19" w:rsidRPr="00FC0D48" w:rsidRDefault="00CE3B19" w:rsidP="00431959">
            <w:pPr>
              <w:cnfStyle w:val="000000100000" w:firstRow="0" w:lastRow="0" w:firstColumn="0" w:lastColumn="0" w:oddVBand="0" w:evenVBand="0" w:oddHBand="1" w:evenHBand="0" w:firstRowFirstColumn="0" w:firstRowLastColumn="0" w:lastRowFirstColumn="0" w:lastRowLastColumn="0"/>
            </w:pPr>
            <w:r w:rsidRPr="00FC0D48">
              <w:t>BLOK 4</w:t>
            </w:r>
          </w:p>
          <w:p w14:paraId="71B3ABED" w14:textId="4A8318A9" w:rsidR="00CE3B19" w:rsidRPr="00FC0D48" w:rsidRDefault="00E64700" w:rsidP="00431959">
            <w:pPr>
              <w:cnfStyle w:val="000000100000" w:firstRow="0" w:lastRow="0" w:firstColumn="0" w:lastColumn="0" w:oddVBand="0" w:evenVBand="0" w:oddHBand="1" w:evenHBand="0" w:firstRowFirstColumn="0" w:firstRowLastColumn="0" w:lastRowFirstColumn="0" w:lastRowLastColumn="0"/>
            </w:pPr>
            <w:r w:rsidRPr="00FC0D48">
              <w:t xml:space="preserve">10.9.2025 </w:t>
            </w:r>
            <w:r w:rsidR="00FC0D48" w:rsidRPr="00FC0D48">
              <w:t>(17:00 – 19:00 hod.)</w:t>
            </w:r>
          </w:p>
          <w:p w14:paraId="26B0834C" w14:textId="77777777" w:rsidR="003F2E22" w:rsidRDefault="003F2E22" w:rsidP="00431959">
            <w:pPr>
              <w:cnfStyle w:val="000000100000" w:firstRow="0" w:lastRow="0" w:firstColumn="0" w:lastColumn="0" w:oddVBand="0" w:evenVBand="0" w:oddHBand="1" w:evenHBand="0" w:firstRowFirstColumn="0" w:firstRowLastColumn="0" w:lastRowFirstColumn="0" w:lastRowLastColumn="0"/>
            </w:pPr>
            <w:r w:rsidRPr="002C4FBA">
              <w:t>8.10.2025</w:t>
            </w:r>
            <w:r w:rsidR="002C4FBA" w:rsidRPr="002C4FBA">
              <w:t xml:space="preserve"> (17:00 – 19:00 hod.)</w:t>
            </w:r>
          </w:p>
          <w:p w14:paraId="3CB1A16B" w14:textId="6592B8CE" w:rsidR="00630689" w:rsidRPr="0027386A" w:rsidRDefault="00630689" w:rsidP="00431959">
            <w:pPr>
              <w:cnfStyle w:val="000000100000" w:firstRow="0" w:lastRow="0" w:firstColumn="0" w:lastColumn="0" w:oddVBand="0" w:evenVBand="0" w:oddHBand="1" w:evenHBand="0" w:firstRowFirstColumn="0" w:firstRowLastColumn="0" w:lastRowFirstColumn="0" w:lastRowLastColumn="0"/>
            </w:pPr>
            <w:r w:rsidRPr="0011142A">
              <w:t>5.11. 2025</w:t>
            </w:r>
            <w:r w:rsidR="00C656E7" w:rsidRPr="0011142A">
              <w:t xml:space="preserve"> (17:00 – 19:00 hod.)</w:t>
            </w:r>
          </w:p>
        </w:tc>
      </w:tr>
      <w:tr w:rsidR="00FF0328" w14:paraId="4A1D1F39"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CE778F" w14:textId="77777777" w:rsidR="00FF0328" w:rsidRPr="00D25EB5" w:rsidRDefault="00FF0328" w:rsidP="00431959">
            <w:r>
              <w:t xml:space="preserve">Místo konání </w:t>
            </w:r>
          </w:p>
        </w:tc>
        <w:tc>
          <w:tcPr>
            <w:tcW w:w="6515" w:type="dxa"/>
            <w:vAlign w:val="center"/>
          </w:tcPr>
          <w:p w14:paraId="13CD680B" w14:textId="0657BCF6" w:rsidR="00FF0328" w:rsidRPr="0027386A" w:rsidRDefault="007D36A2" w:rsidP="00431959">
            <w:pPr>
              <w:cnfStyle w:val="000000000000" w:firstRow="0" w:lastRow="0" w:firstColumn="0" w:lastColumn="0" w:oddVBand="0" w:evenVBand="0" w:oddHBand="0" w:evenHBand="0" w:firstRowFirstColumn="0" w:firstRowLastColumn="0" w:lastRowFirstColumn="0" w:lastRowLastColumn="0"/>
            </w:pPr>
            <w:r>
              <w:t>KLUB(OVNA) Luna, SNP 2206, Louny</w:t>
            </w:r>
          </w:p>
        </w:tc>
      </w:tr>
      <w:tr w:rsidR="00FF0328" w14:paraId="6AAF04E1"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A43B482" w14:textId="77777777" w:rsidR="00FF0328" w:rsidRDefault="00FF0328" w:rsidP="00431959">
            <w:r>
              <w:t>Forma konání</w:t>
            </w:r>
          </w:p>
        </w:tc>
        <w:tc>
          <w:tcPr>
            <w:tcW w:w="6515" w:type="dxa"/>
            <w:vAlign w:val="center"/>
          </w:tcPr>
          <w:p w14:paraId="7270C128" w14:textId="1D3D884F" w:rsidR="00FF0328" w:rsidRPr="0027386A" w:rsidRDefault="007D36A2" w:rsidP="00431959">
            <w:pPr>
              <w:cnfStyle w:val="000000100000" w:firstRow="0" w:lastRow="0" w:firstColumn="0" w:lastColumn="0" w:oddVBand="0" w:evenVBand="0" w:oddHBand="1" w:evenHBand="0" w:firstRowFirstColumn="0" w:firstRowLastColumn="0" w:lastRowFirstColumn="0" w:lastRowLastColumn="0"/>
            </w:pPr>
            <w:r>
              <w:t>Prezenční</w:t>
            </w:r>
          </w:p>
        </w:tc>
      </w:tr>
      <w:tr w:rsidR="00FF0328" w14:paraId="43EAA00B"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75B1490" w14:textId="77777777" w:rsidR="00FF0328" w:rsidRDefault="00FF0328" w:rsidP="00431959">
            <w:r>
              <w:t xml:space="preserve">Vedoucí osoby </w:t>
            </w:r>
          </w:p>
        </w:tc>
        <w:tc>
          <w:tcPr>
            <w:tcW w:w="6515" w:type="dxa"/>
            <w:vAlign w:val="center"/>
          </w:tcPr>
          <w:p w14:paraId="43B31BA6" w14:textId="77777777" w:rsidR="00FF0328" w:rsidRDefault="007D36A2" w:rsidP="00431959">
            <w:pPr>
              <w:cnfStyle w:val="000000000000" w:firstRow="0" w:lastRow="0" w:firstColumn="0" w:lastColumn="0" w:oddVBand="0" w:evenVBand="0" w:oddHBand="0" w:evenHBand="0" w:firstRowFirstColumn="0" w:firstRowLastColumn="0" w:lastRowFirstColumn="0" w:lastRowLastColumn="0"/>
            </w:pPr>
            <w:r>
              <w:t xml:space="preserve">Mgr. Šárka </w:t>
            </w:r>
            <w:proofErr w:type="spellStart"/>
            <w:r>
              <w:t>Pailová</w:t>
            </w:r>
            <w:proofErr w:type="spellEnd"/>
          </w:p>
          <w:p w14:paraId="53D8EC35" w14:textId="583E7DE9" w:rsidR="007D36A2" w:rsidRPr="0027386A" w:rsidRDefault="007D36A2" w:rsidP="00431959">
            <w:pPr>
              <w:cnfStyle w:val="000000000000" w:firstRow="0" w:lastRow="0" w:firstColumn="0" w:lastColumn="0" w:oddVBand="0" w:evenVBand="0" w:oddHBand="0" w:evenHBand="0" w:firstRowFirstColumn="0" w:firstRowLastColumn="0" w:lastRowFirstColumn="0" w:lastRowLastColumn="0"/>
            </w:pPr>
            <w:r>
              <w:t>RT-Ing. Alena Pospíšilová</w:t>
            </w:r>
          </w:p>
        </w:tc>
      </w:tr>
      <w:tr w:rsidR="00FF0328" w14:paraId="2658F298"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B0AAA54" w14:textId="77777777" w:rsidR="00FF0328" w:rsidRPr="00D25EB5" w:rsidRDefault="00FF0328" w:rsidP="00431959">
            <w:r w:rsidRPr="00D25EB5">
              <w:t>Typ účastníků</w:t>
            </w:r>
          </w:p>
        </w:tc>
        <w:tc>
          <w:tcPr>
            <w:tcW w:w="6515" w:type="dxa"/>
            <w:vAlign w:val="center"/>
          </w:tcPr>
          <w:p w14:paraId="03351450" w14:textId="37A434BF" w:rsidR="00FF0328" w:rsidRPr="0027386A" w:rsidRDefault="007D36A2" w:rsidP="00431959">
            <w:pPr>
              <w:cnfStyle w:val="000000100000" w:firstRow="0" w:lastRow="0" w:firstColumn="0" w:lastColumn="0" w:oddVBand="0" w:evenVBand="0" w:oddHBand="1" w:evenHBand="0" w:firstRowFirstColumn="0" w:firstRowLastColumn="0" w:lastRowFirstColumn="0" w:lastRowLastColumn="0"/>
            </w:pPr>
            <w:r>
              <w:t>Rodiče dětí a žáků</w:t>
            </w:r>
          </w:p>
        </w:tc>
      </w:tr>
      <w:tr w:rsidR="00FF0328" w14:paraId="48662552"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D5F672C" w14:textId="77777777" w:rsidR="00FF0328" w:rsidRPr="00D25EB5" w:rsidRDefault="00FF0328" w:rsidP="00431959">
            <w:r w:rsidRPr="00497B5A">
              <w:t>Počet účastníků</w:t>
            </w:r>
          </w:p>
        </w:tc>
        <w:tc>
          <w:tcPr>
            <w:tcW w:w="6515" w:type="dxa"/>
            <w:vAlign w:val="center"/>
          </w:tcPr>
          <w:p w14:paraId="1005C513" w14:textId="438985B7" w:rsidR="008631B4" w:rsidRPr="0027386A" w:rsidRDefault="003F67F7" w:rsidP="00431959">
            <w:pPr>
              <w:cnfStyle w:val="000000000000" w:firstRow="0" w:lastRow="0" w:firstColumn="0" w:lastColumn="0" w:oddVBand="0" w:evenVBand="0" w:oddHBand="0" w:evenHBand="0" w:firstRowFirstColumn="0" w:firstRowLastColumn="0" w:lastRowFirstColumn="0" w:lastRowLastColumn="0"/>
            </w:pPr>
            <w:r>
              <w:t xml:space="preserve">120 (sčítáno kumulativně) </w:t>
            </w:r>
          </w:p>
        </w:tc>
      </w:tr>
    </w:tbl>
    <w:p w14:paraId="15D88DF0" w14:textId="60D548B4" w:rsidR="006F4DC2" w:rsidRPr="00F875CA" w:rsidRDefault="006F4DC2" w:rsidP="00C656E7">
      <w:pPr>
        <w:spacing w:before="240"/>
        <w:ind w:firstLine="708"/>
      </w:pPr>
      <w:r w:rsidRPr="00F875CA">
        <w:t xml:space="preserve">Workshopy zaměřené na podporu rodičů dětí s poruchou autistického spektra (PAS) představují klíčový prvek komplexní péče o rodiny, které se každodenně potýkají se specifickými výzvami spojenými s výchovou dítěte s PAS. Pravidelné tematicky strukturované workshopy poskytují rodičům nejen odborné informace a praktické strategie, ale také bezpečný prostor pro sdílení zkušeností, vzájemnou podporu a získání nových dovedností, které mohou bezprostředně aplikovat </w:t>
      </w:r>
      <w:r w:rsidR="008A7434" w:rsidRPr="00F875CA">
        <w:br/>
      </w:r>
      <w:r w:rsidRPr="00F875CA">
        <w:t>v domácím prostředí.</w:t>
      </w:r>
    </w:p>
    <w:p w14:paraId="732394E7" w14:textId="17DEC34C" w:rsidR="006F4DC2" w:rsidRPr="00F875CA" w:rsidRDefault="006F4DC2" w:rsidP="008A7434">
      <w:pPr>
        <w:ind w:firstLine="708"/>
      </w:pPr>
      <w:r w:rsidRPr="00F875CA">
        <w:t xml:space="preserve">Workshopy byly rozděleny do tematických bloků, které reflektují hlavní oblasti podpory rodin dětí s PAS – od rozvoje komunikačních a sociálních dovedností, přes zvládání náročných situací, až </w:t>
      </w:r>
      <w:r w:rsidR="008A7434" w:rsidRPr="00F875CA">
        <w:br/>
      </w:r>
      <w:r w:rsidRPr="00F875CA">
        <w:t xml:space="preserve">po posilování vztahu mezi rodičem a dítětem. Tento přístup umožňuje systematicky reagovat </w:t>
      </w:r>
      <w:r w:rsidR="008A7434" w:rsidRPr="00F875CA">
        <w:br/>
      </w:r>
      <w:r w:rsidRPr="00F875CA">
        <w:lastRenderedPageBreak/>
        <w:t xml:space="preserve">na nejčastější potřeby rodičů a zároveň zohledňuje individuální specifika každé rodiny. Lektorka jednotlivá témata pečlivě připravila tak, aby odpovídala aktuálním trendům v oblasti intervence </w:t>
      </w:r>
      <w:r w:rsidR="008A7434" w:rsidRPr="00F875CA">
        <w:br/>
      </w:r>
      <w:r w:rsidRPr="00F875CA">
        <w:t>a reflektovala jak teoretické poznatky, tak praktické zkušenosti z práce s rodinami.</w:t>
      </w:r>
    </w:p>
    <w:p w14:paraId="4BA36FED" w14:textId="13E17833" w:rsidR="006F4DC2" w:rsidRPr="00F875CA" w:rsidRDefault="006F4DC2" w:rsidP="00F875CA">
      <w:pPr>
        <w:ind w:firstLine="708"/>
      </w:pPr>
      <w:r w:rsidRPr="00F875CA">
        <w:t>Rodiče dětí s PAS se často stávají hlavními terapeuty svých dětí, neboť právě oni nejlépe znají jejich potřeby, silné stránky i oblasti, které vyžadují podporu. Workshopy proto kladou důraz na aktivní zapojení rodičů, rozvoj jejich kompetencí a posílení jejich sebedůvěry v každodenní péči o dítě. Důležitou součástí je i edukace v oblasti strukturalizace prostředí, vizualizace úkolů a posilování smysluplné komunikace, což jsou ověřené strategie podporující rozvoj dítěte s PAS.</w:t>
      </w:r>
    </w:p>
    <w:p w14:paraId="420B2EAE" w14:textId="6F104192" w:rsidR="007F6986" w:rsidRPr="00F875CA" w:rsidRDefault="007F6986" w:rsidP="00F875CA">
      <w:pPr>
        <w:jc w:val="center"/>
        <w:rPr>
          <w:b/>
          <w:bCs/>
        </w:rPr>
      </w:pPr>
      <w:r w:rsidRPr="00F875CA">
        <w:rPr>
          <w:b/>
          <w:bCs/>
        </w:rPr>
        <w:t>BLOK 1</w:t>
      </w:r>
    </w:p>
    <w:p w14:paraId="37F8177F" w14:textId="77777777" w:rsidR="00F875CA" w:rsidRPr="00F875CA" w:rsidRDefault="00F875CA" w:rsidP="00F875CA">
      <w:pPr>
        <w:ind w:firstLine="708"/>
      </w:pPr>
      <w:r w:rsidRPr="00F875CA">
        <w:t>Účastníci se seznámili s možnostmi diagnostiky PAS v různých věkových obdobích (předškolní, školní věk, dospívání i dospělost) a s rolí klinického psychologa, psychiatra a speciálního pedagoga. Probrali jsme důležitost včasné diagnostiky a navazující možnosti podpory ve škole i v rodině. Rodiče získali praktické informace o postupu při žádosti o podpůrná opatření, o práci speciálně pedagogického centra a možnostech genetického vyšetření.</w:t>
      </w:r>
    </w:p>
    <w:p w14:paraId="43AA2CDE" w14:textId="0A86E1F5" w:rsidR="00F875CA" w:rsidRPr="00F875CA" w:rsidRDefault="00F875CA" w:rsidP="00F875CA">
      <w:pPr>
        <w:ind w:firstLine="708"/>
      </w:pPr>
      <w:r w:rsidRPr="00F875CA">
        <w:t xml:space="preserve">Součástí </w:t>
      </w:r>
      <w:r>
        <w:t>workshopu</w:t>
      </w:r>
      <w:r w:rsidRPr="00F875CA">
        <w:t xml:space="preserve"> bylo sdílení zkušeností s úzkostí u lidí s PAS – včetně možností terapie (například kognitivně-behaviorální terapie), medikace a praktických technik práce s úzkostí (dechová cvičení, práce s myšlenkami). Doporučili jsme také užitečnou literaturu, aplikace a webové stránky.</w:t>
      </w:r>
    </w:p>
    <w:p w14:paraId="58098C35" w14:textId="770A12D7" w:rsidR="00F875CA" w:rsidRPr="00F875CA" w:rsidRDefault="00F875CA" w:rsidP="00090AB5">
      <w:pPr>
        <w:ind w:firstLine="708"/>
      </w:pPr>
      <w:r w:rsidRPr="00F875CA">
        <w:t>Dále se zaměřili na vyrovnání rodičů s diagnózou dítěte, popsali jednotlivé fáze tohoto procesu a nabídli prostor pro sdílení emocí a zkušeností.</w:t>
      </w:r>
      <w:r>
        <w:t xml:space="preserve"> </w:t>
      </w:r>
      <w:r w:rsidRPr="00F875CA">
        <w:t>Věnovali se také otázkám spojeným s dospělostí dítěte s PAS – například možnostem omezení svéprávnosti, žádosti o invalidní důchod a příspěvku na péči.</w:t>
      </w:r>
      <w:r w:rsidR="00090AB5">
        <w:t xml:space="preserve"> </w:t>
      </w:r>
      <w:r w:rsidRPr="00F875CA">
        <w:t>Závěrem se zaměřili na psychohygienu rodičů, možnosti relaxace, psychoterapie a respitní péče.</w:t>
      </w:r>
    </w:p>
    <w:p w14:paraId="014F4093" w14:textId="3BA8AD06" w:rsidR="00D33ED3" w:rsidRPr="00090AB5" w:rsidRDefault="007F6986" w:rsidP="00F875CA">
      <w:pPr>
        <w:jc w:val="center"/>
        <w:rPr>
          <w:b/>
          <w:bCs/>
        </w:rPr>
      </w:pPr>
      <w:r w:rsidRPr="00090AB5">
        <w:rPr>
          <w:b/>
          <w:bCs/>
        </w:rPr>
        <w:t>BLOK 2</w:t>
      </w:r>
    </w:p>
    <w:p w14:paraId="3A0F55CD" w14:textId="5A54405A" w:rsidR="00090AB5" w:rsidRPr="00090AB5" w:rsidRDefault="00090AB5" w:rsidP="00090AB5">
      <w:pPr>
        <w:ind w:firstLine="708"/>
      </w:pPr>
      <w:r w:rsidRPr="00090AB5">
        <w:t xml:space="preserve">Workshop byl zaměřen na problematiku hypersenzitivity a </w:t>
      </w:r>
      <w:proofErr w:type="spellStart"/>
      <w:r w:rsidRPr="00090AB5">
        <w:t>hyposenzitivity</w:t>
      </w:r>
      <w:proofErr w:type="spellEnd"/>
      <w:r w:rsidRPr="00090AB5">
        <w:t xml:space="preserve"> smyslů u dětí </w:t>
      </w:r>
      <w:r>
        <w:br/>
      </w:r>
      <w:r w:rsidRPr="00090AB5">
        <w:t xml:space="preserve">s poruchou autistického spektra (PAS), otázky smyslové integrace a s tím související problémové chování, které často vycházelo z přetížení smyslů. Účastníci se seznámili s tím, jak se hypersenzitivita projevovala například přecitlivělostí na zvuky, světlo nebo doteky, zatímco </w:t>
      </w:r>
      <w:proofErr w:type="spellStart"/>
      <w:r w:rsidRPr="00090AB5">
        <w:t>hyposenzitivita</w:t>
      </w:r>
      <w:proofErr w:type="spellEnd"/>
      <w:r w:rsidRPr="00090AB5">
        <w:t xml:space="preserve"> vedla </w:t>
      </w:r>
      <w:r>
        <w:br/>
      </w:r>
      <w:r w:rsidRPr="00090AB5">
        <w:t>k vyhledávání silnějších podnětů a někdy i k autostimulačnímu chování, které vyplývalo z nedostatečné senzorické stimulace. Diskutovalo se, jak tyto projevy ovlivňovaly každodenní život dětí a jaké strategie mohou rodiče a odborníci využívat ke zmírnění problémového chování.</w:t>
      </w:r>
    </w:p>
    <w:p w14:paraId="441E98D7" w14:textId="75D93474" w:rsidR="00090AB5" w:rsidRPr="00090AB5" w:rsidRDefault="00090AB5" w:rsidP="00090AB5">
      <w:pPr>
        <w:ind w:firstLine="708"/>
      </w:pPr>
      <w:r w:rsidRPr="00090AB5">
        <w:t xml:space="preserve">Velká pozornost byla věnována také sebepéči a psychohygieně rodičů. Probírali </w:t>
      </w:r>
      <w:r>
        <w:t xml:space="preserve">se </w:t>
      </w:r>
      <w:r w:rsidRPr="00090AB5">
        <w:t>možnosti, jak si rodiče mohou lépe organizovat volný čas, jak si najít prostor pro odpočinek a jak zvládat náročné situace spojené s péčí o dítě s PAS. Důležitým tématem bylo i kontrolované vystavování nekomfortním situacím u dětí s PAS, které napomáhalo postupné adaptaci na obtížné podněty.</w:t>
      </w:r>
    </w:p>
    <w:p w14:paraId="22DB370A" w14:textId="58D46196" w:rsidR="00090AB5" w:rsidRPr="00090AB5" w:rsidRDefault="00090AB5" w:rsidP="00090AB5">
      <w:pPr>
        <w:ind w:firstLine="708"/>
      </w:pPr>
      <w:r>
        <w:t>Na setkáních byl</w:t>
      </w:r>
      <w:r w:rsidRPr="00090AB5">
        <w:t xml:space="preserve"> </w:t>
      </w:r>
      <w:r>
        <w:t>zd</w:t>
      </w:r>
      <w:r w:rsidRPr="00090AB5">
        <w:t>ůraz</w:t>
      </w:r>
      <w:r>
        <w:t>něn</w:t>
      </w:r>
      <w:r w:rsidRPr="00090AB5">
        <w:t xml:space="preserve"> význam spolupráce mezi rodinou, školou, odborníky, poradenskými zařízeními a sociálními službami. Sdíleli jsme zkušenosti s tím, jak otevřená komunikace a pravdivé předávání informací usnadňovaly nastavení vhodné podpory pro dítě. Pokud byla spolupráce a sdílení informací nedostatečné, měly školy i poskytovatelé sociálních služeb mnohem těžší podmínky pro práci s dítětem.</w:t>
      </w:r>
    </w:p>
    <w:p w14:paraId="4D16D0B8" w14:textId="5BA741A4" w:rsidR="00090AB5" w:rsidRPr="00090AB5" w:rsidRDefault="00090AB5" w:rsidP="00090AB5">
      <w:pPr>
        <w:ind w:firstLine="708"/>
      </w:pPr>
      <w:r w:rsidRPr="00090AB5">
        <w:lastRenderedPageBreak/>
        <w:t>Dalším tématem byla péče o sourozence dětí s PAS, jejich psychohygiena a potřeba věnovat jim individuální čas s rodičem. Hovořilo se o možných problémech, které mohou v sourozeneckých vztazích vznikat, a o tom, jak některé mladší děti mohou napodobovat symptomy PAS. Zmínili se také o roli genetiky u dětí s PAS a doporučili případné genetické poradenství v rodinách, kde se PAS vyskytuje.</w:t>
      </w:r>
    </w:p>
    <w:p w14:paraId="6347AFF4" w14:textId="065AA2A1" w:rsidR="00D33ED3" w:rsidRPr="00090AB5" w:rsidRDefault="008631B4" w:rsidP="00090AB5">
      <w:pPr>
        <w:jc w:val="center"/>
        <w:rPr>
          <w:b/>
          <w:bCs/>
        </w:rPr>
      </w:pPr>
      <w:r w:rsidRPr="00090AB5">
        <w:rPr>
          <w:b/>
          <w:bCs/>
        </w:rPr>
        <w:t>BLOK 3</w:t>
      </w:r>
    </w:p>
    <w:p w14:paraId="4DEA2134" w14:textId="58A9A217" w:rsidR="00DA717C" w:rsidRPr="000404DE" w:rsidRDefault="00F520F1" w:rsidP="00F520F1">
      <w:pPr>
        <w:ind w:firstLine="708"/>
      </w:pPr>
      <w:r w:rsidRPr="000404DE">
        <w:t xml:space="preserve">Tento blok se zaměřoval na další témata spojená s péčí o děti s PAS. Jedním z témat byl proces zbavení svéprávnosti, postup, možnosti. Omezení svéprávnosti je v českém právním systému krajním opatřením, které má chránit osoby, jež nejsou schopny samostatně právně jednat. V praxi je však často využíváno i v situacích, kde by mohly postačovat mírnější podpůrné mechanismy, jako je smlouva </w:t>
      </w:r>
      <w:r w:rsidRPr="000404DE">
        <w:br/>
        <w:t xml:space="preserve">o nápomoci nebo zastoupení členem domácnosti. Soudy mají povinnost vždy individuálně zkoumat situaci a preferovat méně omezující opatření, pokud nehrozí závažné riziko újmy. Opatrovnictví bez omezení svéprávnosti je vhodné například u osob s těžším intelektovým znevýhodněním, které nejsou schopny samostatně jednat, ale neohrožují se svým jednáním. V případě rodičů je soud povinen řešit </w:t>
      </w:r>
      <w:r w:rsidRPr="000404DE">
        <w:br/>
        <w:t>i otázku rodičovské odpovědnosti v rámci řízení o svéprávnosti.</w:t>
      </w:r>
    </w:p>
    <w:p w14:paraId="2A5C1BA6" w14:textId="491E3797" w:rsidR="00DA717C" w:rsidRPr="000404DE" w:rsidRDefault="00F520F1" w:rsidP="00F520F1">
      <w:pPr>
        <w:ind w:firstLine="708"/>
      </w:pPr>
      <w:r w:rsidRPr="000404DE">
        <w:t xml:space="preserve">Sexualita je základní biologickou potřebou každého člověka, včetně osob s PAS. U dětí s PAS </w:t>
      </w:r>
      <w:r w:rsidRPr="000404DE">
        <w:br/>
        <w:t xml:space="preserve">se však může projevovat netypicky – například absencí studu při převlékání, obnažováním na veřejnosti nebo nevhodným dotýkáním druhých osob. Sexualita se rozvíjí od narození, proto je nezbytné </w:t>
      </w:r>
      <w:r w:rsidRPr="000404DE">
        <w:br/>
        <w:t>s dítětem o těchto tématech komunikovat otevřeně, srozumitelně a přiměřeně jeho chápání. Sexuální výchova by měla být zahájena včas, ideálně před nástupem do kolektivu, a měla by zahrnovat témata jako soukromí, hygienu, vhodné a nevhodné doteky, hranice a bezpečné chování. Nedostatek informací může vést k rizikovým situacím. Doporučuje se využívat odbornou literaturu, edukační pomůcky a případně specializované kurzy.</w:t>
      </w:r>
    </w:p>
    <w:p w14:paraId="745BF362" w14:textId="31D1A93B" w:rsidR="00DA717C" w:rsidRPr="000404DE" w:rsidRDefault="000404DE" w:rsidP="000404DE">
      <w:pPr>
        <w:ind w:firstLine="708"/>
      </w:pPr>
      <w:r w:rsidRPr="000404DE">
        <w:t xml:space="preserve">Děti s PAS často špatně snášejí změny v oblékání spojené se střídáním ročních období, což může být způsobeno smyslovou přecitlivělostí nebo rigiditou v chování. Doporučuje se postupné seznamování s novým oblečením, vizuální příprava, respektování individuálních potřeb a využití krátkých, nenásilných nácviků. Podobně je třeba postupovat i při zavádění nošení brýlí nebo nových doplňků. V případě odmítání oblečení je vhodné stanovit minimální požadavky na oděv a postupně je rozšiřovat dle tolerance dítěte. Problémy s vyprazdňováním jsou u dětí s PAS časté a mohou mít behaviorální i somatické příčiny. Řešení zahrnuje spolupráci s odborníky (proktologie, urologie), behaviorální nácviky, úpravu režimu a případně podpůrné terapie. Důležitá je trpělivost, respekt </w:t>
      </w:r>
      <w:r w:rsidRPr="000404DE">
        <w:br/>
        <w:t>k individuálním potřebám dítěte a včasná intervence.</w:t>
      </w:r>
    </w:p>
    <w:p w14:paraId="3B029F4F" w14:textId="4F269140" w:rsidR="000404DE" w:rsidRPr="00AF1FB9" w:rsidRDefault="000404DE" w:rsidP="000404DE">
      <w:pPr>
        <w:ind w:firstLine="708"/>
      </w:pPr>
      <w:r w:rsidRPr="00AF1FB9">
        <w:t>Děti s PAS bývají výrazně vybíravé v jídle, často preferují omezený okruh potravin dle chuti, struktury, barvy či vůně. Výskyt potravinových alergií a intolerancí je u této skupiny vyšší než v běžné populaci. Základem je respekt k hypersenzitivitě, ale zároveň postupné rozšiřování jídelníčku pomocí behaviorálních metod, vizualizace a pozitivního posilování. Stravování může mít terapeutický potenciál, zejména pokud je zaměřeno na podporu imunity a správné trávení.</w:t>
      </w:r>
    </w:p>
    <w:p w14:paraId="2F344D60" w14:textId="17462804" w:rsidR="001D1C30" w:rsidRDefault="000404DE" w:rsidP="000404DE">
      <w:pPr>
        <w:ind w:firstLine="708"/>
      </w:pPr>
      <w:r w:rsidRPr="00AF1FB9">
        <w:t xml:space="preserve">Stanovení a důsledné držení jasných hranic je pro děti s PAS zásadní. Hranice poskytují pocit bezpečí a předvídatelnosti. Pokud rodič hranice nedrží, může to vést k nárůstu nejistoty, negativismu a problémového chování. Důvody selhání mohou být různé – únava, přetížení, změna priorit. </w:t>
      </w:r>
      <w:r w:rsidRPr="00AF1FB9">
        <w:br/>
      </w:r>
      <w:r w:rsidRPr="00AF1FB9">
        <w:lastRenderedPageBreak/>
        <w:t>Je důležité hranice nastavovat s ohledem na možnosti dítěte, být konzistentní, ale zároveň flexibilní, pokud to situace vyžaduje.</w:t>
      </w:r>
    </w:p>
    <w:p w14:paraId="72B3A021" w14:textId="250446B1" w:rsidR="00CE3B19" w:rsidRPr="00CE3B19" w:rsidRDefault="00CE3B19" w:rsidP="00CE3B19">
      <w:pPr>
        <w:ind w:firstLine="708"/>
      </w:pPr>
      <w:r w:rsidRPr="00CE3B19">
        <w:t>Úvodem proběhlo přivítání nové maminky a podrobné vyslechnutí jejího životního příběhu, což umožnilo hlubší porozumění její aktuální situaci a potřebám. Následně se účastníci věnovali vzájemnému sdílení zkušeností, které přispělo k vytvoření podpůrné a otevřené atmosféry.</w:t>
      </w:r>
    </w:p>
    <w:p w14:paraId="149755B1" w14:textId="1C826ADF" w:rsidR="00CE3B19" w:rsidRDefault="00CE3B19" w:rsidP="00CE3B19">
      <w:pPr>
        <w:ind w:firstLine="708"/>
      </w:pPr>
      <w:r w:rsidRPr="00CE3B19">
        <w:t xml:space="preserve">Stěžejním bodem setkání bylo téma nepřiměřených reakcí rodičů, zejména v podobě verbálních či fyzických projevů agrese vůči dítěti, které mohou vznikat v důsledku nezvládnutých emocí a náročných situací při péči. Diskuse se zaměřila na rozpoznání spouštěčů těchto reakcí, možnosti prevence a strategie zvládání vlastních emocí v krizových momentech. Toto téma bylo označeno jako mimořádně citlivé a zásadní zejména pro rodiče a pečující osoby, které se dlouhodobě starají o děti nebo osoby s chováním náročným na péči. Workshop poskytl prostor pro otevřenou výměnu názorů </w:t>
      </w:r>
      <w:r>
        <w:br/>
      </w:r>
      <w:r w:rsidRPr="00CE3B19">
        <w:t>a hledání podpory v náročných životních situacích.</w:t>
      </w:r>
    </w:p>
    <w:p w14:paraId="398349F4" w14:textId="2B38ECB9" w:rsidR="00E64700" w:rsidRDefault="00E64700" w:rsidP="00E64700">
      <w:pPr>
        <w:ind w:firstLine="708"/>
        <w:jc w:val="center"/>
        <w:rPr>
          <w:b/>
          <w:bCs/>
        </w:rPr>
      </w:pPr>
      <w:r w:rsidRPr="00E64700">
        <w:rPr>
          <w:b/>
          <w:bCs/>
        </w:rPr>
        <w:t xml:space="preserve">BLOK 4 </w:t>
      </w:r>
    </w:p>
    <w:p w14:paraId="50BDF0D1" w14:textId="5F8C690D" w:rsidR="00E64700" w:rsidRDefault="00F8664D" w:rsidP="001D5E14">
      <w:pPr>
        <w:ind w:firstLine="708"/>
      </w:pPr>
      <w:r w:rsidRPr="00F8664D">
        <w:t>Po prázdninové pauze proběhlo další setkání kurzu pro rodiče dětí s PAS. Dorazily dvě nové maminky, které se podělily o svůj příběh. V rámci společného povídání jsme se věnovali tématům vyhoření, psychosomatických onemocnění a zdravotních potíží spojených s nadměrným stresem. Diskutovali jsme také o možnostech relaxace a o tom, jak si plánovat volný čas jen pro sebe. Důležitou součástí setkání bylo téma domácího násilí a možností, jak se proti němu bránit.</w:t>
      </w:r>
    </w:p>
    <w:p w14:paraId="56C06A6E" w14:textId="0DE9EFB1" w:rsidR="003F2E22" w:rsidRDefault="003F2E22" w:rsidP="001D5E14">
      <w:pPr>
        <w:ind w:firstLine="708"/>
      </w:pPr>
      <w:r w:rsidRPr="003F2E22">
        <w:t xml:space="preserve">Tématem setkání byly partnerské a rodinné vztahy v kontextu péče o dítě s poruchou autistického spektra (PAS). Diskuse se zaměřovala na problematiku vztahů mezi partnery, rodiči </w:t>
      </w:r>
      <w:r>
        <w:br/>
      </w:r>
      <w:r w:rsidRPr="003F2E22">
        <w:t>a sourozenci, stejně jako na vztahy mezi rodiči a prarodiči. Otevřeně byla reflektována témata partnerské (ne)podpory, odlišných názorů na výchovu a péči o dítě s PAS, ale také závažnější otázky spojené s napětím v rodině či projevy domácího násilí.</w:t>
      </w:r>
    </w:p>
    <w:p w14:paraId="3CD22D8B" w14:textId="4222EBF7" w:rsidR="003F2E22" w:rsidRPr="001D5E14" w:rsidRDefault="003F67F7" w:rsidP="003F67F7">
      <w:pPr>
        <w:ind w:firstLine="708"/>
      </w:pPr>
      <w:r>
        <w:t xml:space="preserve">Dalším tématem byly partnerské vztahy rodičů, sourozenců, prarodičů – problémy ve vztazích v rodině. Partnerská (ne)podpora, různost názorů na péči o dítě s PAS a jeho výchovu, domácí násilí.  </w:t>
      </w:r>
    </w:p>
    <w:p w14:paraId="7F708D32" w14:textId="77777777" w:rsidR="008A7434" w:rsidRPr="00F875CA" w:rsidRDefault="003379BF" w:rsidP="00F003B8">
      <w:pPr>
        <w:rPr>
          <w:b/>
          <w:bCs/>
        </w:rPr>
      </w:pPr>
      <w:r w:rsidRPr="00F875CA">
        <w:rPr>
          <w:b/>
          <w:bCs/>
        </w:rPr>
        <w:t>Hodnocení aktivity</w:t>
      </w:r>
      <w:r w:rsidR="00CA0173" w:rsidRPr="00F875CA">
        <w:rPr>
          <w:b/>
          <w:bCs/>
        </w:rPr>
        <w:t xml:space="preserve"> </w:t>
      </w:r>
    </w:p>
    <w:p w14:paraId="4455F8F4" w14:textId="3575E34F" w:rsidR="008A7434" w:rsidRDefault="00F875CA" w:rsidP="00F875CA">
      <w:pPr>
        <w:ind w:firstLine="708"/>
      </w:pPr>
      <w:r w:rsidRPr="00F875CA">
        <w:t xml:space="preserve">Hodnocení jednotlivých workshopů probíhalo nejprve za pomoci hodnotících dotazníků, ale ukázalo se, že pro evaluaci bude vhodnější zvolit jiný typ hodnotící metody. </w:t>
      </w:r>
      <w:r w:rsidR="008A7434" w:rsidRPr="00F875CA">
        <w:t>Vzhledem k citlivosti tématu a osobnímu charakteru workshopů byla evaluace</w:t>
      </w:r>
      <w:r w:rsidRPr="00F875CA">
        <w:t xml:space="preserve"> nakonec </w:t>
      </w:r>
      <w:r w:rsidR="008A7434" w:rsidRPr="00F875CA">
        <w:t>realizována prostřednictvím lektorky, která na základě dlouhodobého kontaktu s účastníky poskytla komplexní zpětnou vazbu evaluátorovi</w:t>
      </w:r>
      <w:r w:rsidRPr="00F875CA">
        <w:t>, který všechny poznatky zapracoval do výsledné evaluace, a to i na základě zpětných vazeb od ředitelů a pedagogických pracovníků škol, které navštěvují děti účastněných rodičů</w:t>
      </w:r>
      <w:r w:rsidR="008A7434" w:rsidRPr="00F875CA">
        <w:t>. Tento přístup byl zvolen s ohledem na ochranu soukromí a psychické pohody rodičů, neboť přímá přítomnost externího evaluátora by mohla narušit otevřenost a důvěru, která je pro efektivní práci s touto cílovou skupinou zásadní.</w:t>
      </w:r>
    </w:p>
    <w:p w14:paraId="276E6B69" w14:textId="77777777" w:rsidR="001D5E14" w:rsidRDefault="001D5E14" w:rsidP="00F875CA">
      <w:pPr>
        <w:ind w:firstLine="708"/>
      </w:pPr>
    </w:p>
    <w:p w14:paraId="2DF6C152" w14:textId="77777777" w:rsidR="001D5E14" w:rsidRPr="00F875CA" w:rsidRDefault="001D5E14" w:rsidP="00F875CA">
      <w:pPr>
        <w:ind w:firstLine="708"/>
      </w:pPr>
    </w:p>
    <w:p w14:paraId="191B3602" w14:textId="1E726F21" w:rsidR="003379BF" w:rsidRPr="00090AB5" w:rsidRDefault="008A7434" w:rsidP="00F003B8">
      <w:pPr>
        <w:rPr>
          <w:b/>
          <w:bCs/>
        </w:rPr>
      </w:pPr>
      <w:r w:rsidRPr="00090AB5">
        <w:rPr>
          <w:b/>
          <w:bCs/>
        </w:rPr>
        <w:lastRenderedPageBreak/>
        <w:t xml:space="preserve">Hodnocení aktivity </w:t>
      </w:r>
      <w:r w:rsidR="00CA0173" w:rsidRPr="00090AB5">
        <w:rPr>
          <w:b/>
          <w:bCs/>
        </w:rPr>
        <w:t>z pohledu lektorky</w:t>
      </w:r>
    </w:p>
    <w:p w14:paraId="18D5B164" w14:textId="6B280F5F" w:rsidR="00CA0173" w:rsidRPr="004F0886" w:rsidRDefault="00CA0173" w:rsidP="008D0879">
      <w:pPr>
        <w:pStyle w:val="Odstavecseseznamem"/>
        <w:numPr>
          <w:ilvl w:val="0"/>
          <w:numId w:val="29"/>
        </w:numPr>
        <w:rPr>
          <w:b/>
          <w:bCs/>
        </w:rPr>
      </w:pPr>
      <w:r w:rsidRPr="004F0886">
        <w:rPr>
          <w:b/>
          <w:bCs/>
        </w:rPr>
        <w:t xml:space="preserve">Hodnocení workshopů </w:t>
      </w:r>
      <w:r w:rsidR="008631B4" w:rsidRPr="004F0886">
        <w:rPr>
          <w:b/>
          <w:bCs/>
        </w:rPr>
        <w:t xml:space="preserve">1 BLOK </w:t>
      </w:r>
    </w:p>
    <w:p w14:paraId="74F7EAE5" w14:textId="01274517" w:rsidR="00090AB5" w:rsidRPr="00090AB5" w:rsidRDefault="00090AB5" w:rsidP="00234C19">
      <w:pPr>
        <w:ind w:firstLine="708"/>
      </w:pPr>
      <w:r w:rsidRPr="00090AB5">
        <w:t xml:space="preserve">V rámci realizovaných workshopů byla úspěšně vytvořena stabilní skupina rodičů, kteří se pravidelně setkávali a aktivně spolu komunikovali i mimo rámec samotných setkání. Skupina byla zároveň otevřená nově příchozím rodičům – někteří přicházeli jednorázově s cílem získat konkrétní informace či vyřešit aktuální problém, jiní se rozhodli zapojit dlouhodobě a účastnili se setkání opakovaně. Tato otevřenost umožňovala pružně reagovat na aktuální potřeby rodičů dětí </w:t>
      </w:r>
      <w:r>
        <w:br/>
      </w:r>
      <w:r w:rsidRPr="00090AB5">
        <w:t>s podezřením na poruchu autistického spektra (PAS) i těch, kteří již měli stanovenou diagnózu.</w:t>
      </w:r>
    </w:p>
    <w:p w14:paraId="6FA0632F" w14:textId="389BA08A" w:rsidR="00090AB5" w:rsidRPr="00090AB5" w:rsidRDefault="00090AB5" w:rsidP="00234C19">
      <w:pPr>
        <w:ind w:firstLine="708"/>
      </w:pPr>
      <w:r w:rsidRPr="00090AB5">
        <w:t xml:space="preserve">Mezi účastníky byli rovněž rodiče velmi malých dětí (ve věku 2–5 let), kteří vnímali odchylky </w:t>
      </w:r>
      <w:r>
        <w:br/>
      </w:r>
      <w:r w:rsidRPr="00090AB5">
        <w:t>ve vývoji svého dítěte a hledali podporu i informace o možnostech diagnostiky a dalšího postupu. Skupina tak poskytovala bezpečné prostředí pro sdílení obav, zkušeností a pro získání relevantních informací v citlivém období před stanovením diagnózy.</w:t>
      </w:r>
    </w:p>
    <w:p w14:paraId="770A05DF" w14:textId="152167F0" w:rsidR="00090AB5" w:rsidRPr="00234C19" w:rsidRDefault="00090AB5" w:rsidP="00234C19">
      <w:pPr>
        <w:ind w:firstLine="708"/>
      </w:pPr>
      <w:r w:rsidRPr="00234C19">
        <w:t>Témata jednotlivých setkání většinou vycházela z komunikačního kruhu, kterým každé setkání začínalo. Tento přístup umožňoval flexibilně reagovat na aktuální potřeby a otázky rodičů. Většinu informací byla lektorka schopna poskytnout přímo na místě, v případě potřeby pak doplňovala další podrobnosti e-mailem nebo telefonicky. Významnou přidanou hodnotou byla také vzájemná výměna zkušeností a rad mezi rodiči, zejména v oblasti školství, zdravotnických a poradenských služeb, institucí a možností podpory v regionu Lounska.</w:t>
      </w:r>
    </w:p>
    <w:p w14:paraId="2AB27D99" w14:textId="66714D77" w:rsidR="00090AB5" w:rsidRPr="00234C19" w:rsidRDefault="00090AB5" w:rsidP="00234C19">
      <w:pPr>
        <w:ind w:firstLine="708"/>
      </w:pPr>
      <w:r w:rsidRPr="00234C19">
        <w:t xml:space="preserve">Dlouhodobě se dařilo propojovat rodiče s relevantními institucemi a odborníky, jako byly Pedagogicko-psychologická poradna Louny, Speciálně pedagogická centra v Měcholupech a Ústí nad Labem, Knihovna Louny, organizace Jeroným a další poskytovatelé odlehčovacích služeb. Tato mezioborová spolupráce výrazně přispívala ke zvýšení informovanosti rodičů, k lepší orientaci </w:t>
      </w:r>
      <w:r w:rsidR="00234C19">
        <w:br/>
      </w:r>
      <w:r w:rsidRPr="00234C19">
        <w:t xml:space="preserve">v systému podpory a ke zlepšení dostupnosti služeb v regionu. </w:t>
      </w:r>
    </w:p>
    <w:p w14:paraId="26F89F5A" w14:textId="48DEE98C" w:rsidR="008631B4" w:rsidRPr="001D1C30" w:rsidRDefault="008631B4">
      <w:pPr>
        <w:pStyle w:val="Odstavecseseznamem"/>
        <w:numPr>
          <w:ilvl w:val="0"/>
          <w:numId w:val="28"/>
        </w:numPr>
        <w:rPr>
          <w:b/>
          <w:bCs/>
        </w:rPr>
      </w:pPr>
      <w:r w:rsidRPr="001D1C30">
        <w:rPr>
          <w:b/>
          <w:bCs/>
        </w:rPr>
        <w:t xml:space="preserve">Hodnocení workshopů 2 BLOK </w:t>
      </w:r>
    </w:p>
    <w:p w14:paraId="4E590074" w14:textId="77777777" w:rsidR="001D1C30" w:rsidRPr="001D1C30" w:rsidRDefault="001D1C30" w:rsidP="001D1C30">
      <w:pPr>
        <w:ind w:firstLine="708"/>
      </w:pPr>
      <w:r w:rsidRPr="001D1C30">
        <w:t>V rámci naší organizace se vytvořila stabilní skupina rodičů dětí s poruchou autistického spektra (PAS). Tato skupina byla založena na vzájemné důvěře a poskytovala bezpečný prostor pro otevřené sdílení osobních zkušeností, obav a problémů, které každodenní péče o děti s PAS přinášela. Důležitým aspektem byla otevřenost skupiny – nově příchozí rodiče byli kdykoliv vítáni a mohli zde nalézt potřebné informace, emocionální podporu či prostor pro sdílení svých starostí a nestandardních situací, které byly s výchovou dětí s PAS často spojeny.</w:t>
      </w:r>
    </w:p>
    <w:p w14:paraId="5CC47AE4" w14:textId="30AD5855" w:rsidR="001D1C30" w:rsidRPr="001D1C30" w:rsidRDefault="001D1C30" w:rsidP="001D1C30">
      <w:pPr>
        <w:ind w:firstLine="708"/>
      </w:pPr>
      <w:r w:rsidRPr="001D1C30">
        <w:t xml:space="preserve">Vzhledem k vysoké míře stresu, který byl s péčí o děti s PAS neodmyslitelně spojen, byl v rámci skupiny kladen velký důraz na prevenci a podporu duševního zdraví rodičů. Do pravidelných setkání byla zařazována dechová cvičení, meditace a relaxační techniky, které bylo možné snadno aplikovat </w:t>
      </w:r>
      <w:r>
        <w:br/>
      </w:r>
      <w:r w:rsidRPr="001D1C30">
        <w:t xml:space="preserve">i v domácím prostředí. Tyto aktivity pomáhaly rodičům zvládat stres, zlepšovat psychickou odolnost </w:t>
      </w:r>
      <w:r>
        <w:br/>
      </w:r>
      <w:r w:rsidRPr="001D1C30">
        <w:t>a celkově přispívaly k jejich duševní pohodě.</w:t>
      </w:r>
    </w:p>
    <w:p w14:paraId="410195DB" w14:textId="65E523B9" w:rsidR="001D1C30" w:rsidRPr="001D1C30" w:rsidRDefault="001D1C30" w:rsidP="001D1C30">
      <w:pPr>
        <w:ind w:firstLine="708"/>
      </w:pPr>
      <w:r w:rsidRPr="001D1C30">
        <w:t xml:space="preserve">Speciální pozornost byla věnována také zdravým sourozencům dětí s PAS. Rodiče byli vedeni </w:t>
      </w:r>
      <w:r>
        <w:br/>
      </w:r>
      <w:r w:rsidRPr="001D1C30">
        <w:t xml:space="preserve">k tomu, aby si vědomě vyhrazovali čas a pozornost i pro ně, a tím předcházeli pocitům zanedbání či </w:t>
      </w:r>
      <w:r w:rsidRPr="001D1C30">
        <w:lastRenderedPageBreak/>
        <w:t>žárlivosti. Diskutovaly se konkrétní strategie, jak sourozence zapojit do rodinného života a jak jim poskytovat potřebnou podporu.</w:t>
      </w:r>
    </w:p>
    <w:p w14:paraId="334A9E05" w14:textId="77777777" w:rsidR="001D1C30" w:rsidRPr="001D1C30" w:rsidRDefault="001D1C30" w:rsidP="001D1C30">
      <w:pPr>
        <w:ind w:firstLine="708"/>
      </w:pPr>
      <w:r w:rsidRPr="001D1C30">
        <w:t>Sdílení osobních příběhů a zkušeností s ostatními rodiči, kteří čelili podobným výzvám, bylo velmi důležitým a uzdravujícím prvkem. Možnost otevřeně hovořit o svých problémech s někým, kdo měl obdobné zkušenosti, přinášela značnou úlevu a pocit sounáležitosti.</w:t>
      </w:r>
    </w:p>
    <w:p w14:paraId="78C20D7A" w14:textId="77777777" w:rsidR="001D1C30" w:rsidRPr="001D1C30" w:rsidRDefault="001D1C30" w:rsidP="001D1C30">
      <w:pPr>
        <w:ind w:firstLine="708"/>
      </w:pPr>
      <w:r w:rsidRPr="001D1C30">
        <w:t>Během tzv. komunikačního kruhu se rodiče věnovali aktuálním problémům a tématům, která je trápila – ať už šlo o potíže ve škole, v domácím prostředí, se spolužáky, nebo naopak o sdílení úspěchů a vtipných zážitků. Důležitou součástí byla také výměna informací ohledně jednání s úřady, lékaři či školními poradenskými zařízeními. Rodiče si předávali konkrétní rady, například kam se obrátit, na co se ptát, jaké dokumenty doložit nebo co požadovat v rámci podpůrných opatření.</w:t>
      </w:r>
    </w:p>
    <w:p w14:paraId="0B550364" w14:textId="258FA19B" w:rsidR="00FB7748" w:rsidRPr="001D1C30" w:rsidRDefault="001D1C30" w:rsidP="00B10F8C">
      <w:pPr>
        <w:ind w:firstLine="708"/>
      </w:pPr>
      <w:r w:rsidRPr="001D1C30">
        <w:t>Méně zkušení rodiče měli možnost inspirovat se přístupem a nadhledem těch zkušenějších. Tímto způsobem docházelo k přirozenému předávání znalostí a dovedností, které byly v každodenní péči o děti s PAS neocenitelné.</w:t>
      </w:r>
    </w:p>
    <w:p w14:paraId="0F48415B" w14:textId="176E572B" w:rsidR="008631B4" w:rsidRPr="0013204D" w:rsidRDefault="008631B4">
      <w:pPr>
        <w:pStyle w:val="Odstavecseseznamem"/>
        <w:numPr>
          <w:ilvl w:val="0"/>
          <w:numId w:val="28"/>
        </w:numPr>
        <w:rPr>
          <w:b/>
          <w:bCs/>
        </w:rPr>
      </w:pPr>
      <w:r w:rsidRPr="0013204D">
        <w:rPr>
          <w:b/>
          <w:bCs/>
        </w:rPr>
        <w:t xml:space="preserve">Hodnocení workshopů 3 BLOK </w:t>
      </w:r>
    </w:p>
    <w:p w14:paraId="7DD1629E" w14:textId="69ECA3CB" w:rsidR="0009020D" w:rsidRPr="00792E92" w:rsidRDefault="0009020D" w:rsidP="0009020D">
      <w:pPr>
        <w:ind w:firstLine="708"/>
      </w:pPr>
      <w:r w:rsidRPr="00792E92">
        <w:t>Z pohledu lektorky byla všechna realizovaná setkání mimořádně přínosná, odborně naplněná a lidsky velmi smysluplná. Postupem času se skupina proměnila v bezpečný a otevřený prostor důvěry, kde se rodiče dětí s poruchou autistického spektra dokázali navzájem podporovat, sdílet své zkušenosti a naslouchat si s respektem a porozuměním. Bylo zřejmé, že možnost vzájemného sdílení významně přispívala ke snižování pocitů viny, izolace a vyčerpání, které péče o dítě s PAS často přináší.</w:t>
      </w:r>
    </w:p>
    <w:p w14:paraId="68011860" w14:textId="2ECE44A8" w:rsidR="0009020D" w:rsidRPr="00792E92" w:rsidRDefault="0009020D" w:rsidP="0009020D">
      <w:pPr>
        <w:ind w:firstLine="708"/>
      </w:pPr>
      <w:r w:rsidRPr="00792E92">
        <w:t xml:space="preserve">Účastníci přicházeli na setkání s konkrétními otázkami a potřebami, aktivně se zapojovali </w:t>
      </w:r>
      <w:r w:rsidR="00792E92" w:rsidRPr="00792E92">
        <w:br/>
      </w:r>
      <w:r w:rsidRPr="00792E92">
        <w:t>do diskusí a velmi často sami nabízeli příklady dobré praxe vycházející z jejich každodenní reality. Atmosféra skupiny byla od počátku autentická, přirozená a vysoce empatická, postupně se rozvíjela směrem k hlubšímu vzájemnému porozumění a důvěře. V průběhu celého cyklu bylo možné pozorovat výrazné posuny nejen v porozumění potřebám dětí, ale i v postoji rodičů k sobě samým. Mnozí z nich začali více reflektovat své vlastní reakce, vědomě pracovat s emocemi a osvojovat si strategie zvládání stresu.</w:t>
      </w:r>
    </w:p>
    <w:p w14:paraId="6423419E" w14:textId="258DEE32" w:rsidR="0009020D" w:rsidRPr="00792E92" w:rsidRDefault="0009020D" w:rsidP="0009020D">
      <w:pPr>
        <w:ind w:firstLine="708"/>
      </w:pPr>
      <w:r w:rsidRPr="00792E92">
        <w:t xml:space="preserve">Diskuse nad tématy, jako byla sexualita, nastavování hranic či rodičovská agrese, byla </w:t>
      </w:r>
      <w:r w:rsidR="00792E92" w:rsidRPr="00792E92">
        <w:br/>
      </w:r>
      <w:r w:rsidRPr="00792E92">
        <w:t xml:space="preserve">pro účastníky náročná, avšak velmi přínosná a v mnoha ohledech až terapeutická. Otevření těchto témat umožnilo hlubší sebepoznání, přineslo úlevu a posílilo </w:t>
      </w:r>
      <w:r w:rsidR="00792E92" w:rsidRPr="00792E92">
        <w:t>sebe hodnotu</w:t>
      </w:r>
      <w:r w:rsidRPr="00792E92">
        <w:t xml:space="preserve"> a sebevědomí rodičů. Lektorka velmi oceňovala odvahu účastníků hovořit otevřeně i o otázkách, které bývají ve společnosti často tabuizované, a jejich ochotu sdílet i osobní, citlivé zkušenosti.</w:t>
      </w:r>
    </w:p>
    <w:p w14:paraId="0B46505C" w14:textId="33CBF884" w:rsidR="0009020D" w:rsidRPr="00792E92" w:rsidRDefault="0009020D" w:rsidP="0009020D">
      <w:pPr>
        <w:ind w:firstLine="708"/>
      </w:pPr>
      <w:r w:rsidRPr="00792E92">
        <w:t>Celý cyklus potvrdil zásadní význam dlouhodobé a kontinuální podpory rodin pečujících o děti s PAS. Pravidelná setkávání se ukázala jako efektivní nástroj nejen pro zvyšování informovanosti, ale především pro posilování duševní stability, psychické odolnosti a celkové kvality života zúčastněných rodin.</w:t>
      </w:r>
    </w:p>
    <w:p w14:paraId="0339E82B" w14:textId="6E6332D7" w:rsidR="001D5E14" w:rsidRPr="00792E92" w:rsidRDefault="0009020D" w:rsidP="001D5E14">
      <w:pPr>
        <w:ind w:firstLine="360"/>
      </w:pPr>
      <w:r w:rsidRPr="00792E92">
        <w:t xml:space="preserve">Závěrem lektorka hodnotí celý projekt jako velmi přínosný, odborně podnětný a s jednoznačným pozitivním dopadem na kvalitu života účastníků. Z jejího pohledu by bylo vhodné v této aktivitě </w:t>
      </w:r>
      <w:r w:rsidRPr="00792E92">
        <w:lastRenderedPageBreak/>
        <w:t>pokračovat, dále rozšiřovat tematické okruhy, zapojit nové rodiny a systematicky rozvíjet vzniklou síť vzájemné podpory, která se během cyklu přirozeně vytvořila a ukázala se jako mimořádně cenná.</w:t>
      </w:r>
    </w:p>
    <w:p w14:paraId="0D5D1B12" w14:textId="544C0007" w:rsidR="001D1C30" w:rsidRPr="002C4FBA" w:rsidRDefault="00E64700" w:rsidP="00E64700">
      <w:pPr>
        <w:pStyle w:val="Odstavecseseznamem"/>
        <w:numPr>
          <w:ilvl w:val="0"/>
          <w:numId w:val="28"/>
        </w:numPr>
        <w:rPr>
          <w:b/>
          <w:bCs/>
        </w:rPr>
      </w:pPr>
      <w:r w:rsidRPr="002C4FBA">
        <w:rPr>
          <w:b/>
          <w:bCs/>
        </w:rPr>
        <w:t>Hodnocení workshopů 4 BLOK</w:t>
      </w:r>
    </w:p>
    <w:p w14:paraId="66275FD8" w14:textId="76E18BFE" w:rsidR="003F67F7" w:rsidRDefault="003F67F7" w:rsidP="003F67F7">
      <w:pPr>
        <w:ind w:firstLine="708"/>
      </w:pPr>
      <w:r>
        <w:t xml:space="preserve">Setkání po prázdninové pauze proběhlo v otevřené a podpůrné atmosféře. Přivítali jsme dvě nové maminky, které se ochotně podělily o své zkušenosti, což obohatilo skupinovou dynamiku </w:t>
      </w:r>
      <w:r>
        <w:br/>
        <w:t xml:space="preserve">i vzájemné porozumění. V diskusi se přirozeně otevřela témata vyčerpání, psychosomatických obtíží </w:t>
      </w:r>
      <w:r>
        <w:br/>
        <w:t>a efektů dlouhodobého stresu, která jsou u pečujících rodičů velmi častá. Společně jsme hledali cesty k relaxaci a lepšímu plánování času pro sebe.</w:t>
      </w:r>
    </w:p>
    <w:p w14:paraId="2DD02D61" w14:textId="44B88748" w:rsidR="003F67F7" w:rsidRPr="002C4FBA" w:rsidRDefault="003F67F7" w:rsidP="003F67F7">
      <w:pPr>
        <w:ind w:firstLine="708"/>
      </w:pPr>
      <w:r>
        <w:t xml:space="preserve">Velmi důležitým momentem bylo otevřené sdílení zkušeností s partnerskými a rodinnými vztahy v kontextu péče o dítě s PAS. Věnovali jsme se rozdílným pohledům na výchovu, otázkám podpory v partnerství i napjatým rodinným situacím. Téma domácího násilí, které se objevilo </w:t>
      </w:r>
      <w:r>
        <w:br/>
        <w:t xml:space="preserve">v souvislosti se zátěží v rodině, jsme bezpečně reflektovali a nabídli rodičům možnosti pomoci </w:t>
      </w:r>
      <w:r>
        <w:br/>
        <w:t>a podpory. Celkově šlo o silné, hluboké a podnětné setkání, které přispělo k posílení důvěry a soudržnosti skupiny.</w:t>
      </w:r>
    </w:p>
    <w:p w14:paraId="5F04825F" w14:textId="58BE642D" w:rsidR="00F875CA" w:rsidRPr="001D5E14" w:rsidRDefault="00CA0173" w:rsidP="00F003B8">
      <w:pPr>
        <w:rPr>
          <w:b/>
          <w:bCs/>
        </w:rPr>
      </w:pPr>
      <w:r w:rsidRPr="001D5E14">
        <w:rPr>
          <w:b/>
          <w:bCs/>
        </w:rPr>
        <w:t>Hodnocení aktivity z pohledu evaluátora</w:t>
      </w:r>
    </w:p>
    <w:p w14:paraId="0F19A52E" w14:textId="739EDF85" w:rsidR="002C4FBA" w:rsidRPr="002C4FBA" w:rsidRDefault="002C4FBA" w:rsidP="002C4FBA">
      <w:pPr>
        <w:ind w:firstLine="708"/>
      </w:pPr>
      <w:r w:rsidRPr="002C4FBA">
        <w:t xml:space="preserve">Realizovaná série workshopů pro rodiče dětí s poruchou autistického spektra (PAS) představuje mimořádně přínosnou aktivitu s výrazným dopadem na cílovou skupinu i širší komunitní kontext. Z hlediska evaluátora lze tuto aktivitu hodnotit jako koncepčně dobře vystavěnou, odborně garantovanou a metodicky kvalitně vedenou intervenci, která naplňuje deklarované cíle projektu </w:t>
      </w:r>
      <w:r w:rsidRPr="002C4FBA">
        <w:br/>
        <w:t>v oblasti podpory rodičovských kompetencí, posilování duševního zdraví a rozvoje spolupráce mezi rodinami a odborníky.</w:t>
      </w:r>
    </w:p>
    <w:p w14:paraId="65E28E94" w14:textId="77777777" w:rsidR="002C4FBA" w:rsidRPr="002C4FBA" w:rsidRDefault="002C4FBA" w:rsidP="002C4FBA">
      <w:pPr>
        <w:ind w:firstLine="708"/>
      </w:pPr>
      <w:r w:rsidRPr="002C4FBA">
        <w:t>Z hlediska obsahového rámce lze konstatovat, že workshopy pokrývaly klíčová témata spojená s péčí o dítě s PAS, a to jak v rovině odborné (diagnostika, komunikace, senzorické zpracování, podpora chování, práce s hranicemi), tak psychosociální (sebereflexe, zvládání stresu, psychohygiena, partnerské a rodinné vztahy). Významným přínosem bylo rovněž zařazení citlivých a často opomíjených oblastí, jako jsou sexualita osob s PAS, problematika svéprávnosti či prevence rodičovského vyhoření. Tento komplexní přístup umožnil účastníkům získat nejen teoretické znalosti, ale především praktické strategie využitelné v každodenní péči o dítě.</w:t>
      </w:r>
    </w:p>
    <w:p w14:paraId="3F84BECC" w14:textId="5F2B71E2" w:rsidR="002C4FBA" w:rsidRPr="002C4FBA" w:rsidRDefault="002C4FBA" w:rsidP="002C4FBA">
      <w:pPr>
        <w:ind w:firstLine="708"/>
      </w:pPr>
      <w:r w:rsidRPr="002C4FBA">
        <w:t xml:space="preserve">Z procesního hlediska je třeba ocenit vysokou úroveň odborného vedení a facilitace skupiny. Lektorka uplatňovala respektující a partnerský přístup, který přispěl k vytvoření bezpečného </w:t>
      </w:r>
      <w:r w:rsidRPr="002C4FBA">
        <w:br/>
        <w:t xml:space="preserve">a důvěryhodného prostředí nezbytného pro otevřené sdílení osobních zkušeností. Důraz </w:t>
      </w:r>
      <w:r w:rsidR="00C656E7">
        <w:br/>
      </w:r>
      <w:r w:rsidRPr="002C4FBA">
        <w:t>na interaktivní formy práce, komunikační kruhy a reflexi aktuálních potřeb účastníků zajišťoval vysokou míru relevance obsahu i kontinuální adaptaci témat na reálné situace rodin. Z evaluativního pohledu lze tento přístup označit za příklad dobré praxe v oblasti neformální podpory rodičů dětí se specifickými potřebami.</w:t>
      </w:r>
    </w:p>
    <w:p w14:paraId="62987BB0" w14:textId="38B19F5E" w:rsidR="002C4FBA" w:rsidRPr="002C4FBA" w:rsidRDefault="002C4FBA" w:rsidP="002C4FBA">
      <w:pPr>
        <w:ind w:firstLine="708"/>
      </w:pPr>
      <w:r w:rsidRPr="002C4FBA">
        <w:t xml:space="preserve">Významným výsledkem aktivity je také posílení sociální koheze mezi rodiči a vznik přirozené podpůrné sítě, která má dlouhodobý potenciál přesahující rámec projektu. Sdílení zkušeností </w:t>
      </w:r>
      <w:r w:rsidRPr="002C4FBA">
        <w:br/>
        <w:t xml:space="preserve">a vzájemná pomoc mezi rodiči se ukázaly jako efektivní nástroj snižování psychické zátěže a prevence </w:t>
      </w:r>
      <w:r w:rsidRPr="002C4FBA">
        <w:lastRenderedPageBreak/>
        <w:t xml:space="preserve">izolace. Z rozhovorů s lektorkou i zpětných vazeb od škol a poradenských zařízení vyplývá, že účastníci vykazují po absolvování cyklu vyšší míru informovanosti, větší jistotu v komunikaci s institucemi </w:t>
      </w:r>
      <w:r w:rsidRPr="002C4FBA">
        <w:br/>
        <w:t>a zlepšení v oblasti sebepéče a duševní odolnosti.</w:t>
      </w:r>
    </w:p>
    <w:p w14:paraId="0ECDF824" w14:textId="3A5FA4CF" w:rsidR="002C4FBA" w:rsidRPr="002C4FBA" w:rsidRDefault="002C4FBA" w:rsidP="002C4FBA">
      <w:pPr>
        <w:ind w:firstLine="708"/>
      </w:pPr>
      <w:r w:rsidRPr="002C4FBA">
        <w:t xml:space="preserve">Evaluátor rovněž oceňuje vhodně zvolený způsob hodnocení aktivity. Vzhledem k citlivosti tématu a potřebě zachovat důvěru účastníků bylo upuštěno od formálních anonymních dotazníků </w:t>
      </w:r>
      <w:r w:rsidRPr="002C4FBA">
        <w:br/>
        <w:t xml:space="preserve">a evaluace byla realizována prostřednictvím kvalitativní zpětné vazby získané od lektorky na základě dlouhodobého pozorování a kontaktu s účastníky. Tento způsob sběru dat se ukázal jako adekvátní </w:t>
      </w:r>
      <w:r w:rsidRPr="002C4FBA">
        <w:br/>
        <w:t>a eticky citlivý přístup, který umožnil hlubší porozumění reálným dopadům aktivity.</w:t>
      </w:r>
    </w:p>
    <w:p w14:paraId="0EB53175" w14:textId="20730332" w:rsidR="002C4FBA" w:rsidRPr="002C4FBA" w:rsidRDefault="002C4FBA" w:rsidP="002C4FBA">
      <w:pPr>
        <w:ind w:firstLine="708"/>
      </w:pPr>
      <w:r w:rsidRPr="002C4FBA">
        <w:t xml:space="preserve">Z pohledu evaluátora projektová aktivita jednoznačně přispěla k naplnění cílů projektu v oblasti podpory inkluzivního vzdělávání a posílení rodičovských kompetencí. Workshopový cyklus lze hodnotit jako odborně fundovaný, systematicky vedený a vysoce efektivní nástroj dlouhodobé podpory rodin pečujících o děti s PAS. Doporučuje se v aktivitě pokračovat, dále ji rozvíjet o nové tematické bloky </w:t>
      </w:r>
      <w:r w:rsidRPr="002C4FBA">
        <w:br/>
        <w:t>a uvažovat o formálním začlenění tohoto typu podpůrných skupin do systému komunitních</w:t>
      </w:r>
      <w:r w:rsidRPr="002C4FBA">
        <w:br/>
        <w:t>a poradenských služeb v regionu.</w:t>
      </w:r>
      <w:r w:rsidR="00664873">
        <w:t xml:space="preserve"> Již nyní víme, že workshopy pokračovat budou i bez zaštítění projektu MAP.</w:t>
      </w:r>
    </w:p>
    <w:p w14:paraId="577FAD62" w14:textId="77777777" w:rsidR="00CA0173" w:rsidRDefault="00CA0173" w:rsidP="00F003B8">
      <w:pPr>
        <w:rPr>
          <w:color w:val="FF0000"/>
        </w:rPr>
      </w:pPr>
    </w:p>
    <w:p w14:paraId="0AAEBBE4" w14:textId="77777777" w:rsidR="00FE0D92" w:rsidRPr="00FE0D92" w:rsidRDefault="00FE0D92" w:rsidP="00FE0D92">
      <w:pPr>
        <w:pStyle w:val="Odstavecseseznamem"/>
        <w:numPr>
          <w:ilvl w:val="0"/>
          <w:numId w:val="3"/>
        </w:numPr>
      </w:pPr>
      <w:r w:rsidRPr="00512417">
        <w:rPr>
          <w:b/>
          <w:bCs/>
        </w:rPr>
        <w:t xml:space="preserve">Vazba na plnění cílů definovaných ve znění v projektu MAP III, na které byly aktivity primárně navázány a </w:t>
      </w:r>
      <w:r w:rsidRPr="00512417">
        <w:rPr>
          <w:b/>
          <w:bCs/>
          <w:color w:val="2E74B5" w:themeColor="accent5" w:themeShade="BF"/>
        </w:rPr>
        <w:t>současně na aktualizované cíle v projektu MAP IV</w:t>
      </w:r>
    </w:p>
    <w:p w14:paraId="29D0A624" w14:textId="77777777" w:rsidR="00FF0328" w:rsidRPr="00697351" w:rsidRDefault="00FF0328" w:rsidP="00FF0328">
      <w:pPr>
        <w:pStyle w:val="Odstavecseseznamem"/>
        <w:numPr>
          <w:ilvl w:val="0"/>
          <w:numId w:val="3"/>
        </w:numPr>
      </w:pPr>
      <w:r w:rsidRPr="00697351">
        <w:rPr>
          <w:b/>
          <w:bCs/>
        </w:rPr>
        <w:t>Priorita 1</w:t>
      </w:r>
      <w:r w:rsidRPr="00697351">
        <w:rPr>
          <w:b/>
          <w:bCs/>
        </w:rPr>
        <w:tab/>
      </w:r>
      <w:r w:rsidRPr="00697351">
        <w:t>Kvalitní, efektivní, dostupné a inkluzivní předškolní vzdělávání</w:t>
      </w:r>
    </w:p>
    <w:p w14:paraId="44826D26" w14:textId="77777777" w:rsidR="00FF0328" w:rsidRPr="00697351" w:rsidRDefault="00FF0328" w:rsidP="00FF0328">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5AA21BE0" w14:textId="77777777" w:rsidR="00FF0328" w:rsidRPr="00697351" w:rsidRDefault="00FF0328" w:rsidP="00FF0328">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41B9C09F" w14:textId="101F4FBC" w:rsidR="00C0550C" w:rsidRDefault="00FF0328" w:rsidP="00FB7748">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7E2C522C" w14:textId="77777777" w:rsidR="00B56867" w:rsidRDefault="00B56867" w:rsidP="00B56867"/>
    <w:p w14:paraId="50D2022E" w14:textId="77777777" w:rsidR="00B56867" w:rsidRDefault="00B56867" w:rsidP="00B56867"/>
    <w:p w14:paraId="3F182F0E" w14:textId="77777777" w:rsidR="00B56867" w:rsidRDefault="00B56867" w:rsidP="00B56867"/>
    <w:p w14:paraId="03F987F9" w14:textId="77777777" w:rsidR="00B56867" w:rsidRDefault="00B56867" w:rsidP="00B56867"/>
    <w:p w14:paraId="2F35E07C" w14:textId="77777777" w:rsidR="00B56867" w:rsidRDefault="00B56867" w:rsidP="00B56867"/>
    <w:p w14:paraId="2C0E9F56" w14:textId="77777777" w:rsidR="00B56867" w:rsidRDefault="00B56867" w:rsidP="00B56867"/>
    <w:p w14:paraId="26462910" w14:textId="77777777" w:rsidR="00B56867" w:rsidRDefault="00B56867" w:rsidP="00B56867"/>
    <w:p w14:paraId="5B750C40" w14:textId="77777777" w:rsidR="002C4FBA" w:rsidRDefault="002C4FBA" w:rsidP="00B56867"/>
    <w:p w14:paraId="7588C876" w14:textId="77777777" w:rsidR="002C4FBA" w:rsidRDefault="002C4FBA" w:rsidP="00B56867"/>
    <w:p w14:paraId="7FB71881" w14:textId="77777777" w:rsidR="002C4FBA" w:rsidRDefault="002C4FBA" w:rsidP="00B56867"/>
    <w:p w14:paraId="6A228491" w14:textId="77777777" w:rsidR="002C4FBA" w:rsidRPr="00FF0328" w:rsidRDefault="002C4FBA" w:rsidP="00B56867"/>
    <w:p w14:paraId="6262203D" w14:textId="0BE8DF10" w:rsidR="00747080" w:rsidRDefault="00747080" w:rsidP="00D17EB0">
      <w:pPr>
        <w:pStyle w:val="Nadpis2"/>
        <w:spacing w:after="240"/>
      </w:pPr>
      <w:bookmarkStart w:id="144" w:name="_Toc214553956"/>
      <w:r>
        <w:t>ŘEČOVÁ VÝCHOVA</w:t>
      </w:r>
      <w:bookmarkEnd w:id="144"/>
    </w:p>
    <w:p w14:paraId="77769A0B" w14:textId="71555587" w:rsidR="00FF0328" w:rsidRDefault="00D17EB0" w:rsidP="00765086">
      <w:pPr>
        <w:ind w:firstLine="576"/>
      </w:pPr>
      <w:r w:rsidRPr="005F5C34">
        <w:t>Dle realizovaného šetření</w:t>
      </w:r>
      <w:r w:rsidR="00B11938" w:rsidRPr="005F5C34">
        <w:t xml:space="preserve"> </w:t>
      </w:r>
      <w:r w:rsidRPr="005F5C34">
        <w:t xml:space="preserve">v území byla identifkována problémová oblast, vztahující se </w:t>
      </w:r>
      <w:r w:rsidR="00B11938" w:rsidRPr="005F5C34">
        <w:br/>
      </w:r>
      <w:r w:rsidRPr="005F5C34">
        <w:t>ke vzrůstajícímu počtu dětí a žáků</w:t>
      </w:r>
      <w:r w:rsidR="00B11938" w:rsidRPr="005F5C34">
        <w:t xml:space="preserve">, u </w:t>
      </w:r>
      <w:r w:rsidRPr="005F5C34">
        <w:t>kterých</w:t>
      </w:r>
      <w:r w:rsidR="00FF0328" w:rsidRPr="005F5C34">
        <w:t xml:space="preserve"> se</w:t>
      </w:r>
      <w:r w:rsidRPr="005F5C34">
        <w:t xml:space="preserve"> </w:t>
      </w:r>
      <w:r w:rsidR="00B11938" w:rsidRPr="005F5C34">
        <w:t>stále častě</w:t>
      </w:r>
      <w:r w:rsidR="00FF0328" w:rsidRPr="005F5C34">
        <w:t>ji</w:t>
      </w:r>
      <w:r w:rsidR="00B11938" w:rsidRPr="005F5C34">
        <w:t xml:space="preserve"> vyskytují vady řeči. Na základě tohoto vyhodnocení byl</w:t>
      </w:r>
      <w:r w:rsidR="00FF0328" w:rsidRPr="005F5C34">
        <w:t>y</w:t>
      </w:r>
      <w:r w:rsidR="00B11938" w:rsidRPr="005F5C34">
        <w:t xml:space="preserve"> definován</w:t>
      </w:r>
      <w:r w:rsidR="00FF0328" w:rsidRPr="005F5C34">
        <w:t>y</w:t>
      </w:r>
      <w:r w:rsidR="00B11938" w:rsidRPr="005F5C34">
        <w:t xml:space="preserve"> aktéry ve vzdělávání aktivit</w:t>
      </w:r>
      <w:r w:rsidR="00FF0328" w:rsidRPr="005F5C34">
        <w:t>y</w:t>
      </w:r>
      <w:r w:rsidR="00B11938" w:rsidRPr="005F5C34">
        <w:t>, kter</w:t>
      </w:r>
      <w:r w:rsidR="00FF0328" w:rsidRPr="005F5C34">
        <w:t>é</w:t>
      </w:r>
      <w:r w:rsidR="00B11938" w:rsidRPr="005F5C34">
        <w:t xml:space="preserve"> by tuto oblast pomohl</w:t>
      </w:r>
      <w:r w:rsidR="00FF0328" w:rsidRPr="005F5C34">
        <w:t>y</w:t>
      </w:r>
      <w:r w:rsidR="00B11938" w:rsidRPr="005F5C34">
        <w:t xml:space="preserve"> řešit. </w:t>
      </w:r>
    </w:p>
    <w:p w14:paraId="0752B0B4" w14:textId="142C5BC0" w:rsidR="00835E75" w:rsidRPr="005F5C34" w:rsidRDefault="00835E75" w:rsidP="00835E75">
      <w:pPr>
        <w:pStyle w:val="Nadpis3"/>
        <w:spacing w:after="240"/>
      </w:pPr>
      <w:bookmarkStart w:id="145" w:name="_Toc214553957"/>
      <w:r>
        <w:t>Řečová výchova – seminář pro pedagogické pracovníky</w:t>
      </w:r>
      <w:bookmarkEnd w:id="145"/>
    </w:p>
    <w:tbl>
      <w:tblPr>
        <w:tblStyle w:val="Tabulkasmkou4zvraznn5"/>
        <w:tblW w:w="0" w:type="auto"/>
        <w:tblLook w:val="04A0" w:firstRow="1" w:lastRow="0" w:firstColumn="1" w:lastColumn="0" w:noHBand="0" w:noVBand="1"/>
      </w:tblPr>
      <w:tblGrid>
        <w:gridCol w:w="2547"/>
        <w:gridCol w:w="6515"/>
      </w:tblGrid>
      <w:tr w:rsidR="00FF0328" w14:paraId="6660B5F6"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CFFA4C4" w14:textId="7CADC989" w:rsidR="00FF0328" w:rsidRPr="00752318" w:rsidRDefault="00FF0328" w:rsidP="00431959">
            <w:pPr>
              <w:jc w:val="center"/>
            </w:pPr>
            <w:r w:rsidRPr="00FB41FD">
              <w:rPr>
                <w:sz w:val="24"/>
                <w:szCs w:val="24"/>
              </w:rPr>
              <w:t xml:space="preserve">Téma: </w:t>
            </w:r>
            <w:r w:rsidR="00765086">
              <w:rPr>
                <w:sz w:val="24"/>
                <w:szCs w:val="24"/>
              </w:rPr>
              <w:t xml:space="preserve">Řečová </w:t>
            </w:r>
            <w:r w:rsidR="00801213">
              <w:rPr>
                <w:sz w:val="24"/>
                <w:szCs w:val="24"/>
              </w:rPr>
              <w:t>výchova – seminář</w:t>
            </w:r>
          </w:p>
        </w:tc>
      </w:tr>
      <w:tr w:rsidR="00FF0328" w14:paraId="0282565E"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7319881" w14:textId="77777777" w:rsidR="00FF0328" w:rsidRPr="00D25EB5" w:rsidRDefault="00FF0328" w:rsidP="00431959">
            <w:r w:rsidRPr="00D25EB5">
              <w:t>Datum konání akce</w:t>
            </w:r>
          </w:p>
        </w:tc>
        <w:tc>
          <w:tcPr>
            <w:tcW w:w="6515" w:type="dxa"/>
            <w:vAlign w:val="center"/>
          </w:tcPr>
          <w:p w14:paraId="34B44330" w14:textId="7801DD6A" w:rsidR="00FF0328" w:rsidRPr="0027386A" w:rsidRDefault="00765086" w:rsidP="00431959">
            <w:pPr>
              <w:cnfStyle w:val="000000100000" w:firstRow="0" w:lastRow="0" w:firstColumn="0" w:lastColumn="0" w:oddVBand="0" w:evenVBand="0" w:oddHBand="1" w:evenHBand="0" w:firstRowFirstColumn="0" w:firstRowLastColumn="0" w:lastRowFirstColumn="0" w:lastRowLastColumn="0"/>
            </w:pPr>
            <w:r>
              <w:t>28.5.2024 (14:00-16:00 hod.)</w:t>
            </w:r>
          </w:p>
        </w:tc>
      </w:tr>
      <w:tr w:rsidR="00FF0328" w14:paraId="079FE5C1"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D380407" w14:textId="77777777" w:rsidR="00FF0328" w:rsidRPr="00D25EB5" w:rsidRDefault="00FF0328" w:rsidP="00431959">
            <w:r>
              <w:t xml:space="preserve">Místo konání </w:t>
            </w:r>
          </w:p>
        </w:tc>
        <w:tc>
          <w:tcPr>
            <w:tcW w:w="6515" w:type="dxa"/>
            <w:vAlign w:val="center"/>
          </w:tcPr>
          <w:p w14:paraId="48FF5D02" w14:textId="770A5413" w:rsidR="00FF0328" w:rsidRPr="0027386A" w:rsidRDefault="00765086" w:rsidP="00431959">
            <w:pPr>
              <w:cnfStyle w:val="000000000000" w:firstRow="0" w:lastRow="0" w:firstColumn="0" w:lastColumn="0" w:oddVBand="0" w:evenVBand="0" w:oddHBand="0" w:evenHBand="0" w:firstRowFirstColumn="0" w:firstRowLastColumn="0" w:lastRowFirstColumn="0" w:lastRowLastColumn="0"/>
            </w:pPr>
            <w:r>
              <w:t>Klub(</w:t>
            </w:r>
            <w:proofErr w:type="spellStart"/>
            <w:r>
              <w:t>ovna</w:t>
            </w:r>
            <w:proofErr w:type="spellEnd"/>
            <w:r>
              <w:t>) Luna, Slovenského národního povstání 2206, Louny</w:t>
            </w:r>
          </w:p>
        </w:tc>
      </w:tr>
      <w:tr w:rsidR="00FF0328" w14:paraId="7FEC26DE"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3DD04B" w14:textId="77777777" w:rsidR="00FF0328" w:rsidRDefault="00FF0328" w:rsidP="00431959">
            <w:r>
              <w:t>Forma konání</w:t>
            </w:r>
          </w:p>
        </w:tc>
        <w:tc>
          <w:tcPr>
            <w:tcW w:w="6515" w:type="dxa"/>
            <w:vAlign w:val="center"/>
          </w:tcPr>
          <w:p w14:paraId="0A6C830C" w14:textId="4A475B54" w:rsidR="00FF0328" w:rsidRPr="0027386A" w:rsidRDefault="00765086" w:rsidP="00431959">
            <w:pPr>
              <w:cnfStyle w:val="000000100000" w:firstRow="0" w:lastRow="0" w:firstColumn="0" w:lastColumn="0" w:oddVBand="0" w:evenVBand="0" w:oddHBand="1" w:evenHBand="0" w:firstRowFirstColumn="0" w:firstRowLastColumn="0" w:lastRowFirstColumn="0" w:lastRowLastColumn="0"/>
            </w:pPr>
            <w:r>
              <w:t>Prezenční</w:t>
            </w:r>
          </w:p>
        </w:tc>
      </w:tr>
      <w:tr w:rsidR="00FF0328" w14:paraId="63CDE92C"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19C05BE" w14:textId="77777777" w:rsidR="00FF0328" w:rsidRDefault="00FF0328" w:rsidP="00431959">
            <w:r>
              <w:t xml:space="preserve">Vedoucí osoby </w:t>
            </w:r>
          </w:p>
        </w:tc>
        <w:tc>
          <w:tcPr>
            <w:tcW w:w="6515" w:type="dxa"/>
            <w:vAlign w:val="center"/>
          </w:tcPr>
          <w:p w14:paraId="2509A3ED" w14:textId="01F638A1" w:rsidR="00FF0328" w:rsidRDefault="00765086" w:rsidP="00431959">
            <w:pPr>
              <w:cnfStyle w:val="000000000000" w:firstRow="0" w:lastRow="0" w:firstColumn="0" w:lastColumn="0" w:oddVBand="0" w:evenVBand="0" w:oddHBand="0" w:evenHBand="0" w:firstRowFirstColumn="0" w:firstRowLastColumn="0" w:lastRowFirstColumn="0" w:lastRowLastColumn="0"/>
            </w:pPr>
            <w:r>
              <w:t>PhDr. Václava Tomická</w:t>
            </w:r>
          </w:p>
          <w:p w14:paraId="668E68AF" w14:textId="77777777" w:rsidR="00765086" w:rsidRPr="00765086" w:rsidRDefault="00765086" w:rsidP="00765086">
            <w:pPr>
              <w:cnfStyle w:val="000000000000" w:firstRow="0" w:lastRow="0" w:firstColumn="0" w:lastColumn="0" w:oddVBand="0" w:evenVBand="0" w:oddHBand="0" w:evenHBand="0" w:firstRowFirstColumn="0" w:firstRowLastColumn="0" w:lastRowFirstColumn="0" w:lastRowLastColumn="0"/>
            </w:pPr>
            <w:r w:rsidRPr="00765086">
              <w:t xml:space="preserve">PaedDr. Venuše </w:t>
            </w:r>
            <w:proofErr w:type="spellStart"/>
            <w:r w:rsidRPr="00765086">
              <w:t>Mirovská</w:t>
            </w:r>
            <w:proofErr w:type="spellEnd"/>
          </w:p>
          <w:p w14:paraId="7994FD7F" w14:textId="7DE29070" w:rsidR="00765086" w:rsidRPr="0027386A" w:rsidRDefault="00765086" w:rsidP="00431959">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tc>
      </w:tr>
      <w:tr w:rsidR="00FF0328" w14:paraId="21829822"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D771685" w14:textId="77777777" w:rsidR="00FF0328" w:rsidRPr="00D25EB5" w:rsidRDefault="00FF0328" w:rsidP="00431959">
            <w:r w:rsidRPr="00D25EB5">
              <w:t>Typ účastníků</w:t>
            </w:r>
          </w:p>
        </w:tc>
        <w:tc>
          <w:tcPr>
            <w:tcW w:w="6515" w:type="dxa"/>
            <w:vAlign w:val="center"/>
          </w:tcPr>
          <w:p w14:paraId="0CA7EED8" w14:textId="09E98CB5" w:rsidR="00FF0328" w:rsidRPr="0027386A" w:rsidRDefault="00765086" w:rsidP="00431959">
            <w:pPr>
              <w:cnfStyle w:val="000000100000" w:firstRow="0" w:lastRow="0" w:firstColumn="0" w:lastColumn="0" w:oddVBand="0" w:evenVBand="0" w:oddHBand="1" w:evenHBand="0" w:firstRowFirstColumn="0" w:firstRowLastColumn="0" w:lastRowFirstColumn="0" w:lastRowLastColumn="0"/>
            </w:pPr>
            <w:r>
              <w:t>Pedagogičtí pracovníci</w:t>
            </w:r>
          </w:p>
        </w:tc>
      </w:tr>
      <w:tr w:rsidR="00FF0328" w14:paraId="24C89F20"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A1304A7" w14:textId="77777777" w:rsidR="00FF0328" w:rsidRPr="00D25EB5" w:rsidRDefault="00FF0328" w:rsidP="00431959">
            <w:r w:rsidRPr="00D25EB5">
              <w:t>Počet účastníků</w:t>
            </w:r>
          </w:p>
        </w:tc>
        <w:tc>
          <w:tcPr>
            <w:tcW w:w="6515" w:type="dxa"/>
            <w:vAlign w:val="center"/>
          </w:tcPr>
          <w:p w14:paraId="36A64C44" w14:textId="08DF9006" w:rsidR="00FF0328" w:rsidRPr="0027386A" w:rsidRDefault="00765086" w:rsidP="00431959">
            <w:pPr>
              <w:cnfStyle w:val="000000000000" w:firstRow="0" w:lastRow="0" w:firstColumn="0" w:lastColumn="0" w:oddVBand="0" w:evenVBand="0" w:oddHBand="0" w:evenHBand="0" w:firstRowFirstColumn="0" w:firstRowLastColumn="0" w:lastRowFirstColumn="0" w:lastRowLastColumn="0"/>
            </w:pPr>
            <w:r>
              <w:t>22</w:t>
            </w:r>
          </w:p>
        </w:tc>
      </w:tr>
    </w:tbl>
    <w:p w14:paraId="2FCBC200" w14:textId="26B8E5B7" w:rsidR="00801213" w:rsidRPr="00801213" w:rsidRDefault="00801213" w:rsidP="00801213">
      <w:pPr>
        <w:spacing w:before="240"/>
        <w:ind w:firstLine="576"/>
      </w:pPr>
      <w:r w:rsidRPr="00801213">
        <w:t>Tento seminář byl realizován jako součást komplexní aktivity na podporu logopedické prevence, která byla naplánována v rámci projektu Místní akční plán rozvoje vzdělávání (MAP) v ORP Louny. Aktivita zahrnovala nejen samotný seminář, ale i následnou realizaci speciálních hodin a zájmových kroužků na školách v regionu.</w:t>
      </w:r>
    </w:p>
    <w:p w14:paraId="36DE42AE" w14:textId="2C0DB5BA" w:rsidR="00801213" w:rsidRPr="00801213" w:rsidRDefault="00801213" w:rsidP="00801213">
      <w:pPr>
        <w:ind w:firstLine="576"/>
      </w:pPr>
      <w:r w:rsidRPr="00801213">
        <w:t xml:space="preserve">Pedagogičtí pracovníci, kteří projevili o tuto aktivitu zájem, absolvovali odborný seminář zaměřený na nápravu řečových vad, rozvoj slovní zásoby a komunikačních dovedností. V průběhu semináře lektorky využívaly moderní techniku a podpůrné materiály, které lze efektivně aplikovat </w:t>
      </w:r>
      <w:r>
        <w:br/>
      </w:r>
      <w:r w:rsidRPr="00801213">
        <w:t>v každodenní pedagogické praxi.</w:t>
      </w:r>
    </w:p>
    <w:p w14:paraId="07B0EE66" w14:textId="77777777" w:rsidR="00801213" w:rsidRPr="00801213" w:rsidRDefault="00801213" w:rsidP="00801213">
      <w:pPr>
        <w:ind w:firstLine="576"/>
      </w:pPr>
      <w:r w:rsidRPr="00801213">
        <w:t>Mezi konkrétní podpůrné materiály patřily například:</w:t>
      </w:r>
    </w:p>
    <w:p w14:paraId="29B662B9" w14:textId="25016E0C" w:rsidR="00801213" w:rsidRPr="00801213" w:rsidRDefault="00801213">
      <w:pPr>
        <w:numPr>
          <w:ilvl w:val="0"/>
          <w:numId w:val="24"/>
        </w:numPr>
        <w:spacing w:after="0"/>
      </w:pPr>
      <w:r w:rsidRPr="00801213">
        <w:t>Přehled osobnostních charakteristik dítěte</w:t>
      </w:r>
      <w:r>
        <w:t>;</w:t>
      </w:r>
    </w:p>
    <w:p w14:paraId="54F6185D" w14:textId="42E79528" w:rsidR="00801213" w:rsidRPr="00801213" w:rsidRDefault="00801213">
      <w:pPr>
        <w:numPr>
          <w:ilvl w:val="0"/>
          <w:numId w:val="24"/>
        </w:numPr>
        <w:spacing w:after="0"/>
      </w:pPr>
      <w:r w:rsidRPr="00801213">
        <w:t>Podrobný přehled o individuálním rozvoji a učení dítěte</w:t>
      </w:r>
      <w:r>
        <w:t>;</w:t>
      </w:r>
    </w:p>
    <w:p w14:paraId="00119ABB" w14:textId="4951EE5B" w:rsidR="00801213" w:rsidRPr="00801213" w:rsidRDefault="00801213">
      <w:pPr>
        <w:numPr>
          <w:ilvl w:val="0"/>
          <w:numId w:val="24"/>
        </w:numPr>
        <w:spacing w:after="0"/>
      </w:pPr>
      <w:r w:rsidRPr="00801213">
        <w:t>Záznam logopedického šetření pro potřeby logopedických poradenských služeb na základních školách</w:t>
      </w:r>
      <w:r>
        <w:t>;</w:t>
      </w:r>
    </w:p>
    <w:p w14:paraId="3E699D79" w14:textId="6731F631" w:rsidR="00801213" w:rsidRPr="00801213" w:rsidRDefault="00801213">
      <w:pPr>
        <w:numPr>
          <w:ilvl w:val="0"/>
          <w:numId w:val="24"/>
        </w:numPr>
      </w:pPr>
      <w:r w:rsidRPr="00801213">
        <w:t>Orientační vyšetření fonematického sluchu</w:t>
      </w:r>
      <w:r>
        <w:t>.</w:t>
      </w:r>
    </w:p>
    <w:p w14:paraId="2452FAC8" w14:textId="7316D47B" w:rsidR="00FF0328" w:rsidRDefault="00801213" w:rsidP="00801213">
      <w:pPr>
        <w:ind w:firstLine="576"/>
      </w:pPr>
      <w:r w:rsidRPr="00801213">
        <w:t>Součástí semináře byl také prostor pro sdílení zkušeností a řešení konkrétních problémů z praxe, což umožnilo účastníkům vzájemně obohatit své znalosti a dovednosti v oblasti logopedické prevence a podpory rozvoje komunikačních schopností dětí</w:t>
      </w:r>
      <w:r>
        <w:t>.</w:t>
      </w:r>
    </w:p>
    <w:p w14:paraId="68141292" w14:textId="77777777" w:rsidR="00C0550C" w:rsidRDefault="00C0550C" w:rsidP="00801213">
      <w:pPr>
        <w:ind w:firstLine="576"/>
      </w:pPr>
    </w:p>
    <w:p w14:paraId="73FF53FE" w14:textId="77777777" w:rsidR="00C0550C" w:rsidRDefault="00C0550C" w:rsidP="00801213">
      <w:pPr>
        <w:ind w:firstLine="576"/>
      </w:pPr>
    </w:p>
    <w:p w14:paraId="220E33C2" w14:textId="32542789" w:rsidR="00FF0328" w:rsidRDefault="00801213" w:rsidP="00801213">
      <w:pPr>
        <w:rPr>
          <w:b/>
          <w:bCs/>
        </w:rPr>
      </w:pPr>
      <w:r w:rsidRPr="00801213">
        <w:rPr>
          <w:b/>
          <w:bCs/>
        </w:rPr>
        <w:t>Hodnocení</w:t>
      </w:r>
      <w:r>
        <w:rPr>
          <w:b/>
          <w:bCs/>
        </w:rPr>
        <w:t xml:space="preserve"> aktivity</w:t>
      </w:r>
    </w:p>
    <w:p w14:paraId="24691DCF" w14:textId="51647A6E" w:rsidR="00801213" w:rsidRDefault="00801213" w:rsidP="00801213">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21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801213" w:rsidRPr="00865765" w14:paraId="6EC7E8A6"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1A5F178E" w14:textId="77777777" w:rsidR="00801213" w:rsidRPr="00865765" w:rsidRDefault="00801213" w:rsidP="00431959">
            <w:pPr>
              <w:rPr>
                <w:rFonts w:cstheme="minorHAnsi"/>
                <w:sz w:val="18"/>
                <w:szCs w:val="18"/>
              </w:rPr>
            </w:pPr>
          </w:p>
        </w:tc>
        <w:tc>
          <w:tcPr>
            <w:tcW w:w="3128" w:type="dxa"/>
            <w:vAlign w:val="center"/>
          </w:tcPr>
          <w:p w14:paraId="16ABCEB0" w14:textId="6C753DE4" w:rsidR="00801213" w:rsidRPr="00365F46" w:rsidRDefault="00365F46" w:rsidP="00431959">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65F46">
              <w:rPr>
                <w:sz w:val="18"/>
                <w:szCs w:val="18"/>
              </w:rPr>
              <w:t>Řečová výchova – seminář</w:t>
            </w:r>
          </w:p>
        </w:tc>
        <w:tc>
          <w:tcPr>
            <w:tcW w:w="1104" w:type="dxa"/>
            <w:vAlign w:val="center"/>
          </w:tcPr>
          <w:p w14:paraId="582506A2" w14:textId="77777777" w:rsidR="00801213" w:rsidRPr="00865765" w:rsidRDefault="0080121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1F7C66BF" w14:textId="77777777" w:rsidR="00801213" w:rsidRPr="00865765" w:rsidRDefault="0080121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027E6477" w14:textId="77777777" w:rsidR="00801213" w:rsidRPr="00865765" w:rsidRDefault="0080121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45E0C9C0" w14:textId="77777777" w:rsidR="00801213" w:rsidRPr="00865765" w:rsidRDefault="0080121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5BA89E25" w14:textId="77777777" w:rsidR="00801213" w:rsidRPr="00865765" w:rsidRDefault="0080121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01213" w:rsidRPr="00865765" w14:paraId="55AA9DA2"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06352823" w14:textId="77777777" w:rsidR="00801213" w:rsidRPr="00865765" w:rsidRDefault="00801213" w:rsidP="00431959">
            <w:pPr>
              <w:jc w:val="center"/>
              <w:rPr>
                <w:rFonts w:cstheme="minorHAnsi"/>
                <w:sz w:val="18"/>
                <w:szCs w:val="18"/>
              </w:rPr>
            </w:pPr>
            <w:r w:rsidRPr="00865765">
              <w:rPr>
                <w:rFonts w:cstheme="minorHAnsi"/>
                <w:sz w:val="18"/>
                <w:szCs w:val="18"/>
              </w:rPr>
              <w:t>1</w:t>
            </w:r>
          </w:p>
        </w:tc>
        <w:tc>
          <w:tcPr>
            <w:tcW w:w="3128" w:type="dxa"/>
          </w:tcPr>
          <w:p w14:paraId="405175B2" w14:textId="77777777" w:rsidR="00801213" w:rsidRPr="00865765" w:rsidRDefault="0080121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101D033C" w14:textId="428E268A"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05" w:type="dxa"/>
            <w:vAlign w:val="center"/>
          </w:tcPr>
          <w:p w14:paraId="4411D8E8" w14:textId="62694915"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7BBB1A63" w14:textId="7C25995F"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3F04D90" w14:textId="4979BD2F"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4DC620E" w14:textId="77777777"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01213" w:rsidRPr="00865765" w14:paraId="1F868A65"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0D6E34EF" w14:textId="77777777" w:rsidR="00801213" w:rsidRPr="00865765" w:rsidRDefault="00801213" w:rsidP="00431959">
            <w:pPr>
              <w:jc w:val="center"/>
              <w:rPr>
                <w:rFonts w:cstheme="minorHAnsi"/>
                <w:sz w:val="18"/>
                <w:szCs w:val="18"/>
              </w:rPr>
            </w:pPr>
            <w:r w:rsidRPr="00865765">
              <w:rPr>
                <w:rFonts w:cstheme="minorHAnsi"/>
                <w:sz w:val="18"/>
                <w:szCs w:val="18"/>
              </w:rPr>
              <w:t>2</w:t>
            </w:r>
          </w:p>
        </w:tc>
        <w:tc>
          <w:tcPr>
            <w:tcW w:w="3128" w:type="dxa"/>
          </w:tcPr>
          <w:p w14:paraId="57F16993" w14:textId="77777777" w:rsidR="00801213" w:rsidRPr="00865765" w:rsidRDefault="0080121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36C0172" w14:textId="797CDA62"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20</w:t>
            </w:r>
          </w:p>
        </w:tc>
        <w:tc>
          <w:tcPr>
            <w:tcW w:w="1105" w:type="dxa"/>
            <w:vAlign w:val="center"/>
          </w:tcPr>
          <w:p w14:paraId="41805279" w14:textId="45D2DE82"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2E8C08C" w14:textId="45AEF346"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62FBDD5" w14:textId="63B79A4C"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09281B3" w14:textId="77777777"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01213" w:rsidRPr="00865765" w14:paraId="40B311B4"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0777FA6B" w14:textId="77777777" w:rsidR="00801213" w:rsidRPr="00865765" w:rsidRDefault="00801213" w:rsidP="00431959">
            <w:pPr>
              <w:jc w:val="center"/>
              <w:rPr>
                <w:rFonts w:cstheme="minorHAnsi"/>
                <w:sz w:val="18"/>
                <w:szCs w:val="18"/>
              </w:rPr>
            </w:pPr>
            <w:r w:rsidRPr="00865765">
              <w:rPr>
                <w:rFonts w:cstheme="minorHAnsi"/>
                <w:sz w:val="18"/>
                <w:szCs w:val="18"/>
              </w:rPr>
              <w:t>3</w:t>
            </w:r>
          </w:p>
        </w:tc>
        <w:tc>
          <w:tcPr>
            <w:tcW w:w="3128" w:type="dxa"/>
          </w:tcPr>
          <w:p w14:paraId="20CE976A" w14:textId="77777777" w:rsidR="00801213" w:rsidRPr="00865765" w:rsidRDefault="0080121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0938E5B" w14:textId="4ABFD5D8"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20</w:t>
            </w:r>
          </w:p>
        </w:tc>
        <w:tc>
          <w:tcPr>
            <w:tcW w:w="1105" w:type="dxa"/>
            <w:vAlign w:val="center"/>
          </w:tcPr>
          <w:p w14:paraId="27C91286" w14:textId="3C7BA034"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7D873DF" w14:textId="6DBDB178"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5E22001" w14:textId="214E4CD8"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EF2B913" w14:textId="77777777"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01213" w:rsidRPr="00865765" w14:paraId="3B6B2EA0"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30BAED59" w14:textId="77777777" w:rsidR="00801213" w:rsidRPr="00865765" w:rsidRDefault="00801213" w:rsidP="00431959">
            <w:pPr>
              <w:jc w:val="center"/>
              <w:rPr>
                <w:rFonts w:cstheme="minorHAnsi"/>
                <w:sz w:val="18"/>
                <w:szCs w:val="18"/>
              </w:rPr>
            </w:pPr>
            <w:r w:rsidRPr="00865765">
              <w:rPr>
                <w:rFonts w:cstheme="minorHAnsi"/>
                <w:sz w:val="18"/>
                <w:szCs w:val="18"/>
              </w:rPr>
              <w:t>4</w:t>
            </w:r>
          </w:p>
        </w:tc>
        <w:tc>
          <w:tcPr>
            <w:tcW w:w="3128" w:type="dxa"/>
          </w:tcPr>
          <w:p w14:paraId="0E3049B3" w14:textId="77777777" w:rsidR="00801213" w:rsidRPr="00865765" w:rsidRDefault="0080121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D880DC0" w14:textId="4AA95D51"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05" w:type="dxa"/>
            <w:vAlign w:val="center"/>
          </w:tcPr>
          <w:p w14:paraId="178461A8" w14:textId="5E6DBCF9"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4CA33AE1" w14:textId="32F7806A"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5" w:type="dxa"/>
            <w:vAlign w:val="center"/>
          </w:tcPr>
          <w:p w14:paraId="2D16A334" w14:textId="5C0621D2"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87FD715" w14:textId="77777777" w:rsidR="00801213" w:rsidRPr="00865765" w:rsidRDefault="0080121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01213" w:rsidRPr="00865765" w14:paraId="6E578B66"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19E87C7B" w14:textId="77777777" w:rsidR="00801213" w:rsidRPr="00865765" w:rsidRDefault="00801213" w:rsidP="00431959">
            <w:pPr>
              <w:jc w:val="center"/>
              <w:rPr>
                <w:rFonts w:cstheme="minorHAnsi"/>
                <w:sz w:val="18"/>
                <w:szCs w:val="18"/>
              </w:rPr>
            </w:pPr>
            <w:r w:rsidRPr="00865765">
              <w:rPr>
                <w:rFonts w:cstheme="minorHAnsi"/>
                <w:sz w:val="18"/>
                <w:szCs w:val="18"/>
              </w:rPr>
              <w:t>5</w:t>
            </w:r>
          </w:p>
        </w:tc>
        <w:tc>
          <w:tcPr>
            <w:tcW w:w="3128" w:type="dxa"/>
          </w:tcPr>
          <w:p w14:paraId="06FC31AF" w14:textId="77777777" w:rsidR="00801213" w:rsidRPr="00865765" w:rsidRDefault="0080121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140AC67E" w14:textId="77503674"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05" w:type="dxa"/>
            <w:vAlign w:val="center"/>
          </w:tcPr>
          <w:p w14:paraId="7C6D80EC" w14:textId="5B4609A2"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0FF7E3EF" w14:textId="28EC71AE"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3F00797" w14:textId="11D1F449"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A5FF570" w14:textId="77777777" w:rsidR="00801213" w:rsidRPr="00865765" w:rsidRDefault="00801213" w:rsidP="00431959">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01213" w:rsidRPr="00865765" w14:paraId="44CB3385"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2F8BAD5C" w14:textId="77777777" w:rsidR="00801213" w:rsidRPr="00865765" w:rsidRDefault="00801213" w:rsidP="00431959">
            <w:pPr>
              <w:jc w:val="center"/>
              <w:rPr>
                <w:rFonts w:cstheme="minorHAnsi"/>
                <w:sz w:val="18"/>
                <w:szCs w:val="18"/>
              </w:rPr>
            </w:pPr>
            <w:r w:rsidRPr="00865765">
              <w:rPr>
                <w:rFonts w:cstheme="minorHAnsi"/>
                <w:sz w:val="18"/>
                <w:szCs w:val="18"/>
              </w:rPr>
              <w:t>6</w:t>
            </w:r>
          </w:p>
        </w:tc>
        <w:tc>
          <w:tcPr>
            <w:tcW w:w="3128" w:type="dxa"/>
          </w:tcPr>
          <w:p w14:paraId="1C866C14" w14:textId="77777777" w:rsidR="00801213" w:rsidRPr="00865765" w:rsidRDefault="0080121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BED03F2" w14:textId="7ED2A07F"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05" w:type="dxa"/>
            <w:vAlign w:val="center"/>
          </w:tcPr>
          <w:p w14:paraId="7EBD3C18" w14:textId="7164263D"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3CB75530" w14:textId="2A1BE6FA"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04BDEA3" w14:textId="0B78BF31" w:rsidR="00801213" w:rsidRPr="00865765" w:rsidRDefault="00365F4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9A90900" w14:textId="77777777" w:rsidR="00801213" w:rsidRPr="00865765" w:rsidRDefault="00801213" w:rsidP="00365F46">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01C61294" w14:textId="03D8AFBF" w:rsidR="00801213" w:rsidRDefault="00365F46" w:rsidP="00365F46">
      <w:pPr>
        <w:pStyle w:val="Titulek"/>
        <w:rPr>
          <w:b/>
          <w:bCs w:val="0"/>
        </w:rPr>
      </w:pPr>
      <w:bookmarkStart w:id="146" w:name="_Toc214554006"/>
      <w:r>
        <w:t xml:space="preserve">Tabulka </w:t>
      </w:r>
      <w:fldSimple w:instr=" SEQ Tabulka \* ARABIC ">
        <w:r w:rsidR="00671188">
          <w:rPr>
            <w:noProof/>
          </w:rPr>
          <w:t>43</w:t>
        </w:r>
      </w:fldSimple>
      <w:r>
        <w:t xml:space="preserve"> </w:t>
      </w:r>
      <w:r w:rsidRPr="00FB2F8A">
        <w:t>Řečová výchova – seminář</w:t>
      </w:r>
      <w:bookmarkEnd w:id="146"/>
    </w:p>
    <w:p w14:paraId="0759FC70" w14:textId="77777777" w:rsidR="00365F46" w:rsidRDefault="00365F46" w:rsidP="00365F46">
      <w:pPr>
        <w:keepNext/>
        <w:spacing w:after="0"/>
      </w:pPr>
      <w:r>
        <w:rPr>
          <w:b/>
          <w:bCs/>
          <w:noProof/>
        </w:rPr>
        <w:drawing>
          <wp:inline distT="0" distB="0" distL="0" distR="0" wp14:anchorId="059507BE" wp14:editId="20BCCE02">
            <wp:extent cx="5760000" cy="2520000"/>
            <wp:effectExtent l="0" t="0" r="12700" b="13970"/>
            <wp:docPr id="788782866"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23764AB" w14:textId="13BC8ED2" w:rsidR="00841888" w:rsidRPr="0090752F" w:rsidRDefault="00365F46" w:rsidP="0090752F">
      <w:pPr>
        <w:pStyle w:val="Titulek"/>
        <w:rPr>
          <w:b/>
          <w:bCs w:val="0"/>
        </w:rPr>
      </w:pPr>
      <w:bookmarkStart w:id="147" w:name="_Toc214554058"/>
      <w:r>
        <w:t xml:space="preserve">Graf </w:t>
      </w:r>
      <w:fldSimple w:instr=" SEQ Graf \* ARABIC ">
        <w:r w:rsidR="00567FF0">
          <w:rPr>
            <w:noProof/>
          </w:rPr>
          <w:t>42</w:t>
        </w:r>
      </w:fldSimple>
      <w:r>
        <w:t xml:space="preserve"> </w:t>
      </w:r>
      <w:r w:rsidRPr="00264007">
        <w:t>Řečová výchova – seminář</w:t>
      </w:r>
      <w:bookmarkEnd w:id="147"/>
    </w:p>
    <w:p w14:paraId="79DB0B73" w14:textId="6027CF88" w:rsidR="0090752F" w:rsidRPr="0090752F" w:rsidRDefault="0090752F" w:rsidP="0090752F">
      <w:pPr>
        <w:ind w:firstLine="708"/>
      </w:pPr>
      <w:r w:rsidRPr="0090752F">
        <w:t xml:space="preserve">Výsledky semináře jednoznačně potvrzují jeho vysokou odbornou úroveň a přínosnost </w:t>
      </w:r>
      <w:r>
        <w:br/>
      </w:r>
      <w:r w:rsidRPr="0090752F">
        <w:t xml:space="preserve">pro účastníky. Všechny sledované oblasti byly hodnoceny velmi pozitivně, což dokládá, že prezentované informace byly účastníky vnímány jako mimořádně přínosné – všichni respondenti v této položce zvolili možnost „rozhodně ano“. Stejně tak byla kladně hodnocena přehlednost a smysluplnost podávaných informací, kdy 20 účastníků uvedlo „rozhodně ano“ a jeden „spíše ano“. To svědčí </w:t>
      </w:r>
      <w:r>
        <w:br/>
      </w:r>
      <w:r w:rsidRPr="0090752F">
        <w:t>o srozumitelnosti a jasnosti výkladu, který byl přizpůsoben potřebám cílové skupiny.</w:t>
      </w:r>
    </w:p>
    <w:p w14:paraId="635329F8" w14:textId="52FB3900" w:rsidR="0090752F" w:rsidRPr="0090752F" w:rsidRDefault="0090752F" w:rsidP="0090752F">
      <w:pPr>
        <w:ind w:firstLine="708"/>
      </w:pPr>
      <w:r w:rsidRPr="0090752F">
        <w:t xml:space="preserve">Získané informace byly podle účastníků velmi dobře využitelné v praxi, což opět potvrdilo 20 respondentů volbou „rozhodně ano“ a jeden „spíše ano“. Tato skutečnost poukazuje na praktický přínos semináře a jeho přímou aplikovatelnost v každodenní pedagogické práci. Pozitivní zpětnou vazbu získala také aktivní účast účastníků na průběhu akce – 14 respondentů ocenilo zapojení </w:t>
      </w:r>
      <w:r>
        <w:br/>
      </w:r>
      <w:r w:rsidRPr="0090752F">
        <w:lastRenderedPageBreak/>
        <w:t>do semináře volbou „rozhodně ano“ a sedm „spíše ano“. Tento výsledek ukazuje na vhodně zvolenou formu semináře, která umožnila interaktivní výměnu zkušeností a zapojení všech zúčastněných.</w:t>
      </w:r>
    </w:p>
    <w:p w14:paraId="087DFE37" w14:textId="0E1F7758" w:rsidR="0090752F" w:rsidRDefault="0090752F" w:rsidP="0090752F">
      <w:pPr>
        <w:ind w:firstLine="708"/>
      </w:pPr>
      <w:r w:rsidRPr="0090752F">
        <w:t xml:space="preserve">Organizace akce byla rovněž hodnocena velmi kladně, přičemž 19 účastníků vyjádřilo maximální spokojenost a dva zvolili „spíše ano“. To dokládá, že seminář byl dobře připraven jak </w:t>
      </w:r>
      <w:r w:rsidR="00C0550C">
        <w:br/>
      </w:r>
      <w:r w:rsidRPr="0090752F">
        <w:t>po stránce obsahové, tak organizační. Zcela jednoznačně byla hodnocena odbornost lektorek – všichni respondenti potvrdili, že přednášející disponovali dostatečnými znalostmi v daném oboru.</w:t>
      </w:r>
    </w:p>
    <w:p w14:paraId="43DEE182" w14:textId="77777777" w:rsidR="0090752F" w:rsidRDefault="0090752F" w:rsidP="0090752F">
      <w:pPr>
        <w:ind w:firstLine="708"/>
      </w:pPr>
      <w:r w:rsidRPr="0090752F">
        <w:t xml:space="preserve">Z písemných hodnocení účastníků semináře vyplynulo, že si nejvíce cenili kvalifikovaného </w:t>
      </w:r>
      <w:r>
        <w:br/>
      </w:r>
      <w:r w:rsidRPr="0090752F">
        <w:t xml:space="preserve">a profesionálního přístupu lektorek, které dokázaly předat množství kvalitních a srozumitelných informací. Účastníci vyzdvihovali praktické pomůcky a materiály, které jim byly k dispozici a které mohou efektivně využít ve své praxi. Ocenili také jasné, srozumitelné a věcné informace, díky nimž dokázali lépe propojit teorii s praktickými ukázkami a konkrétními příklady. Velkým přínosem byly </w:t>
      </w:r>
      <w:r>
        <w:br/>
      </w:r>
      <w:r w:rsidRPr="0090752F">
        <w:t xml:space="preserve">i praktické rady, tipy na hry a aktivity pro rozvoj slovní zásoby a řeči u dětí. Seminář pro ně byl rovněž inspirací pro případné založení logopedického kroužku v mateřské škole. Účastníci také pozitivně hodnotili krásný přednes lektorek, tipy na aktivity doporučované s ohledem na věk dětí a celkově velmi pozitivní atmosféru, která během semináře panovala. </w:t>
      </w:r>
    </w:p>
    <w:p w14:paraId="06BA8FA7" w14:textId="587DFFD1" w:rsidR="0090752F" w:rsidRPr="0090752F" w:rsidRDefault="0090752F" w:rsidP="0090752F">
      <w:pPr>
        <w:ind w:firstLine="708"/>
      </w:pPr>
      <w:r w:rsidRPr="0090752F">
        <w:t xml:space="preserve">V rámci diskuse a zpětné vazby zazněly také návrhy na zlepšení a další rozvoj semináře. Účastníci by uvítali zařazení většího množství praktických ukázek a konkrétních příkladů z praxe. Rovněž navrhovali uspořádání dalších seminářů s možností hlubšího zaměření na vybraná témata, poskytnutí většího množství naskenovaných materiálů a zajištění video a audio záznamů práce s dětmi. Někteří účastníci by ocenili možnost vyzkoušet si aktivity na vlastní kůži a nastavení časové osy </w:t>
      </w:r>
      <w:r>
        <w:br/>
      </w:r>
      <w:r w:rsidRPr="0090752F">
        <w:t>pro vedení logopedického kroužku.</w:t>
      </w:r>
    </w:p>
    <w:p w14:paraId="3834A22E" w14:textId="1D9CE13D" w:rsidR="00D42D18" w:rsidRDefault="00D42D18" w:rsidP="005F4953">
      <w:pPr>
        <w:ind w:firstLine="708"/>
      </w:pPr>
      <w:r>
        <w:rPr>
          <w:noProof/>
        </w:rPr>
        <mc:AlternateContent>
          <mc:Choice Requires="wps">
            <w:drawing>
              <wp:anchor distT="0" distB="0" distL="114300" distR="114300" simplePos="0" relativeHeight="251744768" behindDoc="1" locked="0" layoutInCell="1" allowOverlap="1" wp14:anchorId="4967AF4F" wp14:editId="1D072B37">
                <wp:simplePos x="0" y="0"/>
                <wp:positionH relativeFrom="margin">
                  <wp:align>right</wp:align>
                </wp:positionH>
                <wp:positionV relativeFrom="paragraph">
                  <wp:posOffset>4010660</wp:posOffset>
                </wp:positionV>
                <wp:extent cx="5760720" cy="205740"/>
                <wp:effectExtent l="0" t="0" r="0" b="3810"/>
                <wp:wrapTight wrapText="bothSides">
                  <wp:wrapPolygon edited="0">
                    <wp:start x="0" y="0"/>
                    <wp:lineTo x="0" y="20000"/>
                    <wp:lineTo x="21500" y="20000"/>
                    <wp:lineTo x="21500" y="0"/>
                    <wp:lineTo x="0" y="0"/>
                  </wp:wrapPolygon>
                </wp:wrapTight>
                <wp:docPr id="1113632002" name="Textové pole 1"/>
                <wp:cNvGraphicFramePr/>
                <a:graphic xmlns:a="http://schemas.openxmlformats.org/drawingml/2006/main">
                  <a:graphicData uri="http://schemas.microsoft.com/office/word/2010/wordprocessingShape">
                    <wps:wsp>
                      <wps:cNvSpPr txBox="1"/>
                      <wps:spPr>
                        <a:xfrm>
                          <a:off x="0" y="0"/>
                          <a:ext cx="5760720" cy="205740"/>
                        </a:xfrm>
                        <a:prstGeom prst="rect">
                          <a:avLst/>
                        </a:prstGeom>
                        <a:solidFill>
                          <a:prstClr val="white"/>
                        </a:solidFill>
                        <a:ln>
                          <a:noFill/>
                        </a:ln>
                      </wps:spPr>
                      <wps:txbx>
                        <w:txbxContent>
                          <w:p w14:paraId="71DACCE2" w14:textId="4CF28D84" w:rsidR="00D42D18" w:rsidRPr="00051F60" w:rsidRDefault="00D42D18" w:rsidP="00D42D18">
                            <w:pPr>
                              <w:pStyle w:val="Titulek"/>
                              <w:rPr>
                                <w:noProof/>
                                <w:sz w:val="22"/>
                                <w:szCs w:val="22"/>
                              </w:rPr>
                            </w:pPr>
                            <w:bookmarkStart w:id="148" w:name="_Toc215754979"/>
                            <w:r>
                              <w:t xml:space="preserve">Obrázek </w:t>
                            </w:r>
                            <w:fldSimple w:instr=" SEQ Obrázek \* ARABIC ">
                              <w:r w:rsidR="0027401C">
                                <w:rPr>
                                  <w:noProof/>
                                </w:rPr>
                                <w:t>28</w:t>
                              </w:r>
                            </w:fldSimple>
                            <w:r>
                              <w:t xml:space="preserve"> </w:t>
                            </w:r>
                            <w:r w:rsidR="005F4953">
                              <w:t>Seminář – Řečová</w:t>
                            </w:r>
                            <w:r>
                              <w:t xml:space="preserve"> výchova</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67AF4F" id="_x0000_s1047" type="#_x0000_t202" style="position:absolute;left:0;text-align:left;margin-left:402.4pt;margin-top:315.8pt;width:453.6pt;height:16.2pt;z-index:-2515717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" stroked="f">
                <v:textbox inset="0,0,0,0">
                  <w:txbxContent>
                    <w:p w14:paraId="71DACCE2" w14:textId="4CF28D84" w:rsidR="00D42D18" w:rsidRPr="00051F60" w:rsidRDefault="00D42D18" w:rsidP="00D42D18">
                      <w:pPr>
                        <w:pStyle w:val="Titulek"/>
                        <w:rPr>
                          <w:noProof/>
                          <w:sz w:val="22"/>
                          <w:szCs w:val="22"/>
                        </w:rPr>
                      </w:pPr>
                      <w:bookmarkStart w:id="149" w:name="_Toc215754979"/>
                      <w:r>
                        <w:t xml:space="preserve">Obrázek </w:t>
                      </w:r>
                      <w:fldSimple w:instr=" SEQ Obrázek \* ARABIC ">
                        <w:r w:rsidR="0027401C">
                          <w:rPr>
                            <w:noProof/>
                          </w:rPr>
                          <w:t>28</w:t>
                        </w:r>
                      </w:fldSimple>
                      <w:r>
                        <w:t xml:space="preserve"> </w:t>
                      </w:r>
                      <w:r w:rsidR="005F4953">
                        <w:t>Seminář – Řečová</w:t>
                      </w:r>
                      <w:r>
                        <w:t xml:space="preserve"> výchova</w:t>
                      </w:r>
                      <w:bookmarkEnd w:id="149"/>
                    </w:p>
                  </w:txbxContent>
                </v:textbox>
                <w10:wrap type="tight" anchorx="margin"/>
              </v:shape>
            </w:pict>
          </mc:Fallback>
        </mc:AlternateContent>
      </w:r>
      <w:r>
        <w:rPr>
          <w:noProof/>
        </w:rPr>
        <w:drawing>
          <wp:anchor distT="0" distB="0" distL="114300" distR="114300" simplePos="0" relativeHeight="251742720" behindDoc="1" locked="0" layoutInCell="1" allowOverlap="1" wp14:anchorId="17D3C3E5" wp14:editId="7633D9AE">
            <wp:simplePos x="0" y="0"/>
            <wp:positionH relativeFrom="margin">
              <wp:align>right</wp:align>
            </wp:positionH>
            <wp:positionV relativeFrom="paragraph">
              <wp:posOffset>715645</wp:posOffset>
            </wp:positionV>
            <wp:extent cx="5760720" cy="3241040"/>
            <wp:effectExtent l="0" t="0" r="0" b="0"/>
            <wp:wrapTight wrapText="bothSides">
              <wp:wrapPolygon edited="0">
                <wp:start x="0" y="0"/>
                <wp:lineTo x="0" y="21456"/>
                <wp:lineTo x="21500" y="21456"/>
                <wp:lineTo x="21500" y="0"/>
                <wp:lineTo x="0" y="0"/>
              </wp:wrapPolygon>
            </wp:wrapTight>
            <wp:docPr id="1431954985" name="Obrázek 28" descr="Obsah obrázku oblečení, interiér, osoba,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54985" name="Obrázek 28" descr="Obsah obrázku oblečení, interiér, osoba, zeď&#10;&#10;Obsah vygenerovaný umělou inteligencí může být nesprávný."/>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anchor>
        </w:drawing>
      </w:r>
      <w:r w:rsidR="0090752F" w:rsidRPr="0090752F">
        <w:t>Celkově lze tedy konstatovat, že seminář byl účastníky vnímán jako mimořádně přínosný, odborně vedený a prakticky zaměřený, s vysokou mírou srozumitelnosti, interaktivity a kvalitní organizace.</w:t>
      </w:r>
    </w:p>
    <w:p w14:paraId="2418111B" w14:textId="3A82B3F4" w:rsidR="00835E75" w:rsidRDefault="00835E75" w:rsidP="00835E75">
      <w:pPr>
        <w:pStyle w:val="Nadpis3"/>
        <w:spacing w:after="240"/>
      </w:pPr>
      <w:bookmarkStart w:id="150" w:name="_Toc214553958"/>
      <w:r>
        <w:lastRenderedPageBreak/>
        <w:t>Řečová výchova – kroužek pro děti z MŠ</w:t>
      </w:r>
      <w:bookmarkEnd w:id="150"/>
    </w:p>
    <w:p w14:paraId="6A94FBC6" w14:textId="77777777" w:rsidR="00835E75" w:rsidRPr="00122B4E" w:rsidRDefault="00835E75" w:rsidP="00835E75">
      <w:pPr>
        <w:ind w:firstLine="708"/>
      </w:pPr>
      <w:r w:rsidRPr="00122B4E">
        <w:t xml:space="preserve">Na základě odborného semináře „Řečová výchova“ pro pedagogické pracovníky byl v rámci </w:t>
      </w:r>
      <w:r>
        <w:t xml:space="preserve">mateřských škol </w:t>
      </w:r>
      <w:r w:rsidRPr="00122B4E">
        <w:t xml:space="preserve">zahájen kroužek řečové výchovy pro děti z mateřské školy. Tento kroužek vznikl jako přímá reakce na potřebu systematické podpory logopedické prevence, která byla identifikována </w:t>
      </w:r>
      <w:r>
        <w:br/>
      </w:r>
      <w:r w:rsidRPr="00122B4E">
        <w:t xml:space="preserve">v rámci Místního akčního plánu rozvoje vzdělávání (MAP) a reflektuje aktuální nárůst počtu dětí </w:t>
      </w:r>
      <w:r>
        <w:br/>
      </w:r>
      <w:r w:rsidRPr="00122B4E">
        <w:t>s řečovými vadami v regionu.</w:t>
      </w:r>
    </w:p>
    <w:p w14:paraId="65A864CC" w14:textId="25461EAD" w:rsidR="005F4953" w:rsidRDefault="00835E75" w:rsidP="00C0550C">
      <w:pPr>
        <w:ind w:firstLine="708"/>
      </w:pPr>
      <w:r w:rsidRPr="00122B4E">
        <w:t xml:space="preserve">Realizace kroužku navázala na předchozí vzdělávací aktivity pro pedagogické pracovníky, kteří se účastnili semináře a následně projevili zájem o implementaci řečové výchovy ve svých školách. Tento postup umožňuje efektivní přenos získaných poznatků přímo do praxe a podporuje sdílení dobré praxe mezi jednotlivými školami zapojenými do projektu. Kroužek řečové výchovy je tak součástí širšího komplexu aktivit zaměřených na rozvoj čtenářské a jazykové </w:t>
      </w:r>
      <w:proofErr w:type="spellStart"/>
      <w:r w:rsidRPr="00122B4E">
        <w:t>pregramotnosti</w:t>
      </w:r>
      <w:proofErr w:type="spellEnd"/>
      <w:r w:rsidRPr="00122B4E">
        <w:t>, prevenci logopedických obtíží a podporu dětí s odlišným mateřským jazykem.</w:t>
      </w:r>
    </w:p>
    <w:p w14:paraId="79A2AF5A" w14:textId="77777777" w:rsidR="009B023B" w:rsidRDefault="009B023B" w:rsidP="009B023B">
      <w:pPr>
        <w:spacing w:before="240"/>
        <w:ind w:firstLine="708"/>
      </w:pPr>
      <w:r w:rsidRPr="00122B4E">
        <w:t xml:space="preserve">Kroužek řečové výchovy je zaměřen na rozvoj klíčových řečových a komunikačních dovedností dětí předškolního věku. V rámci jednotlivých hodin jsou realizována dechová, artikulační a sluchová cvičení, aktivity na rozvoj fonematického sluchu, motoriky mluvidel i jemné motoriky, vše hravou </w:t>
      </w:r>
      <w:r w:rsidRPr="00045B3F">
        <w:br/>
      </w:r>
      <w:r w:rsidRPr="00122B4E">
        <w:t>a interaktivní formou přizpůsobenou individuálním potřebám dětí. Tyto aktivity nenahrazují individuální logopedickou péči, ale představují její vhodný doplněk a prevenci, která je v současné době v předškolním vzdělávání stále více akcentována.</w:t>
      </w:r>
    </w:p>
    <w:p w14:paraId="712E009C" w14:textId="77777777" w:rsidR="009B023B" w:rsidRPr="00122B4E" w:rsidRDefault="009B023B" w:rsidP="009B023B">
      <w:pPr>
        <w:ind w:firstLine="708"/>
      </w:pPr>
      <w:r w:rsidRPr="00122B4E">
        <w:t xml:space="preserve">Ke každé proběhlé hodině je zpracováván a archivován zápis s přesnou náplní a stručným popisem vzdělávací akce. Tyto dokumenty, včetně fotografií, jsou archivovány dle pravidel MŠMT </w:t>
      </w:r>
      <w:r w:rsidRPr="00045B3F">
        <w:br/>
      </w:r>
      <w:r w:rsidRPr="00122B4E">
        <w:t>v rámci OP JAK. Archivace probíhá v souladu s platnými právními předpisy a pravidly OP JAK, což zahrnuje povinnost uchovávat projektovou dokumentaci po stanovenou dobu, a to jak v tištěné, tak elektronické podobě, včetně evidence docházky, popisů aktivit a dalších relevantních výstupů.</w:t>
      </w:r>
    </w:p>
    <w:p w14:paraId="472BE2A5" w14:textId="4EBAA76D" w:rsidR="009B023B" w:rsidRDefault="009B023B" w:rsidP="009B023B">
      <w:pPr>
        <w:ind w:firstLine="708"/>
      </w:pPr>
      <w:r w:rsidRPr="00122B4E">
        <w:t>Tento inovativní a systematický přístup propojuje odbornou přípravu pedagogů s praktickou realizací kroužků, čímž přispívá ke zvyšování kvality předškolního vzdělávání a efektivní logopedické prevenci. Důsledná dokumentace a archivace všech aktivit zajišťuje transparentnost a možnost zpětné evaluace celého procesu v souladu s požadavky MŠMT a OP JAK</w:t>
      </w:r>
      <w:r w:rsidRPr="00045B3F">
        <w:t>.</w:t>
      </w:r>
    </w:p>
    <w:p w14:paraId="6ACC6BB6" w14:textId="77777777" w:rsidR="000C32A5" w:rsidRDefault="000C32A5" w:rsidP="009B023B">
      <w:pPr>
        <w:ind w:firstLine="708"/>
      </w:pPr>
    </w:p>
    <w:p w14:paraId="0AA3CEE3" w14:textId="77777777" w:rsidR="000C32A5" w:rsidRDefault="000C32A5" w:rsidP="009B023B">
      <w:pPr>
        <w:ind w:firstLine="708"/>
      </w:pPr>
    </w:p>
    <w:p w14:paraId="64FAD43F" w14:textId="77777777" w:rsidR="000C32A5" w:rsidRDefault="000C32A5" w:rsidP="009B023B">
      <w:pPr>
        <w:ind w:firstLine="708"/>
      </w:pPr>
    </w:p>
    <w:p w14:paraId="6A522673" w14:textId="77777777" w:rsidR="000C32A5" w:rsidRDefault="000C32A5" w:rsidP="009B023B">
      <w:pPr>
        <w:ind w:firstLine="708"/>
      </w:pPr>
    </w:p>
    <w:p w14:paraId="67B80AD1" w14:textId="77777777" w:rsidR="000C32A5" w:rsidRDefault="000C32A5" w:rsidP="009B023B">
      <w:pPr>
        <w:ind w:firstLine="708"/>
      </w:pPr>
    </w:p>
    <w:p w14:paraId="512E3F32" w14:textId="77777777" w:rsidR="000C32A5" w:rsidRDefault="000C32A5" w:rsidP="009B023B">
      <w:pPr>
        <w:ind w:firstLine="708"/>
      </w:pPr>
    </w:p>
    <w:p w14:paraId="5C6CC357" w14:textId="77777777" w:rsidR="000C32A5" w:rsidRDefault="000C32A5" w:rsidP="009B023B">
      <w:pPr>
        <w:ind w:firstLine="708"/>
      </w:pPr>
    </w:p>
    <w:p w14:paraId="278D6254" w14:textId="77777777" w:rsidR="000C32A5" w:rsidRPr="00835E75" w:rsidRDefault="000C32A5" w:rsidP="009B023B">
      <w:pPr>
        <w:ind w:firstLine="708"/>
      </w:pPr>
    </w:p>
    <w:tbl>
      <w:tblPr>
        <w:tblStyle w:val="Tabulkasmkou4zvraznn5"/>
        <w:tblW w:w="0" w:type="auto"/>
        <w:tblLook w:val="04A0" w:firstRow="1" w:lastRow="0" w:firstColumn="1" w:lastColumn="0" w:noHBand="0" w:noVBand="1"/>
      </w:tblPr>
      <w:tblGrid>
        <w:gridCol w:w="2547"/>
        <w:gridCol w:w="6515"/>
      </w:tblGrid>
      <w:tr w:rsidR="005F5C34" w14:paraId="70F513A4" w14:textId="77777777" w:rsidTr="0084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5D8E61E" w14:textId="7762AEB5" w:rsidR="005F5C34" w:rsidRPr="00752318" w:rsidRDefault="005F5C34" w:rsidP="005F5C34">
            <w:pPr>
              <w:jc w:val="center"/>
              <w:rPr>
                <w:b w:val="0"/>
                <w:bCs w:val="0"/>
              </w:rPr>
            </w:pPr>
            <w:r w:rsidRPr="00FB41FD">
              <w:rPr>
                <w:sz w:val="24"/>
                <w:szCs w:val="24"/>
              </w:rPr>
              <w:lastRenderedPageBreak/>
              <w:t xml:space="preserve">Téma: </w:t>
            </w:r>
            <w:r>
              <w:rPr>
                <w:sz w:val="24"/>
                <w:szCs w:val="24"/>
              </w:rPr>
              <w:t>Řečová výchova</w:t>
            </w:r>
          </w:p>
          <w:p w14:paraId="0D00C0E7" w14:textId="6E7622DF" w:rsidR="005F5C34" w:rsidRPr="00752318" w:rsidRDefault="005F5C34" w:rsidP="005F5C34">
            <w:pPr>
              <w:jc w:val="center"/>
            </w:pPr>
            <w:r>
              <w:t>MŠ Dobroměřice</w:t>
            </w:r>
          </w:p>
        </w:tc>
      </w:tr>
      <w:tr w:rsidR="005F5C34" w14:paraId="75BDE0A7"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4FF5D7D" w14:textId="77777777" w:rsidR="005F5C34" w:rsidRPr="00D25EB5" w:rsidRDefault="005F5C34" w:rsidP="00846BA3">
            <w:r w:rsidRPr="00D25EB5">
              <w:t>Datum konání akce</w:t>
            </w:r>
          </w:p>
        </w:tc>
        <w:tc>
          <w:tcPr>
            <w:tcW w:w="6515" w:type="dxa"/>
            <w:vAlign w:val="center"/>
          </w:tcPr>
          <w:p w14:paraId="53B22EE5" w14:textId="7D8988A7" w:rsidR="005F5C34" w:rsidRPr="0027386A" w:rsidRDefault="005F5C34" w:rsidP="00846BA3">
            <w:pPr>
              <w:cnfStyle w:val="000000100000" w:firstRow="0" w:lastRow="0" w:firstColumn="0" w:lastColumn="0" w:oddVBand="0" w:evenVBand="0" w:oddHBand="1" w:evenHBand="0" w:firstRowFirstColumn="0" w:firstRowLastColumn="0" w:lastRowFirstColumn="0" w:lastRowLastColumn="0"/>
            </w:pPr>
            <w:r>
              <w:t>9/2024-1</w:t>
            </w:r>
            <w:r w:rsidR="00DF6605">
              <w:t>1</w:t>
            </w:r>
            <w:r>
              <w:t>/2025</w:t>
            </w:r>
            <w:r w:rsidR="007B2763">
              <w:t xml:space="preserve"> (přesné termíny jsou uvedeny v archivovaných prezenčních listinách)</w:t>
            </w:r>
          </w:p>
        </w:tc>
      </w:tr>
      <w:tr w:rsidR="005F5C34" w14:paraId="43CE2F9D"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060623A" w14:textId="77777777" w:rsidR="005F5C34" w:rsidRPr="00D25EB5" w:rsidRDefault="005F5C34" w:rsidP="00846BA3">
            <w:r>
              <w:t xml:space="preserve">Místo konání </w:t>
            </w:r>
          </w:p>
        </w:tc>
        <w:tc>
          <w:tcPr>
            <w:tcW w:w="6515" w:type="dxa"/>
            <w:vAlign w:val="center"/>
          </w:tcPr>
          <w:p w14:paraId="5CA512C6" w14:textId="708DC813" w:rsidR="005F5C34" w:rsidRPr="0027386A" w:rsidRDefault="00EC7C3D" w:rsidP="00846BA3">
            <w:pPr>
              <w:cnfStyle w:val="000000000000" w:firstRow="0" w:lastRow="0" w:firstColumn="0" w:lastColumn="0" w:oddVBand="0" w:evenVBand="0" w:oddHBand="0" w:evenHBand="0" w:firstRowFirstColumn="0" w:firstRowLastColumn="0" w:lastRowFirstColumn="0" w:lastRowLastColumn="0"/>
            </w:pPr>
            <w:r>
              <w:t>MŠ Dobroměřice, Středohor 362</w:t>
            </w:r>
          </w:p>
        </w:tc>
      </w:tr>
      <w:tr w:rsidR="005F5C34" w14:paraId="5A95989F"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8057346" w14:textId="77777777" w:rsidR="005F5C34" w:rsidRDefault="005F5C34" w:rsidP="00846BA3">
            <w:r>
              <w:t>Forma konání</w:t>
            </w:r>
          </w:p>
        </w:tc>
        <w:tc>
          <w:tcPr>
            <w:tcW w:w="6515" w:type="dxa"/>
            <w:vAlign w:val="center"/>
          </w:tcPr>
          <w:p w14:paraId="64242B14" w14:textId="77777777" w:rsidR="005F5C34" w:rsidRPr="0027386A" w:rsidRDefault="005F5C34" w:rsidP="00846BA3">
            <w:pPr>
              <w:cnfStyle w:val="000000100000" w:firstRow="0" w:lastRow="0" w:firstColumn="0" w:lastColumn="0" w:oddVBand="0" w:evenVBand="0" w:oddHBand="1" w:evenHBand="0" w:firstRowFirstColumn="0" w:firstRowLastColumn="0" w:lastRowFirstColumn="0" w:lastRowLastColumn="0"/>
            </w:pPr>
            <w:r>
              <w:t>Prezenční</w:t>
            </w:r>
          </w:p>
        </w:tc>
      </w:tr>
      <w:tr w:rsidR="005F5C34" w14:paraId="0D3B57E3"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80CFD5B" w14:textId="77777777" w:rsidR="005F5C34" w:rsidRDefault="005F5C34" w:rsidP="00846BA3">
            <w:r>
              <w:t xml:space="preserve">Vedoucí osoby </w:t>
            </w:r>
          </w:p>
        </w:tc>
        <w:tc>
          <w:tcPr>
            <w:tcW w:w="6515" w:type="dxa"/>
            <w:vAlign w:val="center"/>
          </w:tcPr>
          <w:p w14:paraId="6E9BD239" w14:textId="5B1F6E2F" w:rsidR="005F5C34" w:rsidRDefault="00EC7C3D" w:rsidP="00846BA3">
            <w:pPr>
              <w:cnfStyle w:val="000000000000" w:firstRow="0" w:lastRow="0" w:firstColumn="0" w:lastColumn="0" w:oddVBand="0" w:evenVBand="0" w:oddHBand="0" w:evenHBand="0" w:firstRowFirstColumn="0" w:firstRowLastColumn="0" w:lastRowFirstColumn="0" w:lastRowLastColumn="0"/>
            </w:pPr>
            <w:r>
              <w:t xml:space="preserve">Mgr. Ludmila </w:t>
            </w:r>
            <w:proofErr w:type="spellStart"/>
            <w:r>
              <w:t>Jirotková</w:t>
            </w:r>
            <w:proofErr w:type="spellEnd"/>
          </w:p>
          <w:p w14:paraId="52253B14" w14:textId="79585D9B" w:rsidR="00EC7C3D" w:rsidRDefault="00EC7C3D" w:rsidP="00846BA3">
            <w:pPr>
              <w:cnfStyle w:val="000000000000" w:firstRow="0" w:lastRow="0" w:firstColumn="0" w:lastColumn="0" w:oddVBand="0" w:evenVBand="0" w:oddHBand="0" w:evenHBand="0" w:firstRowFirstColumn="0" w:firstRowLastColumn="0" w:lastRowFirstColumn="0" w:lastRowLastColumn="0"/>
            </w:pPr>
            <w:r>
              <w:t xml:space="preserve">Bc. Barbora </w:t>
            </w:r>
            <w:proofErr w:type="spellStart"/>
            <w:r>
              <w:t>Lauberová</w:t>
            </w:r>
            <w:proofErr w:type="spellEnd"/>
          </w:p>
          <w:p w14:paraId="0471637E" w14:textId="7462C76B" w:rsidR="00EE62EB" w:rsidRDefault="00EE62EB" w:rsidP="00846BA3">
            <w:pPr>
              <w:cnfStyle w:val="000000000000" w:firstRow="0" w:lastRow="0" w:firstColumn="0" w:lastColumn="0" w:oddVBand="0" w:evenVBand="0" w:oddHBand="0" w:evenHBand="0" w:firstRowFirstColumn="0" w:firstRowLastColumn="0" w:lastRowFirstColumn="0" w:lastRowLastColumn="0"/>
            </w:pPr>
            <w:r>
              <w:t>Tereza Podaná</w:t>
            </w:r>
          </w:p>
          <w:p w14:paraId="3A8EA421" w14:textId="3FB3C510" w:rsidR="005F5C34" w:rsidRPr="0027386A" w:rsidRDefault="005F5C34" w:rsidP="00846BA3">
            <w:pPr>
              <w:cnfStyle w:val="000000000000" w:firstRow="0" w:lastRow="0" w:firstColumn="0" w:lastColumn="0" w:oddVBand="0" w:evenVBand="0" w:oddHBand="0" w:evenHBand="0" w:firstRowFirstColumn="0" w:firstRowLastColumn="0" w:lastRowFirstColumn="0" w:lastRowLastColumn="0"/>
            </w:pPr>
            <w:r>
              <w:t>RT – Ing. Alena Pospíšilová</w:t>
            </w:r>
          </w:p>
        </w:tc>
      </w:tr>
      <w:tr w:rsidR="005F5C34" w14:paraId="09568540"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8A76766" w14:textId="77777777" w:rsidR="005F5C34" w:rsidRPr="00D25EB5" w:rsidRDefault="005F5C34" w:rsidP="00846BA3">
            <w:r w:rsidRPr="00D25EB5">
              <w:t>Typ účastníků</w:t>
            </w:r>
          </w:p>
        </w:tc>
        <w:tc>
          <w:tcPr>
            <w:tcW w:w="6515" w:type="dxa"/>
            <w:vAlign w:val="center"/>
          </w:tcPr>
          <w:p w14:paraId="093675EC" w14:textId="77777777" w:rsidR="005F5C34" w:rsidRPr="0027386A" w:rsidRDefault="005F5C34" w:rsidP="00846BA3">
            <w:pPr>
              <w:cnfStyle w:val="000000100000" w:firstRow="0" w:lastRow="0" w:firstColumn="0" w:lastColumn="0" w:oddVBand="0" w:evenVBand="0" w:oddHBand="1" w:evenHBand="0" w:firstRowFirstColumn="0" w:firstRowLastColumn="0" w:lastRowFirstColumn="0" w:lastRowLastColumn="0"/>
            </w:pPr>
            <w:r>
              <w:t>Děti MŠ ORP Louny</w:t>
            </w:r>
          </w:p>
        </w:tc>
      </w:tr>
      <w:tr w:rsidR="005F5C34" w14:paraId="77081393"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742A9A9" w14:textId="77777777" w:rsidR="005F5C34" w:rsidRPr="000C32A5" w:rsidRDefault="005F5C34" w:rsidP="00846BA3">
            <w:r w:rsidRPr="000C32A5">
              <w:t>Počet účastníků</w:t>
            </w:r>
          </w:p>
        </w:tc>
        <w:tc>
          <w:tcPr>
            <w:tcW w:w="6515" w:type="dxa"/>
            <w:vAlign w:val="center"/>
          </w:tcPr>
          <w:p w14:paraId="3373A830" w14:textId="0AB274B7" w:rsidR="005F5C34" w:rsidRPr="000C32A5" w:rsidRDefault="000C32A5" w:rsidP="00846BA3">
            <w:pPr>
              <w:cnfStyle w:val="000000000000" w:firstRow="0" w:lastRow="0" w:firstColumn="0" w:lastColumn="0" w:oddVBand="0" w:evenVBand="0" w:oddHBand="0" w:evenHBand="0" w:firstRowFirstColumn="0" w:firstRowLastColumn="0" w:lastRowFirstColumn="0" w:lastRowLastColumn="0"/>
            </w:pPr>
            <w:r w:rsidRPr="000C32A5">
              <w:t>50</w:t>
            </w:r>
          </w:p>
        </w:tc>
      </w:tr>
    </w:tbl>
    <w:p w14:paraId="74BB89C3" w14:textId="1D6C8BC8" w:rsidR="005F5C34" w:rsidRPr="009B023B" w:rsidRDefault="009B023B" w:rsidP="0090752F">
      <w:pPr>
        <w:rPr>
          <w:b/>
          <w:bCs/>
        </w:rPr>
      </w:pPr>
      <w:r w:rsidRPr="009B023B">
        <w:rPr>
          <w:b/>
          <w:bCs/>
        </w:rPr>
        <w:t>Hodnocení aktivity</w:t>
      </w:r>
      <w:r>
        <w:rPr>
          <w:b/>
          <w:bCs/>
        </w:rPr>
        <w:t xml:space="preserve"> z pohledu lektorky</w:t>
      </w:r>
    </w:p>
    <w:p w14:paraId="284E15EB" w14:textId="77777777" w:rsidR="009B023B" w:rsidRPr="009B023B" w:rsidRDefault="009B023B" w:rsidP="009B023B">
      <w:pPr>
        <w:ind w:firstLine="708"/>
      </w:pPr>
      <w:r w:rsidRPr="009B023B">
        <w:t xml:space="preserve">V rámci kroužku řečové výchovy jsem s vybranými dětmi systematicky pracovala na rozvoji </w:t>
      </w:r>
      <w:proofErr w:type="spellStart"/>
      <w:r w:rsidRPr="009B023B">
        <w:t>oromotoriky</w:t>
      </w:r>
      <w:proofErr w:type="spellEnd"/>
      <w:r w:rsidRPr="009B023B">
        <w:t>, jemné i hrubé motoriky, stejně jako na posilování sluchového a zrakového vnímání, paměťových funkcí a správného dechového stereotypu. Lekce probíhaly pravidelně v hodinovém rozsahu a zaměřovaly se na cílené procvičování dovedností důležitých pro rozvoj řeči.</w:t>
      </w:r>
    </w:p>
    <w:p w14:paraId="56ABA266" w14:textId="77777777" w:rsidR="009B023B" w:rsidRPr="009B023B" w:rsidRDefault="009B023B" w:rsidP="009B023B">
      <w:pPr>
        <w:ind w:firstLine="708"/>
      </w:pPr>
      <w:r w:rsidRPr="009B023B">
        <w:t xml:space="preserve">U dětí byl postupně patrný pokrok zejména v oblasti správné dechové techniky, která tvořila základ pro následný nácvik efektivního smrkání. V centrech aktivit děti pracovaly s pestrou škálou pomůcek, prostřednictvím nichž rozvíjely </w:t>
      </w:r>
      <w:proofErr w:type="spellStart"/>
      <w:r w:rsidRPr="009B023B">
        <w:t>oromotoriku</w:t>
      </w:r>
      <w:proofErr w:type="spellEnd"/>
      <w:r w:rsidRPr="009B023B">
        <w:t xml:space="preserve"> a uvolnění ramenního kloubu, lokte i zápěstí.</w:t>
      </w:r>
    </w:p>
    <w:p w14:paraId="11820E94" w14:textId="77777777" w:rsidR="009B023B" w:rsidRPr="009B023B" w:rsidRDefault="009B023B" w:rsidP="009B023B">
      <w:pPr>
        <w:ind w:firstLine="708"/>
      </w:pPr>
      <w:r w:rsidRPr="009B023B">
        <w:t xml:space="preserve">Aktivity probíhaly nejen ve třídě, ale také na školní zahradě, kde děti rozvíjely sluchovou paměť a hrubou motoriku prostřednictvím chůze v terénu a cvičení v rámci programu </w:t>
      </w:r>
      <w:r w:rsidRPr="009B023B">
        <w:rPr>
          <w:i/>
          <w:iCs/>
        </w:rPr>
        <w:t>Se Sokolem do života</w:t>
      </w:r>
      <w:r w:rsidRPr="009B023B">
        <w:t>.</w:t>
      </w:r>
    </w:p>
    <w:p w14:paraId="59738317" w14:textId="3F78EA17" w:rsidR="000C32A5" w:rsidRPr="009B023B" w:rsidRDefault="009B023B" w:rsidP="000C32A5">
      <w:pPr>
        <w:ind w:firstLine="708"/>
      </w:pPr>
      <w:r w:rsidRPr="009B023B">
        <w:t xml:space="preserve">Pro děti byly velmi motivační různé pomůcky podporující dechová, artikulační a motorická cvičení – například zrcadlo umístěné na skříňce, kartičky s artikulačními polohami, frkačky, bublifuky, brčka, karty s dechovými úkoly, logopedické písně či </w:t>
      </w:r>
      <w:proofErr w:type="spellStart"/>
      <w:r w:rsidRPr="009B023B">
        <w:t>brebta</w:t>
      </w:r>
      <w:r>
        <w:t>d</w:t>
      </w:r>
      <w:r w:rsidRPr="009B023B">
        <w:t>la</w:t>
      </w:r>
      <w:proofErr w:type="spellEnd"/>
      <w:r w:rsidRPr="009B023B">
        <w:t>. Tyto materiály napomáhaly udržet pozornost dětí a umožňovaly jim zapojit se do činností hravou a přirozenou formou.</w:t>
      </w:r>
    </w:p>
    <w:tbl>
      <w:tblPr>
        <w:tblStyle w:val="Tabulkasmkou4zvraznn5"/>
        <w:tblW w:w="0" w:type="auto"/>
        <w:tblLook w:val="04A0" w:firstRow="1" w:lastRow="0" w:firstColumn="1" w:lastColumn="0" w:noHBand="0" w:noVBand="1"/>
      </w:tblPr>
      <w:tblGrid>
        <w:gridCol w:w="2547"/>
        <w:gridCol w:w="6515"/>
      </w:tblGrid>
      <w:tr w:rsidR="00835E75" w14:paraId="627C155B" w14:textId="77777777" w:rsidTr="0084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2C4443F" w14:textId="77777777" w:rsidR="00835E75" w:rsidRPr="00752318" w:rsidRDefault="00835E75" w:rsidP="00846BA3">
            <w:pPr>
              <w:jc w:val="center"/>
              <w:rPr>
                <w:b w:val="0"/>
                <w:bCs w:val="0"/>
              </w:rPr>
            </w:pPr>
            <w:r w:rsidRPr="00FB41FD">
              <w:rPr>
                <w:sz w:val="24"/>
                <w:szCs w:val="24"/>
              </w:rPr>
              <w:t xml:space="preserve">Téma: </w:t>
            </w:r>
            <w:r>
              <w:rPr>
                <w:sz w:val="24"/>
                <w:szCs w:val="24"/>
              </w:rPr>
              <w:t>Řečová výchova</w:t>
            </w:r>
          </w:p>
          <w:p w14:paraId="4E7B125B" w14:textId="57692251" w:rsidR="00835E75" w:rsidRPr="00752318" w:rsidRDefault="00635EED" w:rsidP="00846BA3">
            <w:pPr>
              <w:jc w:val="center"/>
            </w:pPr>
            <w:r>
              <w:t>ZŠ Ročov</w:t>
            </w:r>
          </w:p>
        </w:tc>
      </w:tr>
      <w:tr w:rsidR="00835E75" w14:paraId="1C17853B"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4C3E44" w14:textId="77777777" w:rsidR="00835E75" w:rsidRPr="00D25EB5" w:rsidRDefault="00835E75" w:rsidP="00846BA3">
            <w:r w:rsidRPr="00D25EB5">
              <w:t>Datum konání akce</w:t>
            </w:r>
          </w:p>
        </w:tc>
        <w:tc>
          <w:tcPr>
            <w:tcW w:w="6515" w:type="dxa"/>
            <w:vAlign w:val="center"/>
          </w:tcPr>
          <w:p w14:paraId="00FD9A5D" w14:textId="2D800732"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9/2024-1</w:t>
            </w:r>
            <w:r w:rsidR="00DF6605">
              <w:t>1</w:t>
            </w:r>
            <w:r>
              <w:t>/2025 (přesné termíny jsou uvedeny v archivovaných prezenčních listinách)</w:t>
            </w:r>
          </w:p>
        </w:tc>
      </w:tr>
      <w:tr w:rsidR="00835E75" w14:paraId="3966AEB4"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5ED8B0" w14:textId="77777777" w:rsidR="00835E75" w:rsidRPr="00D25EB5" w:rsidRDefault="00835E75" w:rsidP="00846BA3">
            <w:r>
              <w:t xml:space="preserve">Místo konání </w:t>
            </w:r>
          </w:p>
        </w:tc>
        <w:tc>
          <w:tcPr>
            <w:tcW w:w="6515" w:type="dxa"/>
            <w:vAlign w:val="center"/>
          </w:tcPr>
          <w:p w14:paraId="4AABBC61" w14:textId="0AEE5D3B" w:rsidR="00835E75" w:rsidRPr="0027386A" w:rsidRDefault="00635EED" w:rsidP="00846BA3">
            <w:pPr>
              <w:cnfStyle w:val="000000000000" w:firstRow="0" w:lastRow="0" w:firstColumn="0" w:lastColumn="0" w:oddVBand="0" w:evenVBand="0" w:oddHBand="0" w:evenHBand="0" w:firstRowFirstColumn="0" w:firstRowLastColumn="0" w:lastRowFirstColumn="0" w:lastRowLastColumn="0"/>
            </w:pPr>
            <w:r>
              <w:t>ZŠ Ročov, Ročov 121</w:t>
            </w:r>
          </w:p>
        </w:tc>
      </w:tr>
      <w:tr w:rsidR="00835E75" w14:paraId="5AF4B5FA"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3490496" w14:textId="77777777" w:rsidR="00835E75" w:rsidRDefault="00835E75" w:rsidP="00846BA3">
            <w:r>
              <w:t>Forma konání</w:t>
            </w:r>
          </w:p>
        </w:tc>
        <w:tc>
          <w:tcPr>
            <w:tcW w:w="6515" w:type="dxa"/>
            <w:vAlign w:val="center"/>
          </w:tcPr>
          <w:p w14:paraId="1341B620" w14:textId="77777777"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Prezenční</w:t>
            </w:r>
          </w:p>
        </w:tc>
      </w:tr>
      <w:tr w:rsidR="00835E75" w14:paraId="69C1ACE7"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8F6152E" w14:textId="77777777" w:rsidR="00835E75" w:rsidRDefault="00835E75" w:rsidP="00846BA3">
            <w:r>
              <w:t xml:space="preserve">Vedoucí osoby </w:t>
            </w:r>
          </w:p>
        </w:tc>
        <w:tc>
          <w:tcPr>
            <w:tcW w:w="6515" w:type="dxa"/>
            <w:vAlign w:val="center"/>
          </w:tcPr>
          <w:p w14:paraId="3316A081" w14:textId="1C4DE0F3" w:rsidR="00835E75" w:rsidRDefault="00635EED" w:rsidP="00846BA3">
            <w:pPr>
              <w:cnfStyle w:val="000000000000" w:firstRow="0" w:lastRow="0" w:firstColumn="0" w:lastColumn="0" w:oddVBand="0" w:evenVBand="0" w:oddHBand="0" w:evenHBand="0" w:firstRowFirstColumn="0" w:firstRowLastColumn="0" w:lastRowFirstColumn="0" w:lastRowLastColumn="0"/>
            </w:pPr>
            <w:r>
              <w:t>Ing. Jana Altmanová</w:t>
            </w:r>
          </w:p>
          <w:p w14:paraId="1FF64E37" w14:textId="2CA43CA8" w:rsidR="00635EED" w:rsidRDefault="001D42C7" w:rsidP="00846BA3">
            <w:pPr>
              <w:cnfStyle w:val="000000000000" w:firstRow="0" w:lastRow="0" w:firstColumn="0" w:lastColumn="0" w:oddVBand="0" w:evenVBand="0" w:oddHBand="0" w:evenHBand="0" w:firstRowFirstColumn="0" w:firstRowLastColumn="0" w:lastRowFirstColumn="0" w:lastRowLastColumn="0"/>
            </w:pPr>
            <w:r>
              <w:t>Michaela Novohradská</w:t>
            </w:r>
          </w:p>
          <w:p w14:paraId="0618354E" w14:textId="77777777" w:rsidR="00835E75" w:rsidRPr="0027386A" w:rsidRDefault="00835E75" w:rsidP="00846BA3">
            <w:pPr>
              <w:cnfStyle w:val="000000000000" w:firstRow="0" w:lastRow="0" w:firstColumn="0" w:lastColumn="0" w:oddVBand="0" w:evenVBand="0" w:oddHBand="0" w:evenHBand="0" w:firstRowFirstColumn="0" w:firstRowLastColumn="0" w:lastRowFirstColumn="0" w:lastRowLastColumn="0"/>
            </w:pPr>
            <w:r>
              <w:t>RT – Ing. Alena Pospíšilová</w:t>
            </w:r>
          </w:p>
        </w:tc>
      </w:tr>
      <w:tr w:rsidR="00835E75" w14:paraId="2B59C990"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6130344" w14:textId="77777777" w:rsidR="00835E75" w:rsidRPr="00D25EB5" w:rsidRDefault="00835E75" w:rsidP="00846BA3">
            <w:r w:rsidRPr="00D25EB5">
              <w:t>Typ účastníků</w:t>
            </w:r>
          </w:p>
        </w:tc>
        <w:tc>
          <w:tcPr>
            <w:tcW w:w="6515" w:type="dxa"/>
            <w:vAlign w:val="center"/>
          </w:tcPr>
          <w:p w14:paraId="62713060" w14:textId="77777777"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Děti MŠ ORP Louny</w:t>
            </w:r>
          </w:p>
        </w:tc>
      </w:tr>
      <w:tr w:rsidR="00835E75" w14:paraId="2276313E"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E96685D" w14:textId="77777777" w:rsidR="00835E75" w:rsidRPr="000C32A5" w:rsidRDefault="00835E75" w:rsidP="00846BA3">
            <w:r w:rsidRPr="000C32A5">
              <w:t>Počet účastníků</w:t>
            </w:r>
          </w:p>
        </w:tc>
        <w:tc>
          <w:tcPr>
            <w:tcW w:w="6515" w:type="dxa"/>
            <w:vAlign w:val="center"/>
          </w:tcPr>
          <w:p w14:paraId="5B2E8376" w14:textId="2D8C0D69" w:rsidR="00835E75" w:rsidRPr="000C32A5" w:rsidRDefault="001D42C7" w:rsidP="00846BA3">
            <w:pPr>
              <w:cnfStyle w:val="000000000000" w:firstRow="0" w:lastRow="0" w:firstColumn="0" w:lastColumn="0" w:oddVBand="0" w:evenVBand="0" w:oddHBand="0" w:evenHBand="0" w:firstRowFirstColumn="0" w:firstRowLastColumn="0" w:lastRowFirstColumn="0" w:lastRowLastColumn="0"/>
            </w:pPr>
            <w:r w:rsidRPr="000C32A5">
              <w:t>2</w:t>
            </w:r>
          </w:p>
        </w:tc>
      </w:tr>
    </w:tbl>
    <w:p w14:paraId="6543BAAB" w14:textId="77777777" w:rsidR="0097137D" w:rsidRPr="000C32A5" w:rsidRDefault="0097137D" w:rsidP="0090752F">
      <w:pPr>
        <w:rPr>
          <w:sz w:val="2"/>
          <w:szCs w:val="2"/>
        </w:rPr>
      </w:pPr>
    </w:p>
    <w:tbl>
      <w:tblPr>
        <w:tblStyle w:val="Tabulkasmkou4zvraznn5"/>
        <w:tblW w:w="0" w:type="auto"/>
        <w:tblLook w:val="04A0" w:firstRow="1" w:lastRow="0" w:firstColumn="1" w:lastColumn="0" w:noHBand="0" w:noVBand="1"/>
      </w:tblPr>
      <w:tblGrid>
        <w:gridCol w:w="2547"/>
        <w:gridCol w:w="6515"/>
      </w:tblGrid>
      <w:tr w:rsidR="00835E75" w14:paraId="03AE2BC6" w14:textId="77777777" w:rsidTr="0084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518621A" w14:textId="77777777" w:rsidR="00835E75" w:rsidRPr="00752318" w:rsidRDefault="00835E75" w:rsidP="00846BA3">
            <w:pPr>
              <w:jc w:val="center"/>
              <w:rPr>
                <w:b w:val="0"/>
                <w:bCs w:val="0"/>
              </w:rPr>
            </w:pPr>
            <w:r w:rsidRPr="00FB41FD">
              <w:rPr>
                <w:sz w:val="24"/>
                <w:szCs w:val="24"/>
              </w:rPr>
              <w:lastRenderedPageBreak/>
              <w:t xml:space="preserve">Téma: </w:t>
            </w:r>
            <w:r>
              <w:rPr>
                <w:sz w:val="24"/>
                <w:szCs w:val="24"/>
              </w:rPr>
              <w:t>Řečová výchova</w:t>
            </w:r>
          </w:p>
          <w:p w14:paraId="13782849" w14:textId="178A94BC" w:rsidR="00835E75" w:rsidRPr="00752318" w:rsidRDefault="00835E75" w:rsidP="00846BA3">
            <w:pPr>
              <w:jc w:val="center"/>
            </w:pPr>
            <w:r>
              <w:t xml:space="preserve">MŠ </w:t>
            </w:r>
            <w:r w:rsidR="001D42C7">
              <w:t>Hřivice</w:t>
            </w:r>
          </w:p>
        </w:tc>
      </w:tr>
      <w:tr w:rsidR="00835E75" w14:paraId="283B5EF9"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BD207B2" w14:textId="77777777" w:rsidR="00835E75" w:rsidRPr="00D25EB5" w:rsidRDefault="00835E75" w:rsidP="00846BA3">
            <w:r w:rsidRPr="00D25EB5">
              <w:t>Datum konání akce</w:t>
            </w:r>
          </w:p>
        </w:tc>
        <w:tc>
          <w:tcPr>
            <w:tcW w:w="6515" w:type="dxa"/>
            <w:vAlign w:val="center"/>
          </w:tcPr>
          <w:p w14:paraId="537E1D6A" w14:textId="694387CF"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9/2024-1</w:t>
            </w:r>
            <w:r w:rsidR="00DF6605">
              <w:t>1</w:t>
            </w:r>
            <w:r>
              <w:t>/2025 (přesné termíny jsou uvedeny v archivovaných prezenčních listinách)</w:t>
            </w:r>
          </w:p>
        </w:tc>
      </w:tr>
      <w:tr w:rsidR="00835E75" w14:paraId="29D143B0"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B74CC7" w14:textId="77777777" w:rsidR="00835E75" w:rsidRPr="00D25EB5" w:rsidRDefault="00835E75" w:rsidP="00846BA3">
            <w:r>
              <w:t xml:space="preserve">Místo konání </w:t>
            </w:r>
          </w:p>
        </w:tc>
        <w:tc>
          <w:tcPr>
            <w:tcW w:w="6515" w:type="dxa"/>
            <w:vAlign w:val="center"/>
          </w:tcPr>
          <w:p w14:paraId="7B092B5B" w14:textId="0469D87E" w:rsidR="00835E75" w:rsidRPr="0027386A" w:rsidRDefault="00835E75" w:rsidP="00846BA3">
            <w:pPr>
              <w:cnfStyle w:val="000000000000" w:firstRow="0" w:lastRow="0" w:firstColumn="0" w:lastColumn="0" w:oddVBand="0" w:evenVBand="0" w:oddHBand="0" w:evenHBand="0" w:firstRowFirstColumn="0" w:firstRowLastColumn="0" w:lastRowFirstColumn="0" w:lastRowLastColumn="0"/>
            </w:pPr>
            <w:r>
              <w:t xml:space="preserve">MŠ </w:t>
            </w:r>
            <w:r w:rsidR="001D42C7">
              <w:t>Hřivice, Hřivice 88</w:t>
            </w:r>
          </w:p>
        </w:tc>
      </w:tr>
      <w:tr w:rsidR="00835E75" w14:paraId="7F77A68A"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C1E73B4" w14:textId="77777777" w:rsidR="00835E75" w:rsidRDefault="00835E75" w:rsidP="00846BA3">
            <w:r>
              <w:t>Forma konání</w:t>
            </w:r>
          </w:p>
        </w:tc>
        <w:tc>
          <w:tcPr>
            <w:tcW w:w="6515" w:type="dxa"/>
            <w:vAlign w:val="center"/>
          </w:tcPr>
          <w:p w14:paraId="1749A625" w14:textId="77777777"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Prezenční</w:t>
            </w:r>
          </w:p>
        </w:tc>
      </w:tr>
      <w:tr w:rsidR="00835E75" w14:paraId="55DD6091"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C3CF8D1" w14:textId="77777777" w:rsidR="00835E75" w:rsidRDefault="00835E75" w:rsidP="00846BA3">
            <w:r>
              <w:t xml:space="preserve">Vedoucí osoby </w:t>
            </w:r>
          </w:p>
        </w:tc>
        <w:tc>
          <w:tcPr>
            <w:tcW w:w="6515" w:type="dxa"/>
            <w:vAlign w:val="center"/>
          </w:tcPr>
          <w:p w14:paraId="4B3EB989" w14:textId="323D7954" w:rsidR="00835E75" w:rsidRDefault="001D42C7" w:rsidP="00846BA3">
            <w:pPr>
              <w:cnfStyle w:val="000000000000" w:firstRow="0" w:lastRow="0" w:firstColumn="0" w:lastColumn="0" w:oddVBand="0" w:evenVBand="0" w:oddHBand="0" w:evenHBand="0" w:firstRowFirstColumn="0" w:firstRowLastColumn="0" w:lastRowFirstColumn="0" w:lastRowLastColumn="0"/>
            </w:pPr>
            <w:r>
              <w:t>Lenka Bušková</w:t>
            </w:r>
          </w:p>
          <w:p w14:paraId="5426F606" w14:textId="073BEABB" w:rsidR="001D42C7" w:rsidRDefault="001D42C7" w:rsidP="00846BA3">
            <w:pPr>
              <w:cnfStyle w:val="000000000000" w:firstRow="0" w:lastRow="0" w:firstColumn="0" w:lastColumn="0" w:oddVBand="0" w:evenVBand="0" w:oddHBand="0" w:evenHBand="0" w:firstRowFirstColumn="0" w:firstRowLastColumn="0" w:lastRowFirstColumn="0" w:lastRowLastColumn="0"/>
            </w:pPr>
            <w:r>
              <w:t>Bc. Petra Houdová</w:t>
            </w:r>
          </w:p>
          <w:p w14:paraId="40609FC0" w14:textId="77777777" w:rsidR="00835E75" w:rsidRPr="0027386A" w:rsidRDefault="00835E75" w:rsidP="00846BA3">
            <w:pPr>
              <w:cnfStyle w:val="000000000000" w:firstRow="0" w:lastRow="0" w:firstColumn="0" w:lastColumn="0" w:oddVBand="0" w:evenVBand="0" w:oddHBand="0" w:evenHBand="0" w:firstRowFirstColumn="0" w:firstRowLastColumn="0" w:lastRowFirstColumn="0" w:lastRowLastColumn="0"/>
            </w:pPr>
            <w:r>
              <w:t>RT – Ing. Alena Pospíšilová</w:t>
            </w:r>
          </w:p>
        </w:tc>
      </w:tr>
      <w:tr w:rsidR="00835E75" w14:paraId="75EEAB12"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CE7005" w14:textId="77777777" w:rsidR="00835E75" w:rsidRPr="00D25EB5" w:rsidRDefault="00835E75" w:rsidP="00846BA3">
            <w:r w:rsidRPr="00D25EB5">
              <w:t>Typ účastníků</w:t>
            </w:r>
          </w:p>
        </w:tc>
        <w:tc>
          <w:tcPr>
            <w:tcW w:w="6515" w:type="dxa"/>
            <w:vAlign w:val="center"/>
          </w:tcPr>
          <w:p w14:paraId="12AC4563" w14:textId="77777777"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Děti MŠ ORP Louny</w:t>
            </w:r>
          </w:p>
        </w:tc>
      </w:tr>
      <w:tr w:rsidR="00835E75" w14:paraId="7FCF14D1"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025D603" w14:textId="77777777" w:rsidR="00835E75" w:rsidRPr="00552433" w:rsidRDefault="00835E75" w:rsidP="00846BA3">
            <w:r w:rsidRPr="00552433">
              <w:t>Počet účastníků</w:t>
            </w:r>
          </w:p>
        </w:tc>
        <w:tc>
          <w:tcPr>
            <w:tcW w:w="6515" w:type="dxa"/>
            <w:vAlign w:val="center"/>
          </w:tcPr>
          <w:p w14:paraId="26901053" w14:textId="5B0B66FE" w:rsidR="00835E75" w:rsidRPr="00552433" w:rsidRDefault="001D42C7" w:rsidP="00846BA3">
            <w:pPr>
              <w:cnfStyle w:val="000000000000" w:firstRow="0" w:lastRow="0" w:firstColumn="0" w:lastColumn="0" w:oddVBand="0" w:evenVBand="0" w:oddHBand="0" w:evenHBand="0" w:firstRowFirstColumn="0" w:firstRowLastColumn="0" w:lastRowFirstColumn="0" w:lastRowLastColumn="0"/>
            </w:pPr>
            <w:r w:rsidRPr="00552433">
              <w:t>8</w:t>
            </w:r>
          </w:p>
        </w:tc>
      </w:tr>
    </w:tbl>
    <w:p w14:paraId="34453ACD" w14:textId="77777777" w:rsidR="009B023B" w:rsidRPr="009B023B" w:rsidRDefault="009B023B" w:rsidP="0097137D">
      <w:pPr>
        <w:spacing w:before="240"/>
        <w:rPr>
          <w:b/>
          <w:bCs/>
        </w:rPr>
      </w:pPr>
      <w:r w:rsidRPr="009B023B">
        <w:rPr>
          <w:b/>
          <w:bCs/>
        </w:rPr>
        <w:t>Hodnocení aktivity</w:t>
      </w:r>
      <w:r>
        <w:rPr>
          <w:b/>
          <w:bCs/>
        </w:rPr>
        <w:t xml:space="preserve"> z pohledu lektorky</w:t>
      </w:r>
    </w:p>
    <w:p w14:paraId="5D2D526E" w14:textId="672560EB" w:rsidR="001C4822" w:rsidRPr="001C4822" w:rsidRDefault="001C4822" w:rsidP="001C4822">
      <w:pPr>
        <w:ind w:firstLine="708"/>
      </w:pPr>
      <w:r>
        <w:t>R</w:t>
      </w:r>
      <w:r w:rsidRPr="001C4822">
        <w:t>ealizace kroužku řečové výchovy přinesla v naší mateřské škole řadu významných benefitů. Program cíleně podporoval rozvoj jazykových a komunikačních dovedností dětí a u části z nich přispěl ke zlepšení slovní zásoby i k přesnější artikulaci. Prostřednictvím hravých a interaktivních aktivit si děti postupně osvojovaly základní komunikační strategie a rozvíjely schopnost adekvátně formulovat své myšlenky i emoční prožitky.</w:t>
      </w:r>
    </w:p>
    <w:p w14:paraId="1CB796EF" w14:textId="5503F6DD" w:rsidR="0097137D" w:rsidRDefault="001C4822" w:rsidP="001C4822">
      <w:pPr>
        <w:ind w:firstLine="708"/>
      </w:pPr>
      <w:r w:rsidRPr="001C4822">
        <w:t xml:space="preserve">Součástí práce byla také podpora pozornosti a schopnosti soustředění, které jsou důležitými předpoklady pro další rozvoj řečových kompetencí. Kroužek hodnotíme jako velmi přínosný, a to jak </w:t>
      </w:r>
      <w:r>
        <w:br/>
      </w:r>
      <w:r w:rsidRPr="001C4822">
        <w:t>z hlediska individuálního pokroku jednotlivých dětí, tak i z pohledu celkové podpory jejich komunikačního rozvoje.</w:t>
      </w:r>
    </w:p>
    <w:tbl>
      <w:tblPr>
        <w:tblStyle w:val="Tabulkasmkou4zvraznn5"/>
        <w:tblW w:w="0" w:type="auto"/>
        <w:tblLook w:val="04A0" w:firstRow="1" w:lastRow="0" w:firstColumn="1" w:lastColumn="0" w:noHBand="0" w:noVBand="1"/>
      </w:tblPr>
      <w:tblGrid>
        <w:gridCol w:w="2547"/>
        <w:gridCol w:w="6515"/>
      </w:tblGrid>
      <w:tr w:rsidR="00835E75" w14:paraId="270F37EE" w14:textId="77777777" w:rsidTr="00846B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94570E0" w14:textId="77777777" w:rsidR="00835E75" w:rsidRPr="00752318" w:rsidRDefault="00835E75" w:rsidP="00846BA3">
            <w:pPr>
              <w:jc w:val="center"/>
              <w:rPr>
                <w:b w:val="0"/>
                <w:bCs w:val="0"/>
              </w:rPr>
            </w:pPr>
            <w:r w:rsidRPr="00FB41FD">
              <w:rPr>
                <w:sz w:val="24"/>
                <w:szCs w:val="24"/>
              </w:rPr>
              <w:t xml:space="preserve">Téma: </w:t>
            </w:r>
            <w:r>
              <w:rPr>
                <w:sz w:val="24"/>
                <w:szCs w:val="24"/>
              </w:rPr>
              <w:t>Řečová výchova</w:t>
            </w:r>
          </w:p>
          <w:p w14:paraId="3808075C" w14:textId="5FBFD14A" w:rsidR="00835E75" w:rsidRPr="00752318" w:rsidRDefault="00835E75" w:rsidP="00846BA3">
            <w:pPr>
              <w:jc w:val="center"/>
            </w:pPr>
            <w:r>
              <w:t xml:space="preserve">MŠ </w:t>
            </w:r>
            <w:r w:rsidR="001D42C7">
              <w:t>Libčeves</w:t>
            </w:r>
          </w:p>
        </w:tc>
      </w:tr>
      <w:tr w:rsidR="00835E75" w14:paraId="644AE510"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DE16155" w14:textId="77777777" w:rsidR="00835E75" w:rsidRPr="00D25EB5" w:rsidRDefault="00835E75" w:rsidP="00846BA3">
            <w:r w:rsidRPr="00D25EB5">
              <w:t>Datum konání akce</w:t>
            </w:r>
          </w:p>
        </w:tc>
        <w:tc>
          <w:tcPr>
            <w:tcW w:w="6515" w:type="dxa"/>
            <w:vAlign w:val="center"/>
          </w:tcPr>
          <w:p w14:paraId="1A5FB261" w14:textId="687BC70C"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9/2024-</w:t>
            </w:r>
            <w:r w:rsidR="00552433">
              <w:t>2</w:t>
            </w:r>
            <w:r>
              <w:t>/2025 (přesné termíny jsou uvedeny v archivovaných prezenčních listinách)</w:t>
            </w:r>
          </w:p>
        </w:tc>
      </w:tr>
      <w:tr w:rsidR="00835E75" w14:paraId="4428D0B7"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428F00" w14:textId="77777777" w:rsidR="00835E75" w:rsidRPr="00D25EB5" w:rsidRDefault="00835E75" w:rsidP="00846BA3">
            <w:r>
              <w:t xml:space="preserve">Místo konání </w:t>
            </w:r>
          </w:p>
        </w:tc>
        <w:tc>
          <w:tcPr>
            <w:tcW w:w="6515" w:type="dxa"/>
            <w:vAlign w:val="center"/>
          </w:tcPr>
          <w:p w14:paraId="1C74B3F7" w14:textId="694FD505" w:rsidR="00835E75" w:rsidRPr="0027386A" w:rsidRDefault="00835E75" w:rsidP="00846BA3">
            <w:pPr>
              <w:cnfStyle w:val="000000000000" w:firstRow="0" w:lastRow="0" w:firstColumn="0" w:lastColumn="0" w:oddVBand="0" w:evenVBand="0" w:oddHBand="0" w:evenHBand="0" w:firstRowFirstColumn="0" w:firstRowLastColumn="0" w:lastRowFirstColumn="0" w:lastRowLastColumn="0"/>
            </w:pPr>
            <w:r>
              <w:t xml:space="preserve">MŠ </w:t>
            </w:r>
            <w:r w:rsidR="001D42C7">
              <w:t>Libčeves, K Zámku 18</w:t>
            </w:r>
          </w:p>
        </w:tc>
      </w:tr>
      <w:tr w:rsidR="00835E75" w14:paraId="6FE2BCB7"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DBC8FB" w14:textId="77777777" w:rsidR="00835E75" w:rsidRDefault="00835E75" w:rsidP="00846BA3">
            <w:r>
              <w:t>Forma konání</w:t>
            </w:r>
          </w:p>
        </w:tc>
        <w:tc>
          <w:tcPr>
            <w:tcW w:w="6515" w:type="dxa"/>
            <w:vAlign w:val="center"/>
          </w:tcPr>
          <w:p w14:paraId="46BA307B" w14:textId="77777777"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Prezenční</w:t>
            </w:r>
          </w:p>
        </w:tc>
      </w:tr>
      <w:tr w:rsidR="00835E75" w14:paraId="3FD433F8"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86EB71B" w14:textId="77777777" w:rsidR="00835E75" w:rsidRDefault="00835E75" w:rsidP="00846BA3">
            <w:r>
              <w:t xml:space="preserve">Vedoucí osoby </w:t>
            </w:r>
          </w:p>
        </w:tc>
        <w:tc>
          <w:tcPr>
            <w:tcW w:w="6515" w:type="dxa"/>
            <w:vAlign w:val="center"/>
          </w:tcPr>
          <w:p w14:paraId="3CECD150" w14:textId="053A36D5" w:rsidR="00835E75" w:rsidRDefault="001D42C7" w:rsidP="00846BA3">
            <w:pPr>
              <w:cnfStyle w:val="000000000000" w:firstRow="0" w:lastRow="0" w:firstColumn="0" w:lastColumn="0" w:oddVBand="0" w:evenVBand="0" w:oddHBand="0" w:evenHBand="0" w:firstRowFirstColumn="0" w:firstRowLastColumn="0" w:lastRowFirstColumn="0" w:lastRowLastColumn="0"/>
            </w:pPr>
            <w:r>
              <w:t>Bc. Jana Knesplová</w:t>
            </w:r>
          </w:p>
          <w:p w14:paraId="781612FA" w14:textId="5E5373F8" w:rsidR="001D42C7" w:rsidRDefault="001D42C7" w:rsidP="00846BA3">
            <w:pPr>
              <w:cnfStyle w:val="000000000000" w:firstRow="0" w:lastRow="0" w:firstColumn="0" w:lastColumn="0" w:oddVBand="0" w:evenVBand="0" w:oddHBand="0" w:evenHBand="0" w:firstRowFirstColumn="0" w:firstRowLastColumn="0" w:lastRowFirstColumn="0" w:lastRowLastColumn="0"/>
            </w:pPr>
            <w:r>
              <w:t>Markéta Válková</w:t>
            </w:r>
          </w:p>
          <w:p w14:paraId="6426CEB0" w14:textId="77777777" w:rsidR="00835E75" w:rsidRPr="0027386A" w:rsidRDefault="00835E75" w:rsidP="00846BA3">
            <w:pPr>
              <w:cnfStyle w:val="000000000000" w:firstRow="0" w:lastRow="0" w:firstColumn="0" w:lastColumn="0" w:oddVBand="0" w:evenVBand="0" w:oddHBand="0" w:evenHBand="0" w:firstRowFirstColumn="0" w:firstRowLastColumn="0" w:lastRowFirstColumn="0" w:lastRowLastColumn="0"/>
            </w:pPr>
            <w:r>
              <w:t>RT – Ing. Alena Pospíšilová</w:t>
            </w:r>
          </w:p>
        </w:tc>
      </w:tr>
      <w:tr w:rsidR="00835E75" w14:paraId="4FA5546C" w14:textId="77777777" w:rsidTr="00846BA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ADA7880" w14:textId="77777777" w:rsidR="00835E75" w:rsidRPr="00D25EB5" w:rsidRDefault="00835E75" w:rsidP="00846BA3">
            <w:r w:rsidRPr="00D25EB5">
              <w:t>Typ účastníků</w:t>
            </w:r>
          </w:p>
        </w:tc>
        <w:tc>
          <w:tcPr>
            <w:tcW w:w="6515" w:type="dxa"/>
            <w:vAlign w:val="center"/>
          </w:tcPr>
          <w:p w14:paraId="3A4DA450" w14:textId="77777777" w:rsidR="00835E75" w:rsidRPr="0027386A" w:rsidRDefault="00835E75" w:rsidP="00846BA3">
            <w:pPr>
              <w:cnfStyle w:val="000000100000" w:firstRow="0" w:lastRow="0" w:firstColumn="0" w:lastColumn="0" w:oddVBand="0" w:evenVBand="0" w:oddHBand="1" w:evenHBand="0" w:firstRowFirstColumn="0" w:firstRowLastColumn="0" w:lastRowFirstColumn="0" w:lastRowLastColumn="0"/>
            </w:pPr>
            <w:r>
              <w:t>Děti MŠ ORP Louny</w:t>
            </w:r>
          </w:p>
        </w:tc>
      </w:tr>
      <w:tr w:rsidR="00835E75" w14:paraId="32E3CD48" w14:textId="77777777" w:rsidTr="00846BA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4A49864" w14:textId="77777777" w:rsidR="00835E75" w:rsidRPr="00F4448C" w:rsidRDefault="00835E75" w:rsidP="00846BA3">
            <w:r w:rsidRPr="00F4448C">
              <w:t>Počet účastníků</w:t>
            </w:r>
          </w:p>
        </w:tc>
        <w:tc>
          <w:tcPr>
            <w:tcW w:w="6515" w:type="dxa"/>
            <w:vAlign w:val="center"/>
          </w:tcPr>
          <w:p w14:paraId="0976F00D" w14:textId="0E591E17" w:rsidR="00835E75" w:rsidRPr="00F4448C" w:rsidRDefault="001D42C7" w:rsidP="00846BA3">
            <w:pPr>
              <w:cnfStyle w:val="000000000000" w:firstRow="0" w:lastRow="0" w:firstColumn="0" w:lastColumn="0" w:oddVBand="0" w:evenVBand="0" w:oddHBand="0" w:evenHBand="0" w:firstRowFirstColumn="0" w:firstRowLastColumn="0" w:lastRowFirstColumn="0" w:lastRowLastColumn="0"/>
            </w:pPr>
            <w:r w:rsidRPr="00F4448C">
              <w:t>2</w:t>
            </w:r>
            <w:r w:rsidR="00DE125B">
              <w:t>2</w:t>
            </w:r>
          </w:p>
        </w:tc>
      </w:tr>
    </w:tbl>
    <w:p w14:paraId="10613C32" w14:textId="017F740B" w:rsidR="005F5C34" w:rsidRDefault="00045B3F" w:rsidP="0052236F">
      <w:pPr>
        <w:spacing w:before="240"/>
        <w:rPr>
          <w:b/>
          <w:bCs/>
        </w:rPr>
      </w:pPr>
      <w:r w:rsidRPr="00045B3F">
        <w:rPr>
          <w:b/>
          <w:bCs/>
        </w:rPr>
        <w:t>Hodnocení aktivity</w:t>
      </w:r>
      <w:r w:rsidR="009B023B">
        <w:rPr>
          <w:b/>
          <w:bCs/>
        </w:rPr>
        <w:t xml:space="preserve"> z pohledu evaluátora</w:t>
      </w:r>
    </w:p>
    <w:p w14:paraId="50CEC955" w14:textId="2F0F7E79" w:rsidR="00E96A93" w:rsidRPr="00E96A93" w:rsidRDefault="00E96A93" w:rsidP="00E96A93">
      <w:pPr>
        <w:ind w:firstLine="708"/>
      </w:pPr>
      <w:r w:rsidRPr="00E96A93">
        <w:t xml:space="preserve">Na základě provedené evaluace lze konstatovat, že realizace kroužku řečové výchovy </w:t>
      </w:r>
      <w:r>
        <w:br/>
      </w:r>
      <w:r w:rsidRPr="00E96A93">
        <w:t xml:space="preserve">v mateřské škole představuje efektivní, systematicky vedenou a odborně podloženou aktivitu v oblasti logopedické prevence. Program je koncipován v souladu s principy předškolního vzdělávání, reaguje </w:t>
      </w:r>
      <w:r w:rsidRPr="00E96A93">
        <w:lastRenderedPageBreak/>
        <w:t>na aktuální potřeby dětí a přispívá k dlouhodobému rozvoji jejich řečových a komunikačních kompetencí.</w:t>
      </w:r>
    </w:p>
    <w:p w14:paraId="280EAD8D" w14:textId="5711709E" w:rsidR="00E96A93" w:rsidRPr="00E96A93" w:rsidRDefault="00E96A93" w:rsidP="00E96A93">
      <w:pPr>
        <w:ind w:firstLine="708"/>
      </w:pPr>
      <w:r w:rsidRPr="00E96A93">
        <w:t>Lektork</w:t>
      </w:r>
      <w:r>
        <w:t>y</w:t>
      </w:r>
      <w:r w:rsidRPr="00E96A93">
        <w:t xml:space="preserve"> pracoval</w:t>
      </w:r>
      <w:r>
        <w:t>y</w:t>
      </w:r>
      <w:r w:rsidRPr="00E96A93">
        <w:t xml:space="preserve"> s dětmi strukturovaným způsobem, který zahrnoval cílený rozvoj </w:t>
      </w:r>
      <w:proofErr w:type="spellStart"/>
      <w:r w:rsidRPr="00E96A93">
        <w:t>oromotoriky</w:t>
      </w:r>
      <w:proofErr w:type="spellEnd"/>
      <w:r w:rsidRPr="00E96A93">
        <w:t xml:space="preserve">, jemné a hrubé motoriky, percepčních funkcí i správného dechového stereotypu. Pozorované výsledky ukazují na pozitivní posun zejména v oblasti dechové techniky, artikulačních schopností a schopnosti soustředění. Využití pestré škály motivačních pomůcek a propojení aktivit </w:t>
      </w:r>
      <w:r>
        <w:br/>
      </w:r>
      <w:r w:rsidRPr="00E96A93">
        <w:t xml:space="preserve">ve třídě i venkovním prostředí podporovalo aktivní zapojení dětí a umožňovalo individuální přístup </w:t>
      </w:r>
      <w:r>
        <w:br/>
      </w:r>
      <w:r w:rsidRPr="00E96A93">
        <w:t>k jejich aktuálním potřebám.</w:t>
      </w:r>
    </w:p>
    <w:p w14:paraId="5624D4BC" w14:textId="2EF41A46" w:rsidR="00E96A93" w:rsidRPr="00E96A93" w:rsidRDefault="00E96A93" w:rsidP="00E96A93">
      <w:pPr>
        <w:ind w:firstLine="708"/>
      </w:pPr>
      <w:r w:rsidRPr="00E96A93">
        <w:t xml:space="preserve">Hodnotím kladně rovněž systematické vedení dokumentace, které je plně v souladu </w:t>
      </w:r>
      <w:r>
        <w:br/>
      </w:r>
      <w:r w:rsidRPr="00E96A93">
        <w:t xml:space="preserve">s požadavky Operačního programu Jan Amos Komenský. Archivace zápisů a fotodokumentace </w:t>
      </w:r>
      <w:r>
        <w:br/>
      </w:r>
      <w:r w:rsidRPr="00E96A93">
        <w:t>z jednotlivých lekcí přispívá k transparentnosti realizované aktivity a umožňuje průběžné sledování pokroku i kvality provedených činností.</w:t>
      </w:r>
    </w:p>
    <w:p w14:paraId="5E021A52" w14:textId="77777777" w:rsidR="00E96A93" w:rsidRPr="00E96A93" w:rsidRDefault="00E96A93" w:rsidP="00E96A93">
      <w:pPr>
        <w:ind w:firstLine="708"/>
      </w:pPr>
      <w:r w:rsidRPr="00E96A93">
        <w:t>Z hlediska odbornosti je patrné, že aktivity vycházejí z předchozího profesního vzdělávání pedagogických pracovníků, což umožňuje přímý přenos získaných znalostí do pedagogické praxe. Program současně podporuje profesní růst pedagogů v oblasti logopedické prevence a zvyšuje odbornou kapacitu školy v této oblasti.</w:t>
      </w:r>
    </w:p>
    <w:p w14:paraId="11B89675" w14:textId="77777777" w:rsidR="00E96A93" w:rsidRPr="00E96A93" w:rsidRDefault="00E96A93" w:rsidP="00E96A93">
      <w:pPr>
        <w:ind w:firstLine="708"/>
      </w:pPr>
      <w:r w:rsidRPr="00E96A93">
        <w:t xml:space="preserve">Celkově lze uzavřít, že kroužek řečové výchovy významně přispívá ke kvalitě předškolního vzdělávání, podporuje prevenci řečových vad a má měřitelný dopad na rozvoj klíčových dovedností dětí. Aktivitu doporučuji nadále realizovat a dále rozvíjet </w:t>
      </w:r>
      <w:proofErr w:type="spellStart"/>
      <w:r w:rsidRPr="00E96A93">
        <w:t>meziškolní</w:t>
      </w:r>
      <w:proofErr w:type="spellEnd"/>
      <w:r w:rsidRPr="00E96A93">
        <w:t xml:space="preserve"> spolupráci, která může být přínosem pro sdílení zkušeností a dobré praxe.</w:t>
      </w:r>
    </w:p>
    <w:p w14:paraId="7BB4E372" w14:textId="77777777" w:rsidR="00A84571" w:rsidRDefault="00A84571" w:rsidP="00A84571"/>
    <w:p w14:paraId="6D4A6AD9" w14:textId="77777777" w:rsidR="00FE0D92" w:rsidRPr="00FE0D92" w:rsidRDefault="00FE0D92" w:rsidP="00FE0D92">
      <w:pPr>
        <w:pStyle w:val="Odstavecseseznamem"/>
        <w:numPr>
          <w:ilvl w:val="0"/>
          <w:numId w:val="3"/>
        </w:numPr>
      </w:pPr>
      <w:r w:rsidRPr="00512417">
        <w:rPr>
          <w:b/>
          <w:bCs/>
        </w:rPr>
        <w:t xml:space="preserve">Vazba na plnění cílů definovaných ve znění v projektu MAP III, na které byly aktivity primárně navázány a </w:t>
      </w:r>
      <w:r w:rsidRPr="00512417">
        <w:rPr>
          <w:b/>
          <w:bCs/>
          <w:color w:val="2E74B5" w:themeColor="accent5" w:themeShade="BF"/>
        </w:rPr>
        <w:t>současně na aktualizované cíle v projektu MAP IV</w:t>
      </w:r>
    </w:p>
    <w:p w14:paraId="5AF1E637" w14:textId="77777777" w:rsidR="00FE0D92" w:rsidRPr="00697351" w:rsidRDefault="00FE0D92" w:rsidP="00FE0D92">
      <w:pPr>
        <w:pStyle w:val="Odstavecseseznamem"/>
        <w:ind w:left="643"/>
      </w:pPr>
      <w:r w:rsidRPr="00697351">
        <w:rPr>
          <w:b/>
          <w:bCs/>
        </w:rPr>
        <w:t>Priorita 1</w:t>
      </w:r>
      <w:r w:rsidRPr="00697351">
        <w:rPr>
          <w:b/>
          <w:bCs/>
        </w:rPr>
        <w:tab/>
      </w:r>
      <w:r w:rsidRPr="00697351">
        <w:t>Kvalitní, efektivní, dostupné a inkluzivní předškolní vzdělávání</w:t>
      </w:r>
    </w:p>
    <w:p w14:paraId="0D19AEAA" w14:textId="77777777" w:rsidR="00FE0D92" w:rsidRDefault="00FE0D92" w:rsidP="00FE0D92">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39BF8761" w14:textId="77777777" w:rsidR="00FE0D92" w:rsidRDefault="00FE0D92" w:rsidP="00FE0D92">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38EC8A91" w14:textId="77777777" w:rsidR="00FE0D92" w:rsidRDefault="00FE0D92" w:rsidP="00FE0D92">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498D026D" w14:textId="77777777" w:rsidR="00A84571" w:rsidRDefault="00A84571" w:rsidP="00A84571"/>
    <w:p w14:paraId="45ED3A02" w14:textId="77777777" w:rsidR="00A84571" w:rsidRDefault="00A84571" w:rsidP="00A84571"/>
    <w:p w14:paraId="74FAE686" w14:textId="77777777" w:rsidR="00A84571" w:rsidRDefault="00A84571" w:rsidP="00A84571"/>
    <w:p w14:paraId="4A2C9116" w14:textId="77777777" w:rsidR="00E96A93" w:rsidRDefault="00E96A93" w:rsidP="00A84571"/>
    <w:p w14:paraId="53656455" w14:textId="0EC8F4D8" w:rsidR="00747080" w:rsidRPr="00F268AB" w:rsidRDefault="00747080" w:rsidP="00F268AB">
      <w:pPr>
        <w:pStyle w:val="Nadpis2"/>
      </w:pPr>
      <w:bookmarkStart w:id="151" w:name="_Toc214553959"/>
      <w:r w:rsidRPr="00F268AB">
        <w:lastRenderedPageBreak/>
        <w:t>PODPORA SPOLUPRÁCE AKTÉRŮ VE VZDĚLÁVÁNÍ V ORP LOUNY FORMOU REALIZACE SPOLEČNÝCH PROJEKTŮ PRO DĚTI A ŽÁKY VEDOUCÍH K ROZVOJI KLÍČOVÝCH KOMPETENCÍ</w:t>
      </w:r>
      <w:bookmarkEnd w:id="151"/>
    </w:p>
    <w:p w14:paraId="018A1884" w14:textId="45A1A808" w:rsidR="001A6DE8" w:rsidRPr="00FD2E54" w:rsidRDefault="001A6DE8" w:rsidP="00FD2E54">
      <w:pPr>
        <w:spacing w:before="240"/>
        <w:ind w:firstLine="576"/>
      </w:pPr>
      <w:r>
        <w:t xml:space="preserve">V rámci této aktivity byla naplánována realizace společných soutěží a </w:t>
      </w:r>
      <w:r w:rsidR="00FD2E54">
        <w:t>projektů mezi</w:t>
      </w:r>
      <w:r>
        <w:t xml:space="preserve"> MŠ a ZŠ </w:t>
      </w:r>
      <w:r w:rsidR="00FD2E54">
        <w:br/>
      </w:r>
      <w:r>
        <w:t xml:space="preserve">a ZŠ ORP Louny, které byly zaměřeny na podporu spolupráce </w:t>
      </w:r>
      <w:r w:rsidR="00FD2E54">
        <w:t xml:space="preserve">dětí a žáků, za účelem zvýšení zájmu </w:t>
      </w:r>
      <w:r w:rsidR="00FD2E54">
        <w:br/>
        <w:t xml:space="preserve">o učení, vytvoření motivujícího prostředí pro děti a žáky a dotýkající se napříč klíčovými kompetencemi a gramotnostmi. Realizací těchto projektů byly podpořeny i děti ze sociálně znevýhodněného prostředí. </w:t>
      </w:r>
    </w:p>
    <w:tbl>
      <w:tblPr>
        <w:tblStyle w:val="Tabulkasmkou4zvraznn5"/>
        <w:tblW w:w="0" w:type="auto"/>
        <w:tblLook w:val="04A0" w:firstRow="1" w:lastRow="0" w:firstColumn="1" w:lastColumn="0" w:noHBand="0" w:noVBand="1"/>
      </w:tblPr>
      <w:tblGrid>
        <w:gridCol w:w="2547"/>
        <w:gridCol w:w="6515"/>
      </w:tblGrid>
      <w:tr w:rsidR="00801213" w14:paraId="65E47CBA"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1479E4C" w14:textId="6B602C8A" w:rsidR="00801213" w:rsidRDefault="00801213" w:rsidP="00431959">
            <w:pPr>
              <w:jc w:val="center"/>
              <w:rPr>
                <w:b w:val="0"/>
                <w:bCs w:val="0"/>
                <w:sz w:val="24"/>
                <w:szCs w:val="24"/>
              </w:rPr>
            </w:pPr>
            <w:r w:rsidRPr="00FB41FD">
              <w:rPr>
                <w:sz w:val="24"/>
                <w:szCs w:val="24"/>
              </w:rPr>
              <w:t xml:space="preserve">Téma: </w:t>
            </w:r>
            <w:r w:rsidR="002321E0">
              <w:rPr>
                <w:sz w:val="24"/>
                <w:szCs w:val="24"/>
              </w:rPr>
              <w:t>Vánoční tradice v</w:t>
            </w:r>
            <w:r w:rsidR="00663223">
              <w:rPr>
                <w:sz w:val="24"/>
                <w:szCs w:val="24"/>
              </w:rPr>
              <w:t> </w:t>
            </w:r>
            <w:r w:rsidR="002321E0">
              <w:rPr>
                <w:sz w:val="24"/>
                <w:szCs w:val="24"/>
              </w:rPr>
              <w:t>Čechách</w:t>
            </w:r>
          </w:p>
          <w:p w14:paraId="6F8F4204" w14:textId="54D953AA" w:rsidR="00663223" w:rsidRPr="00752318" w:rsidRDefault="00663223" w:rsidP="00431959">
            <w:pPr>
              <w:jc w:val="center"/>
            </w:pPr>
            <w:r>
              <w:t>MŠ Dobroměřice</w:t>
            </w:r>
          </w:p>
        </w:tc>
      </w:tr>
      <w:tr w:rsidR="00801213" w14:paraId="7785E9B9"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91CD5B" w14:textId="77777777" w:rsidR="00801213" w:rsidRPr="00D25EB5" w:rsidRDefault="00801213" w:rsidP="00431959">
            <w:r w:rsidRPr="00D25EB5">
              <w:t>Datum konání akce</w:t>
            </w:r>
          </w:p>
        </w:tc>
        <w:tc>
          <w:tcPr>
            <w:tcW w:w="6515" w:type="dxa"/>
            <w:vAlign w:val="center"/>
          </w:tcPr>
          <w:p w14:paraId="397FD11C" w14:textId="200AA77D" w:rsidR="00801213" w:rsidRPr="0027386A" w:rsidRDefault="00263A03" w:rsidP="00431959">
            <w:pPr>
              <w:cnfStyle w:val="000000100000" w:firstRow="0" w:lastRow="0" w:firstColumn="0" w:lastColumn="0" w:oddVBand="0" w:evenVBand="0" w:oddHBand="1" w:evenHBand="0" w:firstRowFirstColumn="0" w:firstRowLastColumn="0" w:lastRowFirstColumn="0" w:lastRowLastColumn="0"/>
            </w:pPr>
            <w:r>
              <w:t>Prosinec 2023</w:t>
            </w:r>
            <w:r w:rsidR="00581742">
              <w:t xml:space="preserve"> </w:t>
            </w:r>
          </w:p>
        </w:tc>
      </w:tr>
      <w:tr w:rsidR="00801213" w14:paraId="1704470A"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7645424" w14:textId="77777777" w:rsidR="00801213" w:rsidRPr="00D25EB5" w:rsidRDefault="00801213" w:rsidP="00431959">
            <w:r>
              <w:t xml:space="preserve">Místo konání </w:t>
            </w:r>
          </w:p>
        </w:tc>
        <w:tc>
          <w:tcPr>
            <w:tcW w:w="6515" w:type="dxa"/>
            <w:vAlign w:val="center"/>
          </w:tcPr>
          <w:p w14:paraId="0EFCE5B0" w14:textId="3C58EB91" w:rsidR="00801213" w:rsidRPr="0027386A" w:rsidRDefault="00581742" w:rsidP="00431959">
            <w:pPr>
              <w:cnfStyle w:val="000000000000" w:firstRow="0" w:lastRow="0" w:firstColumn="0" w:lastColumn="0" w:oddVBand="0" w:evenVBand="0" w:oddHBand="0" w:evenHBand="0" w:firstRowFirstColumn="0" w:firstRowLastColumn="0" w:lastRowFirstColumn="0" w:lastRowLastColumn="0"/>
            </w:pPr>
            <w:r>
              <w:t>Mateřská škola Dobroměřice, Středohor 362</w:t>
            </w:r>
          </w:p>
        </w:tc>
      </w:tr>
      <w:tr w:rsidR="00801213" w14:paraId="6D8258C4"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A2603A8" w14:textId="77777777" w:rsidR="00801213" w:rsidRDefault="00801213" w:rsidP="00431959">
            <w:r>
              <w:t>Forma konání</w:t>
            </w:r>
          </w:p>
        </w:tc>
        <w:tc>
          <w:tcPr>
            <w:tcW w:w="6515" w:type="dxa"/>
            <w:vAlign w:val="center"/>
          </w:tcPr>
          <w:p w14:paraId="3F670046" w14:textId="02ECD931" w:rsidR="00801213" w:rsidRPr="0027386A" w:rsidRDefault="00581742" w:rsidP="00431959">
            <w:pPr>
              <w:cnfStyle w:val="000000100000" w:firstRow="0" w:lastRow="0" w:firstColumn="0" w:lastColumn="0" w:oddVBand="0" w:evenVBand="0" w:oddHBand="1" w:evenHBand="0" w:firstRowFirstColumn="0" w:firstRowLastColumn="0" w:lastRowFirstColumn="0" w:lastRowLastColumn="0"/>
            </w:pPr>
            <w:r>
              <w:t>Prezenční</w:t>
            </w:r>
          </w:p>
        </w:tc>
      </w:tr>
      <w:tr w:rsidR="00801213" w14:paraId="39C1DBBF"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944127" w14:textId="77777777" w:rsidR="00801213" w:rsidRDefault="00801213" w:rsidP="00431959">
            <w:r>
              <w:t xml:space="preserve">Vedoucí osoby </w:t>
            </w:r>
          </w:p>
        </w:tc>
        <w:tc>
          <w:tcPr>
            <w:tcW w:w="6515" w:type="dxa"/>
            <w:vAlign w:val="center"/>
          </w:tcPr>
          <w:p w14:paraId="668C69DD" w14:textId="77777777" w:rsidR="00801213" w:rsidRDefault="00581742" w:rsidP="00431959">
            <w:pPr>
              <w:cnfStyle w:val="000000000000" w:firstRow="0" w:lastRow="0" w:firstColumn="0" w:lastColumn="0" w:oddVBand="0" w:evenVBand="0" w:oddHBand="0" w:evenHBand="0" w:firstRowFirstColumn="0" w:firstRowLastColumn="0" w:lastRowFirstColumn="0" w:lastRowLastColumn="0"/>
            </w:pPr>
            <w:r>
              <w:t xml:space="preserve">Mgr. Ludmila </w:t>
            </w:r>
            <w:proofErr w:type="spellStart"/>
            <w:r>
              <w:t>Jirotková</w:t>
            </w:r>
            <w:proofErr w:type="spellEnd"/>
          </w:p>
          <w:p w14:paraId="1E944904" w14:textId="7481B196" w:rsidR="00581742" w:rsidRPr="0027386A" w:rsidRDefault="00581742" w:rsidP="00431959">
            <w:pPr>
              <w:cnfStyle w:val="000000000000" w:firstRow="0" w:lastRow="0" w:firstColumn="0" w:lastColumn="0" w:oddVBand="0" w:evenVBand="0" w:oddHBand="0" w:evenHBand="0" w:firstRowFirstColumn="0" w:firstRowLastColumn="0" w:lastRowFirstColumn="0" w:lastRowLastColumn="0"/>
            </w:pPr>
            <w:r>
              <w:t>RT – Ing. Alena Pospíšilová</w:t>
            </w:r>
          </w:p>
        </w:tc>
      </w:tr>
      <w:tr w:rsidR="00801213" w14:paraId="422F4FD0"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D17F831" w14:textId="77777777" w:rsidR="00801213" w:rsidRPr="00D25EB5" w:rsidRDefault="00801213" w:rsidP="00431959">
            <w:r w:rsidRPr="00D25EB5">
              <w:t>Typ účastníků</w:t>
            </w:r>
          </w:p>
        </w:tc>
        <w:tc>
          <w:tcPr>
            <w:tcW w:w="6515" w:type="dxa"/>
            <w:vAlign w:val="center"/>
          </w:tcPr>
          <w:p w14:paraId="7B99466A" w14:textId="7E85A9EB" w:rsidR="00801213" w:rsidRPr="0027386A" w:rsidRDefault="00581742" w:rsidP="00431959">
            <w:pPr>
              <w:cnfStyle w:val="000000100000" w:firstRow="0" w:lastRow="0" w:firstColumn="0" w:lastColumn="0" w:oddVBand="0" w:evenVBand="0" w:oddHBand="1" w:evenHBand="0" w:firstRowFirstColumn="0" w:firstRowLastColumn="0" w:lastRowFirstColumn="0" w:lastRowLastColumn="0"/>
            </w:pPr>
            <w:r>
              <w:t>Děti MŠ ORP Louny</w:t>
            </w:r>
          </w:p>
        </w:tc>
      </w:tr>
      <w:tr w:rsidR="00801213" w14:paraId="6CDCA69C"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C15A96B" w14:textId="77777777" w:rsidR="00801213" w:rsidRPr="00D25EB5" w:rsidRDefault="00801213" w:rsidP="00431959">
            <w:r w:rsidRPr="00D25EB5">
              <w:t>Počet účastníků</w:t>
            </w:r>
          </w:p>
        </w:tc>
        <w:tc>
          <w:tcPr>
            <w:tcW w:w="6515" w:type="dxa"/>
            <w:vAlign w:val="center"/>
          </w:tcPr>
          <w:p w14:paraId="561132F4" w14:textId="723C8E31" w:rsidR="00801213" w:rsidRPr="0027386A" w:rsidRDefault="00581742" w:rsidP="00431959">
            <w:pPr>
              <w:cnfStyle w:val="000000000000" w:firstRow="0" w:lastRow="0" w:firstColumn="0" w:lastColumn="0" w:oddVBand="0" w:evenVBand="0" w:oddHBand="0" w:evenHBand="0" w:firstRowFirstColumn="0" w:firstRowLastColumn="0" w:lastRowFirstColumn="0" w:lastRowLastColumn="0"/>
            </w:pPr>
            <w:r>
              <w:t>56</w:t>
            </w:r>
          </w:p>
        </w:tc>
      </w:tr>
    </w:tbl>
    <w:p w14:paraId="6D100D16" w14:textId="7446C6AC" w:rsidR="009C594A" w:rsidRPr="009C594A" w:rsidRDefault="009C594A" w:rsidP="009C594A">
      <w:pPr>
        <w:spacing w:before="240"/>
        <w:ind w:firstLine="708"/>
      </w:pPr>
      <w:r>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w:t>
      </w:r>
      <w:r w:rsidR="00263A03">
        <w:t xml:space="preserve">Škola se zaměřila na 4 bloky metodiky. </w:t>
      </w:r>
    </w:p>
    <w:p w14:paraId="2E89F631" w14:textId="4807C4A7" w:rsidR="0081542D" w:rsidRDefault="0081542D" w:rsidP="00FD2E54">
      <w:pPr>
        <w:spacing w:before="240"/>
        <w:rPr>
          <w:b/>
          <w:bCs/>
        </w:rPr>
      </w:pPr>
      <w:r>
        <w:rPr>
          <w:b/>
          <w:bCs/>
        </w:rPr>
        <w:t>Hodnocení aktivity</w:t>
      </w:r>
    </w:p>
    <w:p w14:paraId="06383BE1" w14:textId="07D4C73F" w:rsidR="00C656E7" w:rsidRDefault="00C656E7" w:rsidP="00F9138F">
      <w:pPr>
        <w:spacing w:before="240"/>
        <w:ind w:firstLine="708"/>
      </w:pPr>
      <w:r>
        <w:t>Tato aktivita byla hodnocena přímím pozorováním pedagogických pracovníků, kteří své poznatky předali evaluátorovi, který vypracoval závěrečné hodnocení.</w:t>
      </w:r>
    </w:p>
    <w:p w14:paraId="5C55DEEB" w14:textId="759F9586" w:rsidR="0081542D" w:rsidRDefault="006B1B69" w:rsidP="00F9138F">
      <w:pPr>
        <w:spacing w:before="240"/>
        <w:ind w:firstLine="708"/>
      </w:pPr>
      <w:r w:rsidRPr="006B1B69">
        <w:t>Akce byla velmi pozitivně hodnocena jak dětmi, tak pedagog</w:t>
      </w:r>
      <w:r w:rsidR="00F9138F">
        <w:t>y</w:t>
      </w:r>
      <w:r w:rsidRPr="006B1B69">
        <w:t>. Účastníci ocenili možnost prožitkového učení, které můžete dětem aktivně se zapojit, tvořit a poznávat tradici skrze vlastní zkušenost.</w:t>
      </w:r>
      <w:r w:rsidR="00F9138F">
        <w:t xml:space="preserve"> </w:t>
      </w:r>
      <w:r w:rsidRPr="006B1B69">
        <w:t>Pedagogové a vedení MŠ vyzdvihli přínos metodiky a její využití i v dalších letech s novými skupinami dětí. Zpětná vazba byla předána vedením MŠ pedagogickým pracovníkům, kteří ocenili zejména propojení tvořivých aktivit s rozvojem klíčových kompetencí a podporou spolupráce</w:t>
      </w:r>
      <w:r>
        <w:t>.</w:t>
      </w:r>
      <w:r w:rsidR="00F9138F">
        <w:t xml:space="preserve"> </w:t>
      </w:r>
      <w:r w:rsidRPr="006B1B69">
        <w:t>Diskuse v kruhu, slovní reflexe a společné sdílení zážitků byly využity jako hlavní forma hodnocení akce, což odpovídá doporučeným postupům pro projektové dny zaměřené na tradice</w:t>
      </w:r>
      <w:r>
        <w:t>.</w:t>
      </w:r>
    </w:p>
    <w:p w14:paraId="1A105772" w14:textId="77777777" w:rsidR="0021093E" w:rsidRDefault="0021093E" w:rsidP="00F9138F">
      <w:pPr>
        <w:spacing w:before="240"/>
        <w:ind w:firstLine="708"/>
      </w:pPr>
    </w:p>
    <w:p w14:paraId="381A3D4B" w14:textId="77777777" w:rsidR="0021093E" w:rsidRPr="006B1B69" w:rsidRDefault="0021093E" w:rsidP="00C656E7">
      <w:pPr>
        <w:spacing w:before="240"/>
      </w:pPr>
    </w:p>
    <w:tbl>
      <w:tblPr>
        <w:tblStyle w:val="Tabulkasmkou4zvraznn5"/>
        <w:tblW w:w="0" w:type="auto"/>
        <w:tblLook w:val="04A0" w:firstRow="1" w:lastRow="0" w:firstColumn="1" w:lastColumn="0" w:noHBand="0" w:noVBand="1"/>
      </w:tblPr>
      <w:tblGrid>
        <w:gridCol w:w="2547"/>
        <w:gridCol w:w="6515"/>
      </w:tblGrid>
      <w:tr w:rsidR="006B1B69" w14:paraId="3D3081E9"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699AE6A" w14:textId="77777777" w:rsidR="006B1B69" w:rsidRDefault="006B1B69" w:rsidP="00265A68">
            <w:pPr>
              <w:jc w:val="center"/>
              <w:rPr>
                <w:b w:val="0"/>
                <w:bCs w:val="0"/>
                <w:sz w:val="24"/>
                <w:szCs w:val="24"/>
              </w:rPr>
            </w:pPr>
            <w:r w:rsidRPr="00FB41FD">
              <w:rPr>
                <w:sz w:val="24"/>
                <w:szCs w:val="24"/>
              </w:rPr>
              <w:lastRenderedPageBreak/>
              <w:t xml:space="preserve">Téma: </w:t>
            </w:r>
            <w:r>
              <w:rPr>
                <w:sz w:val="24"/>
                <w:szCs w:val="24"/>
              </w:rPr>
              <w:t>Vánoční tradice v Čechách</w:t>
            </w:r>
          </w:p>
          <w:p w14:paraId="20C4E922" w14:textId="39867FB5" w:rsidR="006B1B69" w:rsidRPr="00752318" w:rsidRDefault="006B1B69" w:rsidP="00265A68">
            <w:pPr>
              <w:jc w:val="center"/>
            </w:pPr>
            <w:r>
              <w:t xml:space="preserve">MŠ </w:t>
            </w:r>
            <w:r w:rsidR="00263A03">
              <w:t>Fügnerova</w:t>
            </w:r>
          </w:p>
        </w:tc>
      </w:tr>
      <w:tr w:rsidR="006B1B69" w14:paraId="3EF87DF9"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F4A934" w14:textId="77777777" w:rsidR="006B1B69" w:rsidRPr="00D25EB5" w:rsidRDefault="006B1B69" w:rsidP="00265A68">
            <w:r w:rsidRPr="00D25EB5">
              <w:t>Datum konání akce</w:t>
            </w:r>
          </w:p>
        </w:tc>
        <w:tc>
          <w:tcPr>
            <w:tcW w:w="6515" w:type="dxa"/>
            <w:vAlign w:val="center"/>
          </w:tcPr>
          <w:p w14:paraId="2D0BF666" w14:textId="6491E838" w:rsidR="006B1B69" w:rsidRPr="0027386A" w:rsidRDefault="00263A03" w:rsidP="00265A68">
            <w:pPr>
              <w:cnfStyle w:val="000000100000" w:firstRow="0" w:lastRow="0" w:firstColumn="0" w:lastColumn="0" w:oddVBand="0" w:evenVBand="0" w:oddHBand="1" w:evenHBand="0" w:firstRowFirstColumn="0" w:firstRowLastColumn="0" w:lastRowFirstColumn="0" w:lastRowLastColumn="0"/>
            </w:pPr>
            <w:r>
              <w:t>Prosinec 2023</w:t>
            </w:r>
          </w:p>
        </w:tc>
      </w:tr>
      <w:tr w:rsidR="006B1B69" w14:paraId="2DD9702B"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E0587E8" w14:textId="77777777" w:rsidR="006B1B69" w:rsidRPr="00D25EB5" w:rsidRDefault="006B1B69" w:rsidP="00265A68">
            <w:r>
              <w:t xml:space="preserve">Místo konání </w:t>
            </w:r>
          </w:p>
        </w:tc>
        <w:tc>
          <w:tcPr>
            <w:tcW w:w="6515" w:type="dxa"/>
            <w:vAlign w:val="center"/>
          </w:tcPr>
          <w:p w14:paraId="153BAFF1" w14:textId="0779B4B5" w:rsidR="00263A03" w:rsidRPr="0027386A" w:rsidRDefault="00263A03" w:rsidP="00265A68">
            <w:pPr>
              <w:cnfStyle w:val="000000000000" w:firstRow="0" w:lastRow="0" w:firstColumn="0" w:lastColumn="0" w:oddVBand="0" w:evenVBand="0" w:oddHBand="0" w:evenHBand="0" w:firstRowFirstColumn="0" w:firstRowLastColumn="0" w:lastRowFirstColumn="0" w:lastRowLastColumn="0"/>
            </w:pPr>
            <w:r>
              <w:t>Mateřská škola Louny, Fügnerova 1371</w:t>
            </w:r>
          </w:p>
        </w:tc>
      </w:tr>
      <w:tr w:rsidR="006B1B69" w14:paraId="6DA16895"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B0DD45" w14:textId="77777777" w:rsidR="006B1B69" w:rsidRDefault="006B1B69" w:rsidP="00265A68">
            <w:r>
              <w:t>Forma konání</w:t>
            </w:r>
          </w:p>
        </w:tc>
        <w:tc>
          <w:tcPr>
            <w:tcW w:w="6515" w:type="dxa"/>
            <w:vAlign w:val="center"/>
          </w:tcPr>
          <w:p w14:paraId="612543A8" w14:textId="77777777" w:rsidR="006B1B69" w:rsidRPr="0027386A" w:rsidRDefault="006B1B69" w:rsidP="00265A68">
            <w:pPr>
              <w:cnfStyle w:val="000000100000" w:firstRow="0" w:lastRow="0" w:firstColumn="0" w:lastColumn="0" w:oddVBand="0" w:evenVBand="0" w:oddHBand="1" w:evenHBand="0" w:firstRowFirstColumn="0" w:firstRowLastColumn="0" w:lastRowFirstColumn="0" w:lastRowLastColumn="0"/>
            </w:pPr>
            <w:r>
              <w:t>Prezenční</w:t>
            </w:r>
          </w:p>
        </w:tc>
      </w:tr>
      <w:tr w:rsidR="006B1B69" w14:paraId="4355626A"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4361330" w14:textId="77777777" w:rsidR="006B1B69" w:rsidRDefault="006B1B69" w:rsidP="00265A68">
            <w:r>
              <w:t xml:space="preserve">Vedoucí osoby </w:t>
            </w:r>
          </w:p>
        </w:tc>
        <w:tc>
          <w:tcPr>
            <w:tcW w:w="6515" w:type="dxa"/>
            <w:vAlign w:val="center"/>
          </w:tcPr>
          <w:p w14:paraId="6EDA2218" w14:textId="6DC949D6" w:rsidR="00263A03" w:rsidRDefault="00263A03" w:rsidP="00265A68">
            <w:pPr>
              <w:cnfStyle w:val="000000000000" w:firstRow="0" w:lastRow="0" w:firstColumn="0" w:lastColumn="0" w:oddVBand="0" w:evenVBand="0" w:oddHBand="0" w:evenHBand="0" w:firstRowFirstColumn="0" w:firstRowLastColumn="0" w:lastRowFirstColumn="0" w:lastRowLastColumn="0"/>
            </w:pPr>
            <w:r>
              <w:t xml:space="preserve">Mgr. Olga </w:t>
            </w:r>
            <w:proofErr w:type="spellStart"/>
            <w:r>
              <w:t>Krátka</w:t>
            </w:r>
            <w:proofErr w:type="spellEnd"/>
            <w:r>
              <w:t xml:space="preserve">, Dis. </w:t>
            </w:r>
          </w:p>
          <w:p w14:paraId="361AF5D3" w14:textId="4EDF7D63" w:rsidR="006B1B69" w:rsidRPr="0027386A" w:rsidRDefault="006B1B69"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6B1B69" w14:paraId="00CC8C9D"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DAD5047" w14:textId="77777777" w:rsidR="006B1B69" w:rsidRPr="00D25EB5" w:rsidRDefault="006B1B69" w:rsidP="00265A68">
            <w:r w:rsidRPr="00D25EB5">
              <w:t>Typ účastníků</w:t>
            </w:r>
          </w:p>
        </w:tc>
        <w:tc>
          <w:tcPr>
            <w:tcW w:w="6515" w:type="dxa"/>
            <w:vAlign w:val="center"/>
          </w:tcPr>
          <w:p w14:paraId="3CED907B" w14:textId="77777777" w:rsidR="006B1B69" w:rsidRPr="0027386A" w:rsidRDefault="006B1B69" w:rsidP="00265A68">
            <w:pPr>
              <w:cnfStyle w:val="000000100000" w:firstRow="0" w:lastRow="0" w:firstColumn="0" w:lastColumn="0" w:oddVBand="0" w:evenVBand="0" w:oddHBand="1" w:evenHBand="0" w:firstRowFirstColumn="0" w:firstRowLastColumn="0" w:lastRowFirstColumn="0" w:lastRowLastColumn="0"/>
            </w:pPr>
            <w:r>
              <w:t>Děti MŠ ORP Louny</w:t>
            </w:r>
          </w:p>
        </w:tc>
      </w:tr>
      <w:tr w:rsidR="006B1B69" w14:paraId="23612172"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23B12EA" w14:textId="77777777" w:rsidR="006B1B69" w:rsidRPr="00D25EB5" w:rsidRDefault="006B1B69" w:rsidP="00265A68">
            <w:r w:rsidRPr="00D25EB5">
              <w:t>Počet účastníků</w:t>
            </w:r>
          </w:p>
        </w:tc>
        <w:tc>
          <w:tcPr>
            <w:tcW w:w="6515" w:type="dxa"/>
            <w:vAlign w:val="center"/>
          </w:tcPr>
          <w:p w14:paraId="6F517778" w14:textId="51FA8CC6" w:rsidR="006B1B69" w:rsidRPr="0027386A" w:rsidRDefault="006B1B69" w:rsidP="00265A68">
            <w:pPr>
              <w:cnfStyle w:val="000000000000" w:firstRow="0" w:lastRow="0" w:firstColumn="0" w:lastColumn="0" w:oddVBand="0" w:evenVBand="0" w:oddHBand="0" w:evenHBand="0" w:firstRowFirstColumn="0" w:firstRowLastColumn="0" w:lastRowFirstColumn="0" w:lastRowLastColumn="0"/>
            </w:pPr>
            <w:r>
              <w:t>20</w:t>
            </w:r>
          </w:p>
        </w:tc>
      </w:tr>
    </w:tbl>
    <w:p w14:paraId="5D31BFA4" w14:textId="2D55EDAB" w:rsidR="00263A03" w:rsidRPr="009C594A" w:rsidRDefault="00263A03" w:rsidP="00263A03">
      <w:pPr>
        <w:spacing w:before="240"/>
        <w:ind w:firstLine="708"/>
      </w:pPr>
      <w:r>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Škola se zaměřila 2 části metodiky, tematický blok č. 1 Zvyky a tradice a tematická blok č. 4 Vánoční pečení. </w:t>
      </w:r>
    </w:p>
    <w:p w14:paraId="25035D0C" w14:textId="5891DF1A" w:rsidR="0081542D" w:rsidRDefault="00263A03" w:rsidP="00263A03">
      <w:pPr>
        <w:spacing w:before="240"/>
        <w:rPr>
          <w:b/>
          <w:bCs/>
        </w:rPr>
      </w:pPr>
      <w:r>
        <w:rPr>
          <w:b/>
          <w:bCs/>
        </w:rPr>
        <w:t>Hodnocení aktivity</w:t>
      </w:r>
    </w:p>
    <w:p w14:paraId="60D23D2C" w14:textId="5C68FFF6" w:rsidR="00C656E7" w:rsidRDefault="00C656E7" w:rsidP="00C656E7">
      <w:pPr>
        <w:spacing w:before="240"/>
        <w:ind w:firstLine="708"/>
      </w:pPr>
      <w:r>
        <w:t>Tato aktivita byla hodnocena přímím pozorováním pedagogických pracovníků, kteří své poznatky předali evaluátorovi, který vypracoval závěrečné hodnocení.</w:t>
      </w:r>
    </w:p>
    <w:p w14:paraId="2665A111" w14:textId="7122D856" w:rsidR="006B1B69" w:rsidRPr="00263A03" w:rsidRDefault="00263A03" w:rsidP="00263A03">
      <w:pPr>
        <w:spacing w:before="240"/>
        <w:ind w:firstLine="708"/>
      </w:pPr>
      <w:r w:rsidRPr="00263A03">
        <w:t xml:space="preserve">Akce sklidila velký úspěch u dětí i pedagogů. Účastníci ocenili možnost aktivního zapojení </w:t>
      </w:r>
      <w:r>
        <w:br/>
      </w:r>
      <w:r w:rsidRPr="00263A03">
        <w:t xml:space="preserve">a prožitkového učení, které dětem </w:t>
      </w:r>
      <w:r w:rsidR="00C656E7">
        <w:t>pomáhá</w:t>
      </w:r>
      <w:r w:rsidRPr="00263A03">
        <w:t xml:space="preserve"> poznávat tradici vlastním zážitkem. Pedagogové i vedení mateřské školy vyzdvihli hodnotu metodiky a plánují ji využívat i v dalších letech s novými skupinami dětí. Zpětná vazba byla předána pedagogickému týmu, který ocenil zejména propojení tvořivých činností s rozvojem klíčových kompetencí a podporou spolupráce. Hlavní formou hodnocení byly diskuse, slovní reflexy a sdílení zážitků, což odpovídá doporučeným postupům pro projektové dny zaměřené na tradice.</w:t>
      </w:r>
    </w:p>
    <w:tbl>
      <w:tblPr>
        <w:tblStyle w:val="Tabulkasmkou4zvraznn5"/>
        <w:tblW w:w="0" w:type="auto"/>
        <w:tblLook w:val="04A0" w:firstRow="1" w:lastRow="0" w:firstColumn="1" w:lastColumn="0" w:noHBand="0" w:noVBand="1"/>
      </w:tblPr>
      <w:tblGrid>
        <w:gridCol w:w="2547"/>
        <w:gridCol w:w="6515"/>
      </w:tblGrid>
      <w:tr w:rsidR="00263A03" w14:paraId="54723802"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D4B1ECD" w14:textId="77777777" w:rsidR="00263A03" w:rsidRDefault="00263A03" w:rsidP="00265A68">
            <w:pPr>
              <w:jc w:val="center"/>
              <w:rPr>
                <w:b w:val="0"/>
                <w:bCs w:val="0"/>
                <w:sz w:val="24"/>
                <w:szCs w:val="24"/>
              </w:rPr>
            </w:pPr>
            <w:r w:rsidRPr="00FB41FD">
              <w:rPr>
                <w:sz w:val="24"/>
                <w:szCs w:val="24"/>
              </w:rPr>
              <w:t xml:space="preserve">Téma: </w:t>
            </w:r>
            <w:r>
              <w:rPr>
                <w:sz w:val="24"/>
                <w:szCs w:val="24"/>
              </w:rPr>
              <w:t>Vánoční tradice v Čechách</w:t>
            </w:r>
          </w:p>
          <w:p w14:paraId="35E95BC4" w14:textId="583FE0CD" w:rsidR="00263A03" w:rsidRPr="00752318" w:rsidRDefault="00263A03" w:rsidP="00265A68">
            <w:pPr>
              <w:jc w:val="center"/>
            </w:pPr>
            <w:r>
              <w:t xml:space="preserve">MŠ </w:t>
            </w:r>
            <w:r w:rsidR="009356B7">
              <w:t>Ročov</w:t>
            </w:r>
          </w:p>
        </w:tc>
      </w:tr>
      <w:tr w:rsidR="00263A03" w14:paraId="67F7306C"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DB7B58" w14:textId="77777777" w:rsidR="00263A03" w:rsidRPr="00D25EB5" w:rsidRDefault="00263A03" w:rsidP="00265A68">
            <w:r w:rsidRPr="00D25EB5">
              <w:t>Datum konání akce</w:t>
            </w:r>
          </w:p>
        </w:tc>
        <w:tc>
          <w:tcPr>
            <w:tcW w:w="6515" w:type="dxa"/>
            <w:vAlign w:val="center"/>
          </w:tcPr>
          <w:p w14:paraId="4B17B7E9" w14:textId="77777777" w:rsidR="00263A03" w:rsidRPr="0027386A" w:rsidRDefault="00263A03" w:rsidP="00265A68">
            <w:pPr>
              <w:cnfStyle w:val="000000100000" w:firstRow="0" w:lastRow="0" w:firstColumn="0" w:lastColumn="0" w:oddVBand="0" w:evenVBand="0" w:oddHBand="1" w:evenHBand="0" w:firstRowFirstColumn="0" w:firstRowLastColumn="0" w:lastRowFirstColumn="0" w:lastRowLastColumn="0"/>
            </w:pPr>
            <w:r>
              <w:t>Prosinec 2023</w:t>
            </w:r>
          </w:p>
        </w:tc>
      </w:tr>
      <w:tr w:rsidR="00263A03" w14:paraId="13E36045"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10983B7" w14:textId="77777777" w:rsidR="00263A03" w:rsidRPr="00D25EB5" w:rsidRDefault="00263A03" w:rsidP="00265A68">
            <w:r>
              <w:t xml:space="preserve">Místo konání </w:t>
            </w:r>
          </w:p>
        </w:tc>
        <w:tc>
          <w:tcPr>
            <w:tcW w:w="6515" w:type="dxa"/>
            <w:vAlign w:val="center"/>
          </w:tcPr>
          <w:p w14:paraId="350ECD36" w14:textId="1DD5EC13" w:rsidR="00263A03" w:rsidRPr="0027386A" w:rsidRDefault="00263A03" w:rsidP="00265A68">
            <w:pPr>
              <w:cnfStyle w:val="000000000000" w:firstRow="0" w:lastRow="0" w:firstColumn="0" w:lastColumn="0" w:oddVBand="0" w:evenVBand="0" w:oddHBand="0" w:evenHBand="0" w:firstRowFirstColumn="0" w:firstRowLastColumn="0" w:lastRowFirstColumn="0" w:lastRowLastColumn="0"/>
            </w:pPr>
            <w:r>
              <w:t xml:space="preserve">Mateřská škola </w:t>
            </w:r>
            <w:r w:rsidR="009356B7">
              <w:t>Ročov</w:t>
            </w:r>
          </w:p>
        </w:tc>
      </w:tr>
      <w:tr w:rsidR="00263A03" w14:paraId="5EAE1C4F"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4F0EDC4" w14:textId="77777777" w:rsidR="00263A03" w:rsidRDefault="00263A03" w:rsidP="00265A68">
            <w:r>
              <w:t>Forma konání</w:t>
            </w:r>
          </w:p>
        </w:tc>
        <w:tc>
          <w:tcPr>
            <w:tcW w:w="6515" w:type="dxa"/>
            <w:vAlign w:val="center"/>
          </w:tcPr>
          <w:p w14:paraId="79DE429B" w14:textId="77777777" w:rsidR="00263A03" w:rsidRPr="0027386A" w:rsidRDefault="00263A03" w:rsidP="00265A68">
            <w:pPr>
              <w:cnfStyle w:val="000000100000" w:firstRow="0" w:lastRow="0" w:firstColumn="0" w:lastColumn="0" w:oddVBand="0" w:evenVBand="0" w:oddHBand="1" w:evenHBand="0" w:firstRowFirstColumn="0" w:firstRowLastColumn="0" w:lastRowFirstColumn="0" w:lastRowLastColumn="0"/>
            </w:pPr>
            <w:r>
              <w:t>Prezenční</w:t>
            </w:r>
          </w:p>
        </w:tc>
      </w:tr>
      <w:tr w:rsidR="00263A03" w14:paraId="0B4A68AB"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880E108" w14:textId="77777777" w:rsidR="00263A03" w:rsidRDefault="00263A03" w:rsidP="00265A68">
            <w:r>
              <w:t xml:space="preserve">Vedoucí osoby </w:t>
            </w:r>
          </w:p>
        </w:tc>
        <w:tc>
          <w:tcPr>
            <w:tcW w:w="6515" w:type="dxa"/>
            <w:vAlign w:val="center"/>
          </w:tcPr>
          <w:p w14:paraId="2189B49C" w14:textId="5EFA652B" w:rsidR="009356B7" w:rsidRDefault="009356B7" w:rsidP="00265A68">
            <w:pPr>
              <w:cnfStyle w:val="000000000000" w:firstRow="0" w:lastRow="0" w:firstColumn="0" w:lastColumn="0" w:oddVBand="0" w:evenVBand="0" w:oddHBand="0" w:evenHBand="0" w:firstRowFirstColumn="0" w:firstRowLastColumn="0" w:lastRowFirstColumn="0" w:lastRowLastColumn="0"/>
            </w:pPr>
            <w:r>
              <w:t>Lenka Bušková</w:t>
            </w:r>
          </w:p>
          <w:p w14:paraId="6345E40B" w14:textId="19A672AA" w:rsidR="00263A03" w:rsidRPr="0027386A" w:rsidRDefault="00263A03"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263A03" w14:paraId="56612726"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09E2676" w14:textId="77777777" w:rsidR="00263A03" w:rsidRPr="00D25EB5" w:rsidRDefault="00263A03" w:rsidP="00265A68">
            <w:r w:rsidRPr="00D25EB5">
              <w:t>Typ účastníků</w:t>
            </w:r>
          </w:p>
        </w:tc>
        <w:tc>
          <w:tcPr>
            <w:tcW w:w="6515" w:type="dxa"/>
            <w:vAlign w:val="center"/>
          </w:tcPr>
          <w:p w14:paraId="0E365B81" w14:textId="77777777" w:rsidR="00263A03" w:rsidRPr="0027386A" w:rsidRDefault="00263A03" w:rsidP="00265A68">
            <w:pPr>
              <w:cnfStyle w:val="000000100000" w:firstRow="0" w:lastRow="0" w:firstColumn="0" w:lastColumn="0" w:oddVBand="0" w:evenVBand="0" w:oddHBand="1" w:evenHBand="0" w:firstRowFirstColumn="0" w:firstRowLastColumn="0" w:lastRowFirstColumn="0" w:lastRowLastColumn="0"/>
            </w:pPr>
            <w:r>
              <w:t>Děti MŠ ORP Louny</w:t>
            </w:r>
          </w:p>
        </w:tc>
      </w:tr>
      <w:tr w:rsidR="00263A03" w14:paraId="68E9C315"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827BAFD" w14:textId="77777777" w:rsidR="00263A03" w:rsidRPr="00D25EB5" w:rsidRDefault="00263A03" w:rsidP="00265A68">
            <w:r w:rsidRPr="00D25EB5">
              <w:t>Počet účastníků</w:t>
            </w:r>
          </w:p>
        </w:tc>
        <w:tc>
          <w:tcPr>
            <w:tcW w:w="6515" w:type="dxa"/>
            <w:vAlign w:val="center"/>
          </w:tcPr>
          <w:p w14:paraId="573D621C" w14:textId="79930EA9" w:rsidR="00263A03" w:rsidRPr="0027386A" w:rsidRDefault="009356B7" w:rsidP="00265A68">
            <w:pPr>
              <w:cnfStyle w:val="000000000000" w:firstRow="0" w:lastRow="0" w:firstColumn="0" w:lastColumn="0" w:oddVBand="0" w:evenVBand="0" w:oddHBand="0" w:evenHBand="0" w:firstRowFirstColumn="0" w:firstRowLastColumn="0" w:lastRowFirstColumn="0" w:lastRowLastColumn="0"/>
            </w:pPr>
            <w:r>
              <w:t>17</w:t>
            </w:r>
          </w:p>
        </w:tc>
      </w:tr>
    </w:tbl>
    <w:p w14:paraId="4971FA6F" w14:textId="61AE403C" w:rsidR="00391EC7" w:rsidRDefault="009356B7" w:rsidP="0021093E">
      <w:pPr>
        <w:spacing w:before="240"/>
        <w:ind w:firstLine="708"/>
      </w:pPr>
      <w:r>
        <w:lastRenderedPageBreak/>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Škola se zaměřila průřezově na všechny tematické bloky. </w:t>
      </w:r>
    </w:p>
    <w:p w14:paraId="27A0FB66" w14:textId="0B159570" w:rsidR="00EE4BB5" w:rsidRPr="00EE4BB5" w:rsidRDefault="009356B7" w:rsidP="00EE4BB5">
      <w:pPr>
        <w:spacing w:before="240"/>
        <w:rPr>
          <w:b/>
          <w:bCs/>
        </w:rPr>
      </w:pPr>
      <w:r w:rsidRPr="009356B7">
        <w:rPr>
          <w:b/>
          <w:bCs/>
        </w:rPr>
        <w:t>Hodnocení aktivity</w:t>
      </w:r>
    </w:p>
    <w:p w14:paraId="65D93A5D" w14:textId="77777777"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0FCCD549" w14:textId="1DD5A17D" w:rsidR="009356B7" w:rsidRPr="009356B7" w:rsidRDefault="009356B7" w:rsidP="009356B7">
      <w:pPr>
        <w:spacing w:before="240"/>
        <w:ind w:firstLine="708"/>
      </w:pPr>
      <w:r w:rsidRPr="009356B7">
        <w:t xml:space="preserve">Akce byla velmi dobře přijata jak dětmi, tak učiteli. Všichni ocenili možnost aktivně se zapojit </w:t>
      </w:r>
      <w:r>
        <w:br/>
      </w:r>
      <w:r w:rsidRPr="009356B7">
        <w:t xml:space="preserve">a učit se skrze vlastní zkušenosti, což pomohlo lépe pochopit vánoční tradici. Pedagogové a vedení školy zdůraznili přínos metodiky a projevili zájem o její další využití s ​​novými skupinami dětí </w:t>
      </w:r>
      <w:r>
        <w:br/>
      </w:r>
      <w:r w:rsidRPr="009356B7">
        <w:t>v budoucnosti. Zpětná vazba byla předána pedagogickému sboru, který vyzdvihl zejména propojení tvořivých aktivit s rozvojem klíčových dovedností a podporou týmové spolupráce. Hodnocení probíhalo formou diskusí, reflexí a sdílení zážitků, což odpovídá doporučeným metodám pro projektové dny zaměřené na tradice.</w:t>
      </w:r>
    </w:p>
    <w:tbl>
      <w:tblPr>
        <w:tblStyle w:val="Tabulkasmkou4zvraznn5"/>
        <w:tblW w:w="0" w:type="auto"/>
        <w:tblLook w:val="04A0" w:firstRow="1" w:lastRow="0" w:firstColumn="1" w:lastColumn="0" w:noHBand="0" w:noVBand="1"/>
      </w:tblPr>
      <w:tblGrid>
        <w:gridCol w:w="2547"/>
        <w:gridCol w:w="6515"/>
      </w:tblGrid>
      <w:tr w:rsidR="009356B7" w14:paraId="22EA0D37"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ED043C6" w14:textId="77777777" w:rsidR="009356B7" w:rsidRDefault="009356B7" w:rsidP="00265A68">
            <w:pPr>
              <w:jc w:val="center"/>
              <w:rPr>
                <w:b w:val="0"/>
                <w:bCs w:val="0"/>
                <w:sz w:val="24"/>
                <w:szCs w:val="24"/>
              </w:rPr>
            </w:pPr>
            <w:r w:rsidRPr="00FB41FD">
              <w:rPr>
                <w:sz w:val="24"/>
                <w:szCs w:val="24"/>
              </w:rPr>
              <w:t xml:space="preserve">Téma: </w:t>
            </w:r>
            <w:r>
              <w:rPr>
                <w:sz w:val="24"/>
                <w:szCs w:val="24"/>
              </w:rPr>
              <w:t>Vánoční tradice v Čechách</w:t>
            </w:r>
          </w:p>
          <w:p w14:paraId="66C4B1E8" w14:textId="17DF38C4" w:rsidR="009356B7" w:rsidRPr="00752318" w:rsidRDefault="009356B7" w:rsidP="00265A68">
            <w:pPr>
              <w:jc w:val="center"/>
            </w:pPr>
            <w:r>
              <w:t xml:space="preserve">MŠ </w:t>
            </w:r>
            <w:r w:rsidR="00EC1CAB">
              <w:t>Kpt. Nálepky</w:t>
            </w:r>
          </w:p>
        </w:tc>
      </w:tr>
      <w:tr w:rsidR="009356B7" w14:paraId="5F9E9776"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09BB18" w14:textId="77777777" w:rsidR="009356B7" w:rsidRPr="00D25EB5" w:rsidRDefault="009356B7" w:rsidP="00265A68">
            <w:r w:rsidRPr="00D25EB5">
              <w:t>Datum konání akce</w:t>
            </w:r>
          </w:p>
        </w:tc>
        <w:tc>
          <w:tcPr>
            <w:tcW w:w="6515" w:type="dxa"/>
            <w:vAlign w:val="center"/>
          </w:tcPr>
          <w:p w14:paraId="785B3F76" w14:textId="4C3E296D" w:rsidR="009356B7" w:rsidRPr="0027386A" w:rsidRDefault="009356B7" w:rsidP="00265A68">
            <w:pPr>
              <w:cnfStyle w:val="000000100000" w:firstRow="0" w:lastRow="0" w:firstColumn="0" w:lastColumn="0" w:oddVBand="0" w:evenVBand="0" w:oddHBand="1" w:evenHBand="0" w:firstRowFirstColumn="0" w:firstRowLastColumn="0" w:lastRowFirstColumn="0" w:lastRowLastColumn="0"/>
            </w:pPr>
            <w:r>
              <w:t>Prosinec 202</w:t>
            </w:r>
            <w:r w:rsidR="00AC20D7">
              <w:t>4</w:t>
            </w:r>
          </w:p>
        </w:tc>
      </w:tr>
      <w:tr w:rsidR="009356B7" w14:paraId="2EF71E71"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2584F9" w14:textId="77777777" w:rsidR="009356B7" w:rsidRPr="00D25EB5" w:rsidRDefault="009356B7" w:rsidP="00265A68">
            <w:r>
              <w:t xml:space="preserve">Místo konání </w:t>
            </w:r>
          </w:p>
        </w:tc>
        <w:tc>
          <w:tcPr>
            <w:tcW w:w="6515" w:type="dxa"/>
            <w:vAlign w:val="center"/>
          </w:tcPr>
          <w:p w14:paraId="546B2F01" w14:textId="68269CEE" w:rsidR="009356B7" w:rsidRPr="0027386A" w:rsidRDefault="009356B7" w:rsidP="00265A68">
            <w:pPr>
              <w:cnfStyle w:val="000000000000" w:firstRow="0" w:lastRow="0" w:firstColumn="0" w:lastColumn="0" w:oddVBand="0" w:evenVBand="0" w:oddHBand="0" w:evenHBand="0" w:firstRowFirstColumn="0" w:firstRowLastColumn="0" w:lastRowFirstColumn="0" w:lastRowLastColumn="0"/>
            </w:pPr>
            <w:r>
              <w:t>Mateřská škola Kpt. Nálepky, Louny</w:t>
            </w:r>
          </w:p>
        </w:tc>
      </w:tr>
      <w:tr w:rsidR="009356B7" w14:paraId="7A943A07"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957B02A" w14:textId="77777777" w:rsidR="009356B7" w:rsidRDefault="009356B7" w:rsidP="00265A68">
            <w:r>
              <w:t>Forma konání</w:t>
            </w:r>
          </w:p>
        </w:tc>
        <w:tc>
          <w:tcPr>
            <w:tcW w:w="6515" w:type="dxa"/>
            <w:vAlign w:val="center"/>
          </w:tcPr>
          <w:p w14:paraId="140E104E" w14:textId="77777777" w:rsidR="009356B7" w:rsidRPr="0027386A" w:rsidRDefault="009356B7" w:rsidP="00265A68">
            <w:pPr>
              <w:cnfStyle w:val="000000100000" w:firstRow="0" w:lastRow="0" w:firstColumn="0" w:lastColumn="0" w:oddVBand="0" w:evenVBand="0" w:oddHBand="1" w:evenHBand="0" w:firstRowFirstColumn="0" w:firstRowLastColumn="0" w:lastRowFirstColumn="0" w:lastRowLastColumn="0"/>
            </w:pPr>
            <w:r>
              <w:t>Prezenční</w:t>
            </w:r>
          </w:p>
        </w:tc>
      </w:tr>
      <w:tr w:rsidR="009356B7" w14:paraId="4A978907"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3831981" w14:textId="77777777" w:rsidR="009356B7" w:rsidRDefault="009356B7" w:rsidP="00265A68">
            <w:r>
              <w:t xml:space="preserve">Vedoucí osoby </w:t>
            </w:r>
          </w:p>
        </w:tc>
        <w:tc>
          <w:tcPr>
            <w:tcW w:w="6515" w:type="dxa"/>
            <w:vAlign w:val="center"/>
          </w:tcPr>
          <w:p w14:paraId="7776202F" w14:textId="158C1E34" w:rsidR="009356B7" w:rsidRDefault="001A5632" w:rsidP="00265A68">
            <w:pPr>
              <w:cnfStyle w:val="000000000000" w:firstRow="0" w:lastRow="0" w:firstColumn="0" w:lastColumn="0" w:oddVBand="0" w:evenVBand="0" w:oddHBand="0" w:evenHBand="0" w:firstRowFirstColumn="0" w:firstRowLastColumn="0" w:lastRowFirstColumn="0" w:lastRowLastColumn="0"/>
            </w:pPr>
            <w:r>
              <w:t xml:space="preserve">Mgr. Kamila </w:t>
            </w:r>
            <w:proofErr w:type="spellStart"/>
            <w:r>
              <w:t>Tišáková</w:t>
            </w:r>
            <w:proofErr w:type="spellEnd"/>
          </w:p>
          <w:p w14:paraId="3BF7157C" w14:textId="79E4CD33" w:rsidR="001A5632" w:rsidRDefault="001A5632" w:rsidP="00265A68">
            <w:pPr>
              <w:cnfStyle w:val="000000000000" w:firstRow="0" w:lastRow="0" w:firstColumn="0" w:lastColumn="0" w:oddVBand="0" w:evenVBand="0" w:oddHBand="0" w:evenHBand="0" w:firstRowFirstColumn="0" w:firstRowLastColumn="0" w:lastRowFirstColumn="0" w:lastRowLastColumn="0"/>
            </w:pPr>
            <w:r>
              <w:t>Mgr. Lenka Fárová</w:t>
            </w:r>
          </w:p>
          <w:p w14:paraId="09BD9F5E" w14:textId="77777777" w:rsidR="009356B7" w:rsidRPr="0027386A" w:rsidRDefault="009356B7"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9356B7" w14:paraId="7A90F0FD"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270AE01" w14:textId="77777777" w:rsidR="009356B7" w:rsidRPr="00D25EB5" w:rsidRDefault="009356B7" w:rsidP="00265A68">
            <w:r w:rsidRPr="00D25EB5">
              <w:t>Typ účastníků</w:t>
            </w:r>
          </w:p>
        </w:tc>
        <w:tc>
          <w:tcPr>
            <w:tcW w:w="6515" w:type="dxa"/>
            <w:vAlign w:val="center"/>
          </w:tcPr>
          <w:p w14:paraId="27D03BC0" w14:textId="77777777" w:rsidR="009356B7" w:rsidRPr="0027386A" w:rsidRDefault="009356B7" w:rsidP="00265A68">
            <w:pPr>
              <w:cnfStyle w:val="000000100000" w:firstRow="0" w:lastRow="0" w:firstColumn="0" w:lastColumn="0" w:oddVBand="0" w:evenVBand="0" w:oddHBand="1" w:evenHBand="0" w:firstRowFirstColumn="0" w:firstRowLastColumn="0" w:lastRowFirstColumn="0" w:lastRowLastColumn="0"/>
            </w:pPr>
            <w:r>
              <w:t>Děti MŠ ORP Louny</w:t>
            </w:r>
          </w:p>
        </w:tc>
      </w:tr>
      <w:tr w:rsidR="009356B7" w14:paraId="12209C55"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57A1B9D" w14:textId="77777777" w:rsidR="009356B7" w:rsidRPr="00D25EB5" w:rsidRDefault="009356B7" w:rsidP="00265A68">
            <w:r w:rsidRPr="00D25EB5">
              <w:t>Počet účastníků</w:t>
            </w:r>
          </w:p>
        </w:tc>
        <w:tc>
          <w:tcPr>
            <w:tcW w:w="6515" w:type="dxa"/>
            <w:vAlign w:val="center"/>
          </w:tcPr>
          <w:p w14:paraId="588219B2" w14:textId="3B11BAB6" w:rsidR="009356B7" w:rsidRPr="0027386A" w:rsidRDefault="001A5632" w:rsidP="00265A68">
            <w:pPr>
              <w:cnfStyle w:val="000000000000" w:firstRow="0" w:lastRow="0" w:firstColumn="0" w:lastColumn="0" w:oddVBand="0" w:evenVBand="0" w:oddHBand="0" w:evenHBand="0" w:firstRowFirstColumn="0" w:firstRowLastColumn="0" w:lastRowFirstColumn="0" w:lastRowLastColumn="0"/>
            </w:pPr>
            <w:r>
              <w:t>59</w:t>
            </w:r>
          </w:p>
        </w:tc>
      </w:tr>
    </w:tbl>
    <w:p w14:paraId="7A23571B" w14:textId="10D3D26B" w:rsidR="009356B7" w:rsidRDefault="001A5632" w:rsidP="009D25ED">
      <w:pPr>
        <w:spacing w:before="240"/>
        <w:ind w:firstLine="708"/>
        <w:rPr>
          <w:b/>
          <w:bCs/>
        </w:rPr>
      </w:pPr>
      <w:r>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MŠ se zaměřila na níže uvedené tematické bloky poskytnuté metodiky (Zvyky a tradice; Vánoční dárky; Vánoční stromečky; Vánoční pečení). </w:t>
      </w:r>
    </w:p>
    <w:p w14:paraId="6A65C268" w14:textId="79601AA6" w:rsidR="001A5632" w:rsidRPr="009356B7" w:rsidRDefault="001A5632" w:rsidP="001A5632">
      <w:pPr>
        <w:spacing w:before="240"/>
        <w:rPr>
          <w:b/>
          <w:bCs/>
        </w:rPr>
      </w:pPr>
      <w:r w:rsidRPr="009356B7">
        <w:rPr>
          <w:b/>
          <w:bCs/>
        </w:rPr>
        <w:t>Hodnocení aktivity</w:t>
      </w:r>
    </w:p>
    <w:p w14:paraId="26741FC8" w14:textId="65A690F0"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7D7F12BB" w14:textId="5612B344" w:rsidR="006B1B69" w:rsidRPr="009D25ED" w:rsidRDefault="009D25ED" w:rsidP="009D25ED">
      <w:pPr>
        <w:spacing w:before="240"/>
        <w:ind w:firstLine="708"/>
      </w:pPr>
      <w:r>
        <w:lastRenderedPageBreak/>
        <w:t>P</w:t>
      </w:r>
      <w:r w:rsidRPr="009D25ED">
        <w:t>rojektové dny realizované v rámci využití metodiky z výstupů databáze OP VVV/OP JAK proběhly úspěšně a v plném souladu s cílovými metodikami. Po celou dobu byl kladen důraz na rozvoj vztahu dětí k vlastní identitě, kultuře a tradicím, a současně na podporu zájmu o regionální specifika. Aktivity byly zaměřeny na rozvoj etického čtení, pozitivního vztahu k výtvarnému umění a podporu poznávání historie a různorodých kulturních prvků.</w:t>
      </w:r>
      <w:r>
        <w:t xml:space="preserve"> </w:t>
      </w:r>
      <w:r w:rsidRPr="009D25ED">
        <w:t>Děti z mateřské školy se zapojily do tematických bloků „Zvyky a tradice“, „Vánoční dárky“, „Vánoční stromečky“ a „Vánoční pečení“, které byly metodicky podpořeny a přizpůsobeny jejich věku a potřebám. Celkově akce přispěla k posílení kulturní identity dětí a podpořila smysluplné vzdělávání v oblasti tradic a regionálního dědictví.</w:t>
      </w:r>
    </w:p>
    <w:tbl>
      <w:tblPr>
        <w:tblStyle w:val="Tabulkasmkou4zvraznn5"/>
        <w:tblW w:w="0" w:type="auto"/>
        <w:tblLook w:val="04A0" w:firstRow="1" w:lastRow="0" w:firstColumn="1" w:lastColumn="0" w:noHBand="0" w:noVBand="1"/>
      </w:tblPr>
      <w:tblGrid>
        <w:gridCol w:w="2547"/>
        <w:gridCol w:w="6515"/>
      </w:tblGrid>
      <w:tr w:rsidR="00EC1CAB" w14:paraId="0D304B97"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09AAF56" w14:textId="77777777" w:rsidR="00EC1CAB" w:rsidRDefault="00EC1CAB" w:rsidP="00265A68">
            <w:pPr>
              <w:jc w:val="center"/>
              <w:rPr>
                <w:b w:val="0"/>
                <w:bCs w:val="0"/>
                <w:sz w:val="24"/>
                <w:szCs w:val="24"/>
              </w:rPr>
            </w:pPr>
            <w:r w:rsidRPr="00FB41FD">
              <w:rPr>
                <w:sz w:val="24"/>
                <w:szCs w:val="24"/>
              </w:rPr>
              <w:t xml:space="preserve">Téma: </w:t>
            </w:r>
            <w:r>
              <w:rPr>
                <w:sz w:val="24"/>
                <w:szCs w:val="24"/>
              </w:rPr>
              <w:t>Vánoční tradice v Čechách</w:t>
            </w:r>
          </w:p>
          <w:p w14:paraId="19452886" w14:textId="39AAAE2E" w:rsidR="00EC1CAB" w:rsidRPr="00752318" w:rsidRDefault="00EC1CAB" w:rsidP="00265A68">
            <w:pPr>
              <w:jc w:val="center"/>
            </w:pPr>
            <w:r>
              <w:t>MŠ V Domcích</w:t>
            </w:r>
          </w:p>
        </w:tc>
      </w:tr>
      <w:tr w:rsidR="00EC1CAB" w14:paraId="7E86F002"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0D08818" w14:textId="77777777" w:rsidR="00EC1CAB" w:rsidRPr="00D25EB5" w:rsidRDefault="00EC1CAB" w:rsidP="00265A68">
            <w:r w:rsidRPr="00D25EB5">
              <w:t>Datum konání akce</w:t>
            </w:r>
          </w:p>
        </w:tc>
        <w:tc>
          <w:tcPr>
            <w:tcW w:w="6515" w:type="dxa"/>
            <w:vAlign w:val="center"/>
          </w:tcPr>
          <w:p w14:paraId="2B01C8F4" w14:textId="233D6D6B" w:rsidR="00EC1CAB" w:rsidRPr="0027386A" w:rsidRDefault="00EC1CAB" w:rsidP="00265A68">
            <w:pPr>
              <w:cnfStyle w:val="000000100000" w:firstRow="0" w:lastRow="0" w:firstColumn="0" w:lastColumn="0" w:oddVBand="0" w:evenVBand="0" w:oddHBand="1" w:evenHBand="0" w:firstRowFirstColumn="0" w:firstRowLastColumn="0" w:lastRowFirstColumn="0" w:lastRowLastColumn="0"/>
            </w:pPr>
            <w:r>
              <w:t>Prosinec 202</w:t>
            </w:r>
            <w:r w:rsidR="00AC20D7">
              <w:t>4</w:t>
            </w:r>
          </w:p>
        </w:tc>
      </w:tr>
      <w:tr w:rsidR="00EC1CAB" w14:paraId="67875278"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9B285D9" w14:textId="77777777" w:rsidR="00EC1CAB" w:rsidRPr="00D25EB5" w:rsidRDefault="00EC1CAB" w:rsidP="00265A68">
            <w:r>
              <w:t xml:space="preserve">Místo konání </w:t>
            </w:r>
          </w:p>
        </w:tc>
        <w:tc>
          <w:tcPr>
            <w:tcW w:w="6515" w:type="dxa"/>
            <w:vAlign w:val="center"/>
          </w:tcPr>
          <w:p w14:paraId="70C598E4" w14:textId="30494D99" w:rsidR="00EC1CAB" w:rsidRPr="0027386A" w:rsidRDefault="00EC1CAB" w:rsidP="00265A68">
            <w:pPr>
              <w:cnfStyle w:val="000000000000" w:firstRow="0" w:lastRow="0" w:firstColumn="0" w:lastColumn="0" w:oddVBand="0" w:evenVBand="0" w:oddHBand="0" w:evenHBand="0" w:firstRowFirstColumn="0" w:firstRowLastColumn="0" w:lastRowFirstColumn="0" w:lastRowLastColumn="0"/>
            </w:pPr>
            <w:r>
              <w:t>Mateřská škola V Domcích, Louny</w:t>
            </w:r>
          </w:p>
        </w:tc>
      </w:tr>
      <w:tr w:rsidR="00EC1CAB" w14:paraId="247401BA"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73B84F" w14:textId="77777777" w:rsidR="00EC1CAB" w:rsidRDefault="00EC1CAB" w:rsidP="00265A68">
            <w:r>
              <w:t>Forma konání</w:t>
            </w:r>
          </w:p>
        </w:tc>
        <w:tc>
          <w:tcPr>
            <w:tcW w:w="6515" w:type="dxa"/>
            <w:vAlign w:val="center"/>
          </w:tcPr>
          <w:p w14:paraId="6B728C0F" w14:textId="77777777" w:rsidR="00EC1CAB" w:rsidRPr="0027386A" w:rsidRDefault="00EC1CAB" w:rsidP="00265A68">
            <w:pPr>
              <w:cnfStyle w:val="000000100000" w:firstRow="0" w:lastRow="0" w:firstColumn="0" w:lastColumn="0" w:oddVBand="0" w:evenVBand="0" w:oddHBand="1" w:evenHBand="0" w:firstRowFirstColumn="0" w:firstRowLastColumn="0" w:lastRowFirstColumn="0" w:lastRowLastColumn="0"/>
            </w:pPr>
            <w:r>
              <w:t>Prezenční</w:t>
            </w:r>
          </w:p>
        </w:tc>
      </w:tr>
      <w:tr w:rsidR="00EC1CAB" w14:paraId="40149C5A"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173142A" w14:textId="77777777" w:rsidR="00EC1CAB" w:rsidRDefault="00EC1CAB" w:rsidP="00265A68">
            <w:r>
              <w:t xml:space="preserve">Vedoucí osoby </w:t>
            </w:r>
          </w:p>
        </w:tc>
        <w:tc>
          <w:tcPr>
            <w:tcW w:w="6515" w:type="dxa"/>
            <w:vAlign w:val="center"/>
          </w:tcPr>
          <w:p w14:paraId="59D34198" w14:textId="3AB40742" w:rsidR="00EC1CAB" w:rsidRDefault="00EC1CAB" w:rsidP="00265A68">
            <w:pPr>
              <w:cnfStyle w:val="000000000000" w:firstRow="0" w:lastRow="0" w:firstColumn="0" w:lastColumn="0" w:oddVBand="0" w:evenVBand="0" w:oddHBand="0" w:evenHBand="0" w:firstRowFirstColumn="0" w:firstRowLastColumn="0" w:lastRowFirstColumn="0" w:lastRowLastColumn="0"/>
            </w:pPr>
            <w:r>
              <w:t>Mgr. Lenka Fárová</w:t>
            </w:r>
          </w:p>
          <w:p w14:paraId="18884D92" w14:textId="77777777" w:rsidR="00EC1CAB" w:rsidRPr="0027386A" w:rsidRDefault="00EC1CAB"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EC1CAB" w14:paraId="05F52768"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1BEF904" w14:textId="77777777" w:rsidR="00EC1CAB" w:rsidRPr="00D25EB5" w:rsidRDefault="00EC1CAB" w:rsidP="00265A68">
            <w:r w:rsidRPr="00D25EB5">
              <w:t>Typ účastníků</w:t>
            </w:r>
          </w:p>
        </w:tc>
        <w:tc>
          <w:tcPr>
            <w:tcW w:w="6515" w:type="dxa"/>
            <w:vAlign w:val="center"/>
          </w:tcPr>
          <w:p w14:paraId="466403DE" w14:textId="77777777" w:rsidR="00EC1CAB" w:rsidRPr="0027386A" w:rsidRDefault="00EC1CAB" w:rsidP="00265A68">
            <w:pPr>
              <w:cnfStyle w:val="000000100000" w:firstRow="0" w:lastRow="0" w:firstColumn="0" w:lastColumn="0" w:oddVBand="0" w:evenVBand="0" w:oddHBand="1" w:evenHBand="0" w:firstRowFirstColumn="0" w:firstRowLastColumn="0" w:lastRowFirstColumn="0" w:lastRowLastColumn="0"/>
            </w:pPr>
            <w:r>
              <w:t>Děti MŠ ORP Louny</w:t>
            </w:r>
          </w:p>
        </w:tc>
      </w:tr>
      <w:tr w:rsidR="00EC1CAB" w14:paraId="0BBD08ED"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F56666" w14:textId="77777777" w:rsidR="00EC1CAB" w:rsidRPr="00D25EB5" w:rsidRDefault="00EC1CAB" w:rsidP="00265A68">
            <w:r w:rsidRPr="00D25EB5">
              <w:t>Počet účastníků</w:t>
            </w:r>
          </w:p>
        </w:tc>
        <w:tc>
          <w:tcPr>
            <w:tcW w:w="6515" w:type="dxa"/>
            <w:vAlign w:val="center"/>
          </w:tcPr>
          <w:p w14:paraId="69661192" w14:textId="77777777" w:rsidR="00EC1CAB" w:rsidRPr="0027386A" w:rsidRDefault="00EC1CAB" w:rsidP="00265A68">
            <w:pPr>
              <w:cnfStyle w:val="000000000000" w:firstRow="0" w:lastRow="0" w:firstColumn="0" w:lastColumn="0" w:oddVBand="0" w:evenVBand="0" w:oddHBand="0" w:evenHBand="0" w:firstRowFirstColumn="0" w:firstRowLastColumn="0" w:lastRowFirstColumn="0" w:lastRowLastColumn="0"/>
            </w:pPr>
            <w:r>
              <w:t>59</w:t>
            </w:r>
          </w:p>
        </w:tc>
      </w:tr>
    </w:tbl>
    <w:p w14:paraId="181D76DE" w14:textId="46B06284" w:rsidR="00F9138F" w:rsidRDefault="00EC1CAB" w:rsidP="005B28B6">
      <w:pPr>
        <w:spacing w:before="240"/>
        <w:ind w:firstLine="708"/>
        <w:rPr>
          <w:b/>
          <w:bCs/>
        </w:rPr>
      </w:pPr>
      <w:r>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Škola se zaměřila na tyto tematické bloky (Zvyky a tradice; Vánoční stromečky; Vánoční pečení). </w:t>
      </w:r>
    </w:p>
    <w:p w14:paraId="744E2B0C" w14:textId="4F609A0F" w:rsidR="00EE4BB5" w:rsidRPr="00EE4BB5" w:rsidRDefault="002F0681" w:rsidP="00EE4BB5">
      <w:pPr>
        <w:spacing w:before="240"/>
        <w:rPr>
          <w:b/>
          <w:bCs/>
        </w:rPr>
      </w:pPr>
      <w:r>
        <w:rPr>
          <w:b/>
          <w:bCs/>
        </w:rPr>
        <w:t>Hodnocení ak</w:t>
      </w:r>
      <w:r w:rsidR="003379BF">
        <w:rPr>
          <w:b/>
          <w:bCs/>
        </w:rPr>
        <w:t>tivity</w:t>
      </w:r>
    </w:p>
    <w:p w14:paraId="75D65AB3" w14:textId="77777777"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22EE36A3" w14:textId="42132A65" w:rsidR="002F0681" w:rsidRDefault="002F0681" w:rsidP="002F0681">
      <w:pPr>
        <w:spacing w:before="240"/>
        <w:ind w:firstLine="708"/>
      </w:pPr>
      <w:r>
        <w:t xml:space="preserve">Proběhlé projektové dny byly hodnoceny velmi dobře. </w:t>
      </w:r>
      <w:r w:rsidRPr="002F0681">
        <w:t xml:space="preserve">Důraz byl kladen na upevňování vztahu dětí k vlastní kultuře, tradicím a regionálním specifikům, rozvoj etického čtení a pozitivního vztahu </w:t>
      </w:r>
      <w:r>
        <w:br/>
      </w:r>
      <w:r w:rsidRPr="002F0681">
        <w:t xml:space="preserve">k výtvarnému umění. Tematické bloky „Zvyky a tradice“, „Vánoční stromečky“ a „Vánoční pečení“ byly úspěšně začleněny do programu. Děti byly nadšené, aktivity je bavily a pozitivně je hodnotili </w:t>
      </w:r>
      <w:r>
        <w:br/>
      </w:r>
      <w:r w:rsidRPr="002F0681">
        <w:t>i pedagogové.</w:t>
      </w:r>
    </w:p>
    <w:p w14:paraId="362B7AB2" w14:textId="77777777" w:rsidR="00EE4BB5" w:rsidRDefault="00EE4BB5" w:rsidP="002F0681">
      <w:pPr>
        <w:spacing w:before="240"/>
        <w:ind w:firstLine="708"/>
      </w:pPr>
    </w:p>
    <w:p w14:paraId="7CEDE608" w14:textId="77777777" w:rsidR="00EE4BB5" w:rsidRDefault="00EE4BB5" w:rsidP="002F0681">
      <w:pPr>
        <w:spacing w:before="240"/>
        <w:ind w:firstLine="708"/>
      </w:pPr>
    </w:p>
    <w:p w14:paraId="5FA5126F" w14:textId="77777777" w:rsidR="00EE4BB5" w:rsidRPr="002F0681" w:rsidRDefault="00EE4BB5" w:rsidP="002F0681">
      <w:pPr>
        <w:spacing w:before="240"/>
        <w:ind w:firstLine="708"/>
      </w:pPr>
    </w:p>
    <w:tbl>
      <w:tblPr>
        <w:tblStyle w:val="Tabulkasmkou4zvraznn5"/>
        <w:tblW w:w="0" w:type="auto"/>
        <w:tblLook w:val="04A0" w:firstRow="1" w:lastRow="0" w:firstColumn="1" w:lastColumn="0" w:noHBand="0" w:noVBand="1"/>
      </w:tblPr>
      <w:tblGrid>
        <w:gridCol w:w="2547"/>
        <w:gridCol w:w="6515"/>
      </w:tblGrid>
      <w:tr w:rsidR="0044574F" w14:paraId="7D71E747"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7B0159E6" w14:textId="77777777" w:rsidR="0044574F" w:rsidRDefault="0044574F" w:rsidP="00265A68">
            <w:pPr>
              <w:jc w:val="center"/>
              <w:rPr>
                <w:b w:val="0"/>
                <w:bCs w:val="0"/>
                <w:sz w:val="24"/>
                <w:szCs w:val="24"/>
              </w:rPr>
            </w:pPr>
            <w:r w:rsidRPr="00FB41FD">
              <w:rPr>
                <w:sz w:val="24"/>
                <w:szCs w:val="24"/>
              </w:rPr>
              <w:lastRenderedPageBreak/>
              <w:t xml:space="preserve">Téma: </w:t>
            </w:r>
            <w:r>
              <w:rPr>
                <w:sz w:val="24"/>
                <w:szCs w:val="24"/>
              </w:rPr>
              <w:t>Vánoční tradice v Čechách</w:t>
            </w:r>
          </w:p>
          <w:p w14:paraId="7DE2B620" w14:textId="291C9A49" w:rsidR="0044574F" w:rsidRPr="00752318" w:rsidRDefault="0044574F" w:rsidP="00265A68">
            <w:pPr>
              <w:jc w:val="center"/>
            </w:pPr>
            <w:r>
              <w:t>MŠ Šafaříkova</w:t>
            </w:r>
          </w:p>
        </w:tc>
      </w:tr>
      <w:tr w:rsidR="0044574F" w14:paraId="6FF70F9B"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C2802A" w14:textId="77777777" w:rsidR="0044574F" w:rsidRPr="00D25EB5" w:rsidRDefault="0044574F" w:rsidP="00265A68">
            <w:r w:rsidRPr="00D25EB5">
              <w:t>Datum konání akce</w:t>
            </w:r>
          </w:p>
        </w:tc>
        <w:tc>
          <w:tcPr>
            <w:tcW w:w="6515" w:type="dxa"/>
            <w:vAlign w:val="center"/>
          </w:tcPr>
          <w:p w14:paraId="61BB77FD" w14:textId="719D13CD" w:rsidR="0044574F" w:rsidRPr="0027386A" w:rsidRDefault="0044574F" w:rsidP="00265A68">
            <w:pPr>
              <w:cnfStyle w:val="000000100000" w:firstRow="0" w:lastRow="0" w:firstColumn="0" w:lastColumn="0" w:oddVBand="0" w:evenVBand="0" w:oddHBand="1" w:evenHBand="0" w:firstRowFirstColumn="0" w:firstRowLastColumn="0" w:lastRowFirstColumn="0" w:lastRowLastColumn="0"/>
            </w:pPr>
            <w:r>
              <w:t>Prosinec 202</w:t>
            </w:r>
            <w:r w:rsidR="00AC20D7">
              <w:t>4</w:t>
            </w:r>
          </w:p>
        </w:tc>
      </w:tr>
      <w:tr w:rsidR="0044574F" w14:paraId="5B5B92EB"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41EA052" w14:textId="77777777" w:rsidR="0044574F" w:rsidRPr="00D25EB5" w:rsidRDefault="0044574F" w:rsidP="00265A68">
            <w:r>
              <w:t xml:space="preserve">Místo konání </w:t>
            </w:r>
          </w:p>
        </w:tc>
        <w:tc>
          <w:tcPr>
            <w:tcW w:w="6515" w:type="dxa"/>
            <w:vAlign w:val="center"/>
          </w:tcPr>
          <w:p w14:paraId="55F96319" w14:textId="1FC634CB" w:rsidR="0044574F" w:rsidRPr="0027386A" w:rsidRDefault="0044574F" w:rsidP="00265A68">
            <w:pPr>
              <w:cnfStyle w:val="000000000000" w:firstRow="0" w:lastRow="0" w:firstColumn="0" w:lastColumn="0" w:oddVBand="0" w:evenVBand="0" w:oddHBand="0" w:evenHBand="0" w:firstRowFirstColumn="0" w:firstRowLastColumn="0" w:lastRowFirstColumn="0" w:lastRowLastColumn="0"/>
            </w:pPr>
            <w:r>
              <w:t>Mateřská škola Šafaříkova, Louny</w:t>
            </w:r>
          </w:p>
        </w:tc>
      </w:tr>
      <w:tr w:rsidR="0044574F" w14:paraId="5AD7F352"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3201D3B" w14:textId="77777777" w:rsidR="0044574F" w:rsidRDefault="0044574F" w:rsidP="00265A68">
            <w:r>
              <w:t>Forma konání</w:t>
            </w:r>
          </w:p>
        </w:tc>
        <w:tc>
          <w:tcPr>
            <w:tcW w:w="6515" w:type="dxa"/>
            <w:vAlign w:val="center"/>
          </w:tcPr>
          <w:p w14:paraId="620E54CC" w14:textId="77777777" w:rsidR="0044574F" w:rsidRPr="0027386A" w:rsidRDefault="0044574F" w:rsidP="00265A68">
            <w:pPr>
              <w:cnfStyle w:val="000000100000" w:firstRow="0" w:lastRow="0" w:firstColumn="0" w:lastColumn="0" w:oddVBand="0" w:evenVBand="0" w:oddHBand="1" w:evenHBand="0" w:firstRowFirstColumn="0" w:firstRowLastColumn="0" w:lastRowFirstColumn="0" w:lastRowLastColumn="0"/>
            </w:pPr>
            <w:r>
              <w:t>Prezenční</w:t>
            </w:r>
          </w:p>
        </w:tc>
      </w:tr>
      <w:tr w:rsidR="0044574F" w14:paraId="164FD4B1"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99E6922" w14:textId="77777777" w:rsidR="0044574F" w:rsidRDefault="0044574F" w:rsidP="00265A68">
            <w:r>
              <w:t xml:space="preserve">Vedoucí osoby </w:t>
            </w:r>
          </w:p>
        </w:tc>
        <w:tc>
          <w:tcPr>
            <w:tcW w:w="6515" w:type="dxa"/>
            <w:vAlign w:val="center"/>
          </w:tcPr>
          <w:p w14:paraId="3D33F6BF" w14:textId="0341671D" w:rsidR="0044574F" w:rsidRDefault="0044574F" w:rsidP="00265A68">
            <w:pPr>
              <w:cnfStyle w:val="000000000000" w:firstRow="0" w:lastRow="0" w:firstColumn="0" w:lastColumn="0" w:oddVBand="0" w:evenVBand="0" w:oddHBand="0" w:evenHBand="0" w:firstRowFirstColumn="0" w:firstRowLastColumn="0" w:lastRowFirstColumn="0" w:lastRowLastColumn="0"/>
            </w:pPr>
            <w:r>
              <w:t>Mgr. Lenka Kučerová</w:t>
            </w:r>
          </w:p>
          <w:p w14:paraId="0D8DDC79" w14:textId="77777777" w:rsidR="0044574F" w:rsidRPr="0027386A" w:rsidRDefault="0044574F"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44574F" w14:paraId="06F43EE2"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F9F4FC3" w14:textId="77777777" w:rsidR="0044574F" w:rsidRPr="00D25EB5" w:rsidRDefault="0044574F" w:rsidP="00265A68">
            <w:r w:rsidRPr="00D25EB5">
              <w:t>Typ účastníků</w:t>
            </w:r>
          </w:p>
        </w:tc>
        <w:tc>
          <w:tcPr>
            <w:tcW w:w="6515" w:type="dxa"/>
            <w:vAlign w:val="center"/>
          </w:tcPr>
          <w:p w14:paraId="6DC3ADED" w14:textId="77777777" w:rsidR="0044574F" w:rsidRPr="0027386A" w:rsidRDefault="0044574F" w:rsidP="00265A68">
            <w:pPr>
              <w:cnfStyle w:val="000000100000" w:firstRow="0" w:lastRow="0" w:firstColumn="0" w:lastColumn="0" w:oddVBand="0" w:evenVBand="0" w:oddHBand="1" w:evenHBand="0" w:firstRowFirstColumn="0" w:firstRowLastColumn="0" w:lastRowFirstColumn="0" w:lastRowLastColumn="0"/>
            </w:pPr>
            <w:r>
              <w:t>Děti MŠ ORP Louny</w:t>
            </w:r>
          </w:p>
        </w:tc>
      </w:tr>
      <w:tr w:rsidR="0044574F" w14:paraId="178D6DAD"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31D1939" w14:textId="77777777" w:rsidR="0044574F" w:rsidRPr="00D25EB5" w:rsidRDefault="0044574F" w:rsidP="00265A68">
            <w:r w:rsidRPr="00D25EB5">
              <w:t>Počet účastníků</w:t>
            </w:r>
          </w:p>
        </w:tc>
        <w:tc>
          <w:tcPr>
            <w:tcW w:w="6515" w:type="dxa"/>
            <w:vAlign w:val="center"/>
          </w:tcPr>
          <w:p w14:paraId="6E5D9797" w14:textId="28017B97" w:rsidR="0044574F" w:rsidRPr="0027386A" w:rsidRDefault="0044574F" w:rsidP="00265A68">
            <w:pPr>
              <w:cnfStyle w:val="000000000000" w:firstRow="0" w:lastRow="0" w:firstColumn="0" w:lastColumn="0" w:oddVBand="0" w:evenVBand="0" w:oddHBand="0" w:evenHBand="0" w:firstRowFirstColumn="0" w:firstRowLastColumn="0" w:lastRowFirstColumn="0" w:lastRowLastColumn="0"/>
            </w:pPr>
            <w:r>
              <w:t>117</w:t>
            </w:r>
          </w:p>
        </w:tc>
      </w:tr>
    </w:tbl>
    <w:p w14:paraId="2BB92D80" w14:textId="74E31D67" w:rsidR="00391EC7" w:rsidRPr="0021093E" w:rsidRDefault="0044574F" w:rsidP="0021093E">
      <w:pPr>
        <w:spacing w:before="240"/>
        <w:ind w:firstLine="708"/>
      </w:pPr>
      <w:r>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Škola se zaměřila na tyto tematické bloky (Zvyky a tradice; Vánoční dárky; Vánoční pečení). </w:t>
      </w:r>
    </w:p>
    <w:p w14:paraId="58BE0B82" w14:textId="55C24DDC" w:rsidR="006B1B69" w:rsidRDefault="0044574F" w:rsidP="00FD2E54">
      <w:pPr>
        <w:spacing w:before="240"/>
        <w:rPr>
          <w:b/>
          <w:bCs/>
        </w:rPr>
      </w:pPr>
      <w:r>
        <w:rPr>
          <w:b/>
          <w:bCs/>
        </w:rPr>
        <w:t>Hodnocení ak</w:t>
      </w:r>
      <w:r w:rsidR="003379BF">
        <w:rPr>
          <w:b/>
          <w:bCs/>
        </w:rPr>
        <w:t>tivity</w:t>
      </w:r>
    </w:p>
    <w:p w14:paraId="3AE261C0" w14:textId="3A5AA400"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47A3BFCE" w14:textId="5AC10B7B" w:rsidR="009B1AA8" w:rsidRDefault="009B1AA8" w:rsidP="009B1AA8">
      <w:pPr>
        <w:spacing w:before="240"/>
        <w:ind w:firstLine="708"/>
      </w:pPr>
      <w:r w:rsidRPr="00AC20D7">
        <w:rPr>
          <w:b/>
          <w:bCs/>
        </w:rPr>
        <w:t>Projektové dny byly vedeny v souladu s metodikami OP VVV/OP JAK</w:t>
      </w:r>
      <w:r w:rsidRPr="009B1AA8">
        <w:t>, přičemž klíčovým záměrem bylo posilování kulturní identity dětí, rozvoj jejich vztahu k tradicím, historii a regionálním zvláštnostem. Tematické bloky „Zvyky a tradice“, „Vánoční dárky“ a „Vánoční pečení“ byly metodicky dobře uchopeny a přirozeně začleněny do vzdělávacího procesu.</w:t>
      </w:r>
      <w:r>
        <w:t xml:space="preserve"> </w:t>
      </w:r>
      <w:r w:rsidRPr="009B1AA8">
        <w:t>Děti se do všech aktivit aktivně zapojily, projevovaly velké nadšení a zájem. Program byl přizpůsoben jejich věku a rozvojovým potřebám, což podpořilo jejich porozumění souvislostem i hlubší zážitek z tradic a tvořivosti. Velmi pozitivně hodnotili projektové dny také pedagogové, kteří oceňovali smysluplnost aktivit, jejich návaznost na vzdělávací cíle i pozitivní atmosféru, která po celou dobu panovala.</w:t>
      </w:r>
      <w:r>
        <w:t xml:space="preserve"> </w:t>
      </w:r>
      <w:r w:rsidRPr="009B1AA8">
        <w:t xml:space="preserve">Celkově lze akci hodnotit jako velmi zdařilou – přinesla nejen radost a nové poznatky, ale také podpořila komunitní </w:t>
      </w:r>
      <w:r>
        <w:br/>
      </w:r>
      <w:r w:rsidRPr="009B1AA8">
        <w:t>a kulturní soudržnost v rámci školy.</w:t>
      </w:r>
    </w:p>
    <w:p w14:paraId="6C7E031B" w14:textId="77777777" w:rsidR="00EE4BB5" w:rsidRDefault="00EE4BB5" w:rsidP="009B1AA8">
      <w:pPr>
        <w:spacing w:before="240"/>
        <w:ind w:firstLine="708"/>
      </w:pPr>
    </w:p>
    <w:p w14:paraId="6B48062E" w14:textId="77777777" w:rsidR="00EE4BB5" w:rsidRDefault="00EE4BB5" w:rsidP="009B1AA8">
      <w:pPr>
        <w:spacing w:before="240"/>
        <w:ind w:firstLine="708"/>
      </w:pPr>
    </w:p>
    <w:p w14:paraId="45E09C7A" w14:textId="77777777" w:rsidR="00EE4BB5" w:rsidRDefault="00EE4BB5" w:rsidP="009B1AA8">
      <w:pPr>
        <w:spacing w:before="240"/>
        <w:ind w:firstLine="708"/>
      </w:pPr>
    </w:p>
    <w:p w14:paraId="2AF7556B" w14:textId="77777777" w:rsidR="00EE4BB5" w:rsidRDefault="00EE4BB5" w:rsidP="009B1AA8">
      <w:pPr>
        <w:spacing w:before="240"/>
        <w:ind w:firstLine="708"/>
      </w:pPr>
    </w:p>
    <w:p w14:paraId="7DC35EB1" w14:textId="77777777" w:rsidR="00EE4BB5" w:rsidRPr="009B1AA8" w:rsidRDefault="00EE4BB5" w:rsidP="009B1AA8">
      <w:pPr>
        <w:spacing w:before="240"/>
        <w:ind w:firstLine="708"/>
      </w:pPr>
    </w:p>
    <w:tbl>
      <w:tblPr>
        <w:tblStyle w:val="Tabulkasmkou4zvraznn5"/>
        <w:tblW w:w="0" w:type="auto"/>
        <w:tblLook w:val="04A0" w:firstRow="1" w:lastRow="0" w:firstColumn="1" w:lastColumn="0" w:noHBand="0" w:noVBand="1"/>
      </w:tblPr>
      <w:tblGrid>
        <w:gridCol w:w="2547"/>
        <w:gridCol w:w="6515"/>
      </w:tblGrid>
      <w:tr w:rsidR="009B1AA8" w14:paraId="2FBA197B"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3708C10" w14:textId="43645C61" w:rsidR="009B1AA8" w:rsidRPr="00752318" w:rsidRDefault="009B1AA8" w:rsidP="009B1AA8">
            <w:pPr>
              <w:jc w:val="center"/>
            </w:pPr>
            <w:r w:rsidRPr="00FB41FD">
              <w:rPr>
                <w:sz w:val="24"/>
                <w:szCs w:val="24"/>
              </w:rPr>
              <w:lastRenderedPageBreak/>
              <w:t xml:space="preserve">Téma: </w:t>
            </w:r>
            <w:r>
              <w:rPr>
                <w:sz w:val="24"/>
                <w:szCs w:val="24"/>
              </w:rPr>
              <w:t xml:space="preserve">Vláček </w:t>
            </w:r>
            <w:proofErr w:type="spellStart"/>
            <w:r>
              <w:rPr>
                <w:sz w:val="24"/>
                <w:szCs w:val="24"/>
              </w:rPr>
              <w:t>předškoláček</w:t>
            </w:r>
            <w:proofErr w:type="spellEnd"/>
          </w:p>
        </w:tc>
      </w:tr>
      <w:tr w:rsidR="009B1AA8" w14:paraId="696A27FB"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1704B18" w14:textId="77777777" w:rsidR="009B1AA8" w:rsidRPr="00D25EB5" w:rsidRDefault="009B1AA8" w:rsidP="00265A68">
            <w:r w:rsidRPr="00D25EB5">
              <w:t>Datum konání akce</w:t>
            </w:r>
          </w:p>
        </w:tc>
        <w:tc>
          <w:tcPr>
            <w:tcW w:w="6515" w:type="dxa"/>
            <w:vAlign w:val="center"/>
          </w:tcPr>
          <w:p w14:paraId="1BFD8F2B" w14:textId="5034F04B" w:rsidR="009B1AA8" w:rsidRPr="0027386A" w:rsidRDefault="009B1AA8" w:rsidP="00265A68">
            <w:pPr>
              <w:cnfStyle w:val="000000100000" w:firstRow="0" w:lastRow="0" w:firstColumn="0" w:lastColumn="0" w:oddVBand="0" w:evenVBand="0" w:oddHBand="1" w:evenHBand="0" w:firstRowFirstColumn="0" w:firstRowLastColumn="0" w:lastRowFirstColumn="0" w:lastRowLastColumn="0"/>
            </w:pPr>
            <w:r>
              <w:t>28.5.2024 (9:30-11:30 hod.)</w:t>
            </w:r>
          </w:p>
        </w:tc>
      </w:tr>
      <w:tr w:rsidR="009B1AA8" w14:paraId="0BE0A714"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88CAD57" w14:textId="77777777" w:rsidR="009B1AA8" w:rsidRPr="00D25EB5" w:rsidRDefault="009B1AA8" w:rsidP="00265A68">
            <w:r>
              <w:t xml:space="preserve">Místo konání </w:t>
            </w:r>
          </w:p>
        </w:tc>
        <w:tc>
          <w:tcPr>
            <w:tcW w:w="6515" w:type="dxa"/>
            <w:vAlign w:val="center"/>
          </w:tcPr>
          <w:p w14:paraId="37E29E53" w14:textId="7E362833" w:rsidR="009B1AA8" w:rsidRPr="0027386A" w:rsidRDefault="00E401CC" w:rsidP="00265A68">
            <w:pPr>
              <w:cnfStyle w:val="000000000000" w:firstRow="0" w:lastRow="0" w:firstColumn="0" w:lastColumn="0" w:oddVBand="0" w:evenVBand="0" w:oddHBand="0" w:evenHBand="0" w:firstRowFirstColumn="0" w:firstRowLastColumn="0" w:lastRowFirstColumn="0" w:lastRowLastColumn="0"/>
            </w:pPr>
            <w:r>
              <w:t>Sportovní hala, Louny</w:t>
            </w:r>
          </w:p>
        </w:tc>
      </w:tr>
      <w:tr w:rsidR="009B1AA8" w14:paraId="08EFD370"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4766456" w14:textId="77777777" w:rsidR="009B1AA8" w:rsidRDefault="009B1AA8" w:rsidP="00265A68">
            <w:r>
              <w:t>Forma konání</w:t>
            </w:r>
          </w:p>
        </w:tc>
        <w:tc>
          <w:tcPr>
            <w:tcW w:w="6515" w:type="dxa"/>
            <w:vAlign w:val="center"/>
          </w:tcPr>
          <w:p w14:paraId="0CF40851" w14:textId="77777777" w:rsidR="009B1AA8" w:rsidRPr="0027386A" w:rsidRDefault="009B1AA8" w:rsidP="00265A68">
            <w:pPr>
              <w:cnfStyle w:val="000000100000" w:firstRow="0" w:lastRow="0" w:firstColumn="0" w:lastColumn="0" w:oddVBand="0" w:evenVBand="0" w:oddHBand="1" w:evenHBand="0" w:firstRowFirstColumn="0" w:firstRowLastColumn="0" w:lastRowFirstColumn="0" w:lastRowLastColumn="0"/>
            </w:pPr>
            <w:r>
              <w:t>Prezenční</w:t>
            </w:r>
          </w:p>
        </w:tc>
      </w:tr>
      <w:tr w:rsidR="009B1AA8" w14:paraId="72677D43"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8F1227" w14:textId="77777777" w:rsidR="009B1AA8" w:rsidRDefault="009B1AA8" w:rsidP="00265A68">
            <w:r>
              <w:t xml:space="preserve">Vedoucí osoby </w:t>
            </w:r>
          </w:p>
        </w:tc>
        <w:tc>
          <w:tcPr>
            <w:tcW w:w="6515" w:type="dxa"/>
            <w:vAlign w:val="center"/>
          </w:tcPr>
          <w:p w14:paraId="755B1AFC" w14:textId="6409A7F2" w:rsidR="009B1AA8" w:rsidRDefault="009B1AA8" w:rsidP="00265A68">
            <w:pPr>
              <w:cnfStyle w:val="000000000000" w:firstRow="0" w:lastRow="0" w:firstColumn="0" w:lastColumn="0" w:oddVBand="0" w:evenVBand="0" w:oddHBand="0" w:evenHBand="0" w:firstRowFirstColumn="0" w:firstRowLastColumn="0" w:lastRowFirstColumn="0" w:lastRowLastColumn="0"/>
            </w:pPr>
            <w:r>
              <w:t xml:space="preserve">Mgr. Zdenka </w:t>
            </w:r>
            <w:proofErr w:type="spellStart"/>
            <w:r>
              <w:t>Neudertová</w:t>
            </w:r>
            <w:proofErr w:type="spellEnd"/>
          </w:p>
          <w:p w14:paraId="041345C0" w14:textId="423E915B" w:rsidR="009B1AA8" w:rsidRPr="0027386A" w:rsidRDefault="009B1AA8"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9B1AA8" w14:paraId="616EEB86"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73D5B1F" w14:textId="77777777" w:rsidR="009B1AA8" w:rsidRPr="00D25EB5" w:rsidRDefault="009B1AA8" w:rsidP="00265A68">
            <w:r w:rsidRPr="00D25EB5">
              <w:t>Typ účastníků</w:t>
            </w:r>
          </w:p>
        </w:tc>
        <w:tc>
          <w:tcPr>
            <w:tcW w:w="6515" w:type="dxa"/>
            <w:vAlign w:val="center"/>
          </w:tcPr>
          <w:p w14:paraId="57DD5767" w14:textId="77777777" w:rsidR="009B1AA8" w:rsidRPr="0027386A" w:rsidRDefault="009B1AA8" w:rsidP="00265A68">
            <w:pPr>
              <w:cnfStyle w:val="000000100000" w:firstRow="0" w:lastRow="0" w:firstColumn="0" w:lastColumn="0" w:oddVBand="0" w:evenVBand="0" w:oddHBand="1" w:evenHBand="0" w:firstRowFirstColumn="0" w:firstRowLastColumn="0" w:lastRowFirstColumn="0" w:lastRowLastColumn="0"/>
            </w:pPr>
            <w:r>
              <w:t>Děti MŠ ORP Louny</w:t>
            </w:r>
          </w:p>
        </w:tc>
      </w:tr>
      <w:tr w:rsidR="009B1AA8" w14:paraId="59FBA4B5"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4E5D1A" w14:textId="77777777" w:rsidR="009B1AA8" w:rsidRPr="00D25EB5" w:rsidRDefault="009B1AA8" w:rsidP="00265A68">
            <w:r w:rsidRPr="00D25EB5">
              <w:t>Počet účastníků</w:t>
            </w:r>
          </w:p>
        </w:tc>
        <w:tc>
          <w:tcPr>
            <w:tcW w:w="6515" w:type="dxa"/>
            <w:vAlign w:val="center"/>
          </w:tcPr>
          <w:p w14:paraId="14569E17" w14:textId="2846E150" w:rsidR="009B1AA8" w:rsidRPr="0027386A" w:rsidRDefault="009B1AA8" w:rsidP="00265A68">
            <w:pPr>
              <w:cnfStyle w:val="000000000000" w:firstRow="0" w:lastRow="0" w:firstColumn="0" w:lastColumn="0" w:oddVBand="0" w:evenVBand="0" w:oddHBand="0" w:evenHBand="0" w:firstRowFirstColumn="0" w:firstRowLastColumn="0" w:lastRowFirstColumn="0" w:lastRowLastColumn="0"/>
            </w:pPr>
            <w:r>
              <w:t>176</w:t>
            </w:r>
          </w:p>
        </w:tc>
      </w:tr>
    </w:tbl>
    <w:p w14:paraId="2382DFF5" w14:textId="6444E6C6" w:rsidR="00676155" w:rsidRDefault="00676155" w:rsidP="00676155">
      <w:pPr>
        <w:spacing w:before="240"/>
        <w:ind w:firstLine="708"/>
      </w:pPr>
      <w:r>
        <w:t xml:space="preserve">Akce byla zaměřena na podporu plynulého přechodu dětí mezi stupni předškolního </w:t>
      </w:r>
      <w:r>
        <w:br/>
        <w:t xml:space="preserve">a základního vzdělávání. Do realizace se zapojily děti z deseti lounských mateřských škol, čímž se podařilo vytvořit pestrý a spolupracující kolektiv napříč institucemi. Celý program probíhal formou kulturně-výchovného setkání, které kladlo důraz na prožitkové učení, </w:t>
      </w:r>
      <w:proofErr w:type="spellStart"/>
      <w:r>
        <w:t>meziskupinovou</w:t>
      </w:r>
      <w:proofErr w:type="spellEnd"/>
      <w:r>
        <w:t xml:space="preserve"> interakci </w:t>
      </w:r>
      <w:r>
        <w:br/>
        <w:t>a navazování nových sociálních vazeb.</w:t>
      </w:r>
    </w:p>
    <w:p w14:paraId="35F8D96A" w14:textId="2BC66326" w:rsidR="00676155" w:rsidRDefault="00676155" w:rsidP="00676155">
      <w:pPr>
        <w:spacing w:before="240"/>
        <w:ind w:firstLine="708"/>
      </w:pPr>
      <w:r>
        <w:t xml:space="preserve">Součástí programu byly taneční a výtvarné aktivity, jejichž cílem bylo symbolicky ztvárnit proces přechodu ze školky do základní školy. Děti nejprve tvořily tematické „vláčky“ – nejdříve </w:t>
      </w:r>
      <w:proofErr w:type="spellStart"/>
      <w:r>
        <w:t>školkové</w:t>
      </w:r>
      <w:proofErr w:type="spellEnd"/>
      <w:r>
        <w:t xml:space="preserve"> a následně školní, přičemž rozdělení do skupin reflektovalo jejich budoucí nástup na konkrétní základní školy. Tento postup napomáhal snižovat obavy z nadcházející změny a současně podporoval sounáležitost s novými spolužáky.</w:t>
      </w:r>
    </w:p>
    <w:p w14:paraId="507F0886" w14:textId="4B14B44C" w:rsidR="0021093E" w:rsidRDefault="00676155" w:rsidP="00EE4BB5">
      <w:pPr>
        <w:spacing w:before="240"/>
        <w:ind w:firstLine="708"/>
      </w:pPr>
      <w:r>
        <w:t xml:space="preserve">V průběhu programu děti tančily společně v kruzích, čímž se přirozeně podporovalo navazování kontaktů a budování vzájemné důvěry mezi dětmi z různých škol. Vrcholem celé akce bylo vytvoření jednoho společného „školního vlaku“, který symbolizoval jednotu, spolupráci a společnou cestu </w:t>
      </w:r>
      <w:r>
        <w:br/>
        <w:t>do další etapy vzdělávání.</w:t>
      </w:r>
    </w:p>
    <w:p w14:paraId="69CB604F" w14:textId="5B5665DE" w:rsidR="00676155" w:rsidRPr="00676155" w:rsidRDefault="00676155" w:rsidP="00676155">
      <w:pPr>
        <w:spacing w:before="240"/>
        <w:rPr>
          <w:b/>
          <w:bCs/>
        </w:rPr>
      </w:pPr>
      <w:r w:rsidRPr="00676155">
        <w:rPr>
          <w:b/>
          <w:bCs/>
        </w:rPr>
        <w:t>Hodnocení aktivity</w:t>
      </w:r>
    </w:p>
    <w:p w14:paraId="2EA6757B" w14:textId="243A5B19" w:rsidR="00676155" w:rsidRDefault="00676155" w:rsidP="00E401CC">
      <w:pPr>
        <w:spacing w:before="240"/>
        <w:ind w:firstLine="708"/>
      </w:pPr>
      <w:r w:rsidRPr="00676155">
        <w:t>Akce proběhla ve velmi příjemné atmosféře a u dětí vzbudila velké nadšení. Děti aktivně spolupracovaly, s chutí se zapojovaly do všech aktivit a na závěr akci hodnotily pomocí zvedání smajlíků – všechny reakce byly pozitivní, bez jediné výjimky se objevily pouze usmívající se tváře. Stejně pozitivně akci vnímaly i přítomné pedagogické pracovnice, které ocenily jak organizační stránku, tak přínos pro děti a projevily zájem akci v budoucnu zopakovat.</w:t>
      </w:r>
    </w:p>
    <w:p w14:paraId="7748A774" w14:textId="3A1FD57D" w:rsidR="00676155" w:rsidRDefault="0021093E" w:rsidP="00F0658F">
      <w:pPr>
        <w:spacing w:before="240"/>
        <w:jc w:val="center"/>
      </w:pPr>
      <w:r>
        <w:rPr>
          <w:noProof/>
        </w:rPr>
        <w:lastRenderedPageBreak/>
        <mc:AlternateContent>
          <mc:Choice Requires="wps">
            <w:drawing>
              <wp:anchor distT="0" distB="0" distL="114300" distR="114300" simplePos="0" relativeHeight="251698688" behindDoc="1" locked="0" layoutInCell="1" allowOverlap="1" wp14:anchorId="724DFE0A" wp14:editId="45F26B1B">
                <wp:simplePos x="0" y="0"/>
                <wp:positionH relativeFrom="column">
                  <wp:posOffset>576580</wp:posOffset>
                </wp:positionH>
                <wp:positionV relativeFrom="paragraph">
                  <wp:posOffset>3207385</wp:posOffset>
                </wp:positionV>
                <wp:extent cx="4607560" cy="635"/>
                <wp:effectExtent l="0" t="0" r="0" b="0"/>
                <wp:wrapTight wrapText="bothSides">
                  <wp:wrapPolygon edited="0">
                    <wp:start x="0" y="0"/>
                    <wp:lineTo x="0" y="21600"/>
                    <wp:lineTo x="21600" y="21600"/>
                    <wp:lineTo x="21600" y="0"/>
                  </wp:wrapPolygon>
                </wp:wrapTight>
                <wp:docPr id="875844011" name="Textové pole 1"/>
                <wp:cNvGraphicFramePr/>
                <a:graphic xmlns:a="http://schemas.openxmlformats.org/drawingml/2006/main">
                  <a:graphicData uri="http://schemas.microsoft.com/office/word/2010/wordprocessingShape">
                    <wps:wsp>
                      <wps:cNvSpPr txBox="1"/>
                      <wps:spPr>
                        <a:xfrm>
                          <a:off x="0" y="0"/>
                          <a:ext cx="4607560" cy="635"/>
                        </a:xfrm>
                        <a:prstGeom prst="rect">
                          <a:avLst/>
                        </a:prstGeom>
                        <a:solidFill>
                          <a:prstClr val="white"/>
                        </a:solidFill>
                        <a:ln>
                          <a:noFill/>
                        </a:ln>
                      </wps:spPr>
                      <wps:txbx>
                        <w:txbxContent>
                          <w:p w14:paraId="66302CD3" w14:textId="7741AC3C" w:rsidR="0021093E" w:rsidRPr="00DA6CA6" w:rsidRDefault="0021093E" w:rsidP="0021093E">
                            <w:pPr>
                              <w:pStyle w:val="Titulek"/>
                              <w:rPr>
                                <w:noProof/>
                                <w:sz w:val="22"/>
                                <w:szCs w:val="22"/>
                              </w:rPr>
                            </w:pPr>
                            <w:bookmarkStart w:id="152" w:name="_Toc215754980"/>
                            <w:r>
                              <w:t xml:space="preserve">Obrázek </w:t>
                            </w:r>
                            <w:fldSimple w:instr=" SEQ Obrázek \* ARABIC ">
                              <w:r w:rsidR="0027401C">
                                <w:rPr>
                                  <w:noProof/>
                                </w:rPr>
                                <w:t>29</w:t>
                              </w:r>
                            </w:fldSimple>
                            <w:r>
                              <w:t xml:space="preserve"> Vláček </w:t>
                            </w:r>
                            <w:proofErr w:type="spellStart"/>
                            <w:r>
                              <w:t>předškoláček</w:t>
                            </w:r>
                            <w:bookmarkEnd w:id="152"/>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4DFE0A" id="_x0000_s1048" type="#_x0000_t202" style="position:absolute;left:0;text-align:left;margin-left:45.4pt;margin-top:252.55pt;width:362.8pt;height:.0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" stroked="f">
                <v:textbox style="mso-fit-shape-to-text:t" inset="0,0,0,0">
                  <w:txbxContent>
                    <w:p w14:paraId="66302CD3" w14:textId="7741AC3C" w:rsidR="0021093E" w:rsidRPr="00DA6CA6" w:rsidRDefault="0021093E" w:rsidP="0021093E">
                      <w:pPr>
                        <w:pStyle w:val="Titulek"/>
                        <w:rPr>
                          <w:noProof/>
                          <w:sz w:val="22"/>
                          <w:szCs w:val="22"/>
                        </w:rPr>
                      </w:pPr>
                      <w:bookmarkStart w:id="153" w:name="_Toc215754980"/>
                      <w:r>
                        <w:t xml:space="preserve">Obrázek </w:t>
                      </w:r>
                      <w:fldSimple w:instr=" SEQ Obrázek \* ARABIC ">
                        <w:r w:rsidR="0027401C">
                          <w:rPr>
                            <w:noProof/>
                          </w:rPr>
                          <w:t>29</w:t>
                        </w:r>
                      </w:fldSimple>
                      <w:r>
                        <w:t xml:space="preserve"> Vláček </w:t>
                      </w:r>
                      <w:proofErr w:type="spellStart"/>
                      <w:r>
                        <w:t>předškoláček</w:t>
                      </w:r>
                      <w:bookmarkEnd w:id="153"/>
                      <w:proofErr w:type="spellEnd"/>
                    </w:p>
                  </w:txbxContent>
                </v:textbox>
                <w10:wrap type="tight"/>
              </v:shape>
            </w:pict>
          </mc:Fallback>
        </mc:AlternateContent>
      </w:r>
      <w:r w:rsidR="00F0658F">
        <w:rPr>
          <w:noProof/>
        </w:rPr>
        <w:drawing>
          <wp:anchor distT="0" distB="0" distL="114300" distR="114300" simplePos="0" relativeHeight="251674112" behindDoc="1" locked="0" layoutInCell="1" allowOverlap="1" wp14:anchorId="4D2F5CD2" wp14:editId="5840AAA7">
            <wp:simplePos x="0" y="0"/>
            <wp:positionH relativeFrom="margin">
              <wp:align>center</wp:align>
            </wp:positionH>
            <wp:positionV relativeFrom="paragraph">
              <wp:posOffset>-762000</wp:posOffset>
            </wp:positionV>
            <wp:extent cx="3217472" cy="4608000"/>
            <wp:effectExtent l="0" t="9525" r="0" b="0"/>
            <wp:wrapTight wrapText="bothSides">
              <wp:wrapPolygon edited="0">
                <wp:start x="-64" y="21555"/>
                <wp:lineTo x="21425" y="21555"/>
                <wp:lineTo x="21425" y="122"/>
                <wp:lineTo x="-64" y="122"/>
                <wp:lineTo x="-64" y="21555"/>
              </wp:wrapPolygon>
            </wp:wrapTight>
            <wp:docPr id="13712842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5400000">
                      <a:off x="0" y="0"/>
                      <a:ext cx="3217472" cy="460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B2E2BE" w14:textId="77777777" w:rsidR="002F0681" w:rsidRDefault="002F0681" w:rsidP="00FD2E54">
      <w:pPr>
        <w:spacing w:before="240"/>
        <w:rPr>
          <w:b/>
          <w:bCs/>
        </w:rPr>
      </w:pPr>
    </w:p>
    <w:p w14:paraId="183861B5" w14:textId="77777777" w:rsidR="002F0681" w:rsidRDefault="002F0681" w:rsidP="00FD2E54">
      <w:pPr>
        <w:spacing w:before="240"/>
        <w:rPr>
          <w:b/>
          <w:bCs/>
        </w:rPr>
      </w:pPr>
    </w:p>
    <w:p w14:paraId="63A6C5C7" w14:textId="77777777" w:rsidR="002F0681" w:rsidRDefault="002F0681" w:rsidP="00FD2E54">
      <w:pPr>
        <w:spacing w:before="240"/>
        <w:rPr>
          <w:b/>
          <w:bCs/>
        </w:rPr>
      </w:pPr>
    </w:p>
    <w:p w14:paraId="0696F608" w14:textId="77777777" w:rsidR="00F0658F" w:rsidRDefault="00F0658F" w:rsidP="00FD2E54">
      <w:pPr>
        <w:spacing w:before="240"/>
        <w:rPr>
          <w:b/>
          <w:bCs/>
        </w:rPr>
      </w:pPr>
    </w:p>
    <w:p w14:paraId="26CDB3AB" w14:textId="77777777" w:rsidR="00F0658F" w:rsidRDefault="00F0658F" w:rsidP="00FD2E54">
      <w:pPr>
        <w:spacing w:before="240"/>
        <w:rPr>
          <w:b/>
          <w:bCs/>
        </w:rPr>
      </w:pPr>
    </w:p>
    <w:p w14:paraId="0B6081DE" w14:textId="77777777" w:rsidR="00F0658F" w:rsidRDefault="00F0658F" w:rsidP="00FD2E54">
      <w:pPr>
        <w:spacing w:before="240"/>
        <w:rPr>
          <w:b/>
          <w:bCs/>
        </w:rPr>
      </w:pPr>
    </w:p>
    <w:p w14:paraId="3BC4D0B8" w14:textId="77777777" w:rsidR="00F0658F" w:rsidRDefault="00F0658F" w:rsidP="00FD2E54">
      <w:pPr>
        <w:spacing w:before="240"/>
        <w:rPr>
          <w:b/>
          <w:bCs/>
        </w:rPr>
      </w:pPr>
    </w:p>
    <w:p w14:paraId="62494A84" w14:textId="77777777" w:rsidR="00F0658F" w:rsidRDefault="00F0658F" w:rsidP="00FD2E54">
      <w:pPr>
        <w:spacing w:before="240"/>
        <w:rPr>
          <w:b/>
          <w:bCs/>
        </w:rPr>
      </w:pPr>
    </w:p>
    <w:p w14:paraId="4B1034CE" w14:textId="77777777" w:rsidR="00F0658F" w:rsidRDefault="00F0658F" w:rsidP="00FD2E54">
      <w:pPr>
        <w:spacing w:before="240"/>
        <w:rPr>
          <w:b/>
          <w:bCs/>
        </w:rPr>
      </w:pPr>
    </w:p>
    <w:p w14:paraId="12481FA9" w14:textId="77777777" w:rsidR="00EE4BB5" w:rsidRDefault="00EE4BB5" w:rsidP="00FD2E54">
      <w:pPr>
        <w:spacing w:before="240"/>
        <w:rPr>
          <w:b/>
          <w:bCs/>
        </w:rPr>
      </w:pPr>
    </w:p>
    <w:tbl>
      <w:tblPr>
        <w:tblStyle w:val="Tabulkasmkou4zvraznn5"/>
        <w:tblW w:w="0" w:type="auto"/>
        <w:tblLook w:val="04A0" w:firstRow="1" w:lastRow="0" w:firstColumn="1" w:lastColumn="0" w:noHBand="0" w:noVBand="1"/>
      </w:tblPr>
      <w:tblGrid>
        <w:gridCol w:w="2547"/>
        <w:gridCol w:w="6515"/>
      </w:tblGrid>
      <w:tr w:rsidR="00F0658F" w14:paraId="04E5F8F0"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5901E45" w14:textId="0293D0F9" w:rsidR="00F0658F" w:rsidRPr="00752318" w:rsidRDefault="00F0658F" w:rsidP="00265A68">
            <w:pPr>
              <w:jc w:val="center"/>
            </w:pPr>
            <w:r w:rsidRPr="00FB41FD">
              <w:rPr>
                <w:sz w:val="24"/>
                <w:szCs w:val="24"/>
              </w:rPr>
              <w:t xml:space="preserve">Téma: </w:t>
            </w:r>
            <w:r>
              <w:rPr>
                <w:sz w:val="24"/>
                <w:szCs w:val="24"/>
              </w:rPr>
              <w:t>Dějepis s přesahem – Cesta za dvanácti apoštoly</w:t>
            </w:r>
          </w:p>
        </w:tc>
      </w:tr>
      <w:tr w:rsidR="00F0658F" w14:paraId="4A8B9D06"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8BC7B0" w14:textId="77777777" w:rsidR="00F0658F" w:rsidRPr="00D25EB5" w:rsidRDefault="00F0658F" w:rsidP="00265A68">
            <w:r w:rsidRPr="00D25EB5">
              <w:t>Datum konání akce</w:t>
            </w:r>
          </w:p>
        </w:tc>
        <w:tc>
          <w:tcPr>
            <w:tcW w:w="6515" w:type="dxa"/>
            <w:vAlign w:val="center"/>
          </w:tcPr>
          <w:p w14:paraId="5E785CC3" w14:textId="08AAD0B5" w:rsidR="00F0658F" w:rsidRPr="0027386A" w:rsidRDefault="00F0658F" w:rsidP="00265A68">
            <w:pPr>
              <w:cnfStyle w:val="000000100000" w:firstRow="0" w:lastRow="0" w:firstColumn="0" w:lastColumn="0" w:oddVBand="0" w:evenVBand="0" w:oddHBand="1" w:evenHBand="0" w:firstRowFirstColumn="0" w:firstRowLastColumn="0" w:lastRowFirstColumn="0" w:lastRowLastColumn="0"/>
            </w:pPr>
            <w:r>
              <w:t>27.11.2024 (8:00-12:30 hod.)</w:t>
            </w:r>
          </w:p>
        </w:tc>
      </w:tr>
      <w:tr w:rsidR="00F0658F" w14:paraId="0F03871F"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13D681" w14:textId="77777777" w:rsidR="00F0658F" w:rsidRPr="00D25EB5" w:rsidRDefault="00F0658F" w:rsidP="00265A68">
            <w:r>
              <w:t xml:space="preserve">Místo konání </w:t>
            </w:r>
          </w:p>
        </w:tc>
        <w:tc>
          <w:tcPr>
            <w:tcW w:w="6515" w:type="dxa"/>
            <w:vAlign w:val="center"/>
          </w:tcPr>
          <w:p w14:paraId="3918FF36" w14:textId="37D97597" w:rsidR="00F0658F" w:rsidRPr="0027386A" w:rsidRDefault="00F0658F" w:rsidP="00265A68">
            <w:pPr>
              <w:cnfStyle w:val="000000000000" w:firstRow="0" w:lastRow="0" w:firstColumn="0" w:lastColumn="0" w:oddVBand="0" w:evenVBand="0" w:oddHBand="0" w:evenHBand="0" w:firstRowFirstColumn="0" w:firstRowLastColumn="0" w:lastRowFirstColumn="0" w:lastRowLastColumn="0"/>
            </w:pPr>
            <w:r>
              <w:t>ZŠ Postoloprty</w:t>
            </w:r>
          </w:p>
        </w:tc>
      </w:tr>
      <w:tr w:rsidR="00F0658F" w14:paraId="7A99C5CA"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5637533" w14:textId="77777777" w:rsidR="00F0658F" w:rsidRDefault="00F0658F" w:rsidP="00265A68">
            <w:r>
              <w:t>Forma konání</w:t>
            </w:r>
          </w:p>
        </w:tc>
        <w:tc>
          <w:tcPr>
            <w:tcW w:w="6515" w:type="dxa"/>
            <w:vAlign w:val="center"/>
          </w:tcPr>
          <w:p w14:paraId="2393DD33" w14:textId="77777777" w:rsidR="00F0658F" w:rsidRPr="0027386A" w:rsidRDefault="00F0658F" w:rsidP="00265A68">
            <w:pPr>
              <w:cnfStyle w:val="000000100000" w:firstRow="0" w:lastRow="0" w:firstColumn="0" w:lastColumn="0" w:oddVBand="0" w:evenVBand="0" w:oddHBand="1" w:evenHBand="0" w:firstRowFirstColumn="0" w:firstRowLastColumn="0" w:lastRowFirstColumn="0" w:lastRowLastColumn="0"/>
            </w:pPr>
            <w:r>
              <w:t>Prezenční</w:t>
            </w:r>
          </w:p>
        </w:tc>
      </w:tr>
      <w:tr w:rsidR="00F0658F" w14:paraId="64EE8373"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845D588" w14:textId="77777777" w:rsidR="00F0658F" w:rsidRDefault="00F0658F" w:rsidP="00265A68">
            <w:r>
              <w:t xml:space="preserve">Vedoucí osoby </w:t>
            </w:r>
          </w:p>
        </w:tc>
        <w:tc>
          <w:tcPr>
            <w:tcW w:w="6515" w:type="dxa"/>
            <w:vAlign w:val="center"/>
          </w:tcPr>
          <w:p w14:paraId="2A1DCC0D" w14:textId="51BA2628" w:rsidR="00F0658F" w:rsidRDefault="00F0658F" w:rsidP="00265A68">
            <w:pPr>
              <w:cnfStyle w:val="000000000000" w:firstRow="0" w:lastRow="0" w:firstColumn="0" w:lastColumn="0" w:oddVBand="0" w:evenVBand="0" w:oddHBand="0" w:evenHBand="0" w:firstRowFirstColumn="0" w:firstRowLastColumn="0" w:lastRowFirstColumn="0" w:lastRowLastColumn="0"/>
            </w:pPr>
            <w:r>
              <w:t xml:space="preserve">Mgr. Kateřina </w:t>
            </w:r>
            <w:proofErr w:type="spellStart"/>
            <w:r>
              <w:t>Pfertnerová</w:t>
            </w:r>
            <w:proofErr w:type="spellEnd"/>
          </w:p>
          <w:p w14:paraId="5429DC1F" w14:textId="77777777" w:rsidR="00F0658F" w:rsidRPr="0027386A" w:rsidRDefault="00F0658F" w:rsidP="00265A68">
            <w:pPr>
              <w:cnfStyle w:val="000000000000" w:firstRow="0" w:lastRow="0" w:firstColumn="0" w:lastColumn="0" w:oddVBand="0" w:evenVBand="0" w:oddHBand="0" w:evenHBand="0" w:firstRowFirstColumn="0" w:firstRowLastColumn="0" w:lastRowFirstColumn="0" w:lastRowLastColumn="0"/>
            </w:pPr>
            <w:r>
              <w:t>RT – Ing. Alena Pospíšilová</w:t>
            </w:r>
          </w:p>
        </w:tc>
      </w:tr>
      <w:tr w:rsidR="00F0658F" w14:paraId="40D17502" w14:textId="77777777" w:rsidTr="00265A68">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D35CC16" w14:textId="77777777" w:rsidR="00F0658F" w:rsidRPr="00D25EB5" w:rsidRDefault="00F0658F" w:rsidP="00265A68">
            <w:r w:rsidRPr="00D25EB5">
              <w:t>Typ účastníků</w:t>
            </w:r>
          </w:p>
        </w:tc>
        <w:tc>
          <w:tcPr>
            <w:tcW w:w="6515" w:type="dxa"/>
            <w:vAlign w:val="center"/>
          </w:tcPr>
          <w:p w14:paraId="03E344C2" w14:textId="59A78EF3" w:rsidR="00F0658F" w:rsidRPr="0027386A" w:rsidRDefault="00F0658F" w:rsidP="00265A68">
            <w:pPr>
              <w:cnfStyle w:val="000000100000" w:firstRow="0" w:lastRow="0" w:firstColumn="0" w:lastColumn="0" w:oddVBand="0" w:evenVBand="0" w:oddHBand="1" w:evenHBand="0" w:firstRowFirstColumn="0" w:firstRowLastColumn="0" w:lastRowFirstColumn="0" w:lastRowLastColumn="0"/>
            </w:pPr>
            <w:r>
              <w:t xml:space="preserve">Děti </w:t>
            </w:r>
            <w:r w:rsidR="00F268AB">
              <w:t>Z</w:t>
            </w:r>
            <w:r>
              <w:t>Š ORP Louny</w:t>
            </w:r>
            <w:r w:rsidR="00F268AB">
              <w:t xml:space="preserve"> – 9 ZŠ</w:t>
            </w:r>
          </w:p>
        </w:tc>
      </w:tr>
      <w:tr w:rsidR="00F0658F" w14:paraId="5BFA8FFB" w14:textId="77777777" w:rsidTr="00265A68">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E829FD9" w14:textId="77777777" w:rsidR="00F0658F" w:rsidRPr="00D25EB5" w:rsidRDefault="00F0658F" w:rsidP="00265A68">
            <w:r w:rsidRPr="00D25EB5">
              <w:t>Počet účastníků</w:t>
            </w:r>
          </w:p>
        </w:tc>
        <w:tc>
          <w:tcPr>
            <w:tcW w:w="6515" w:type="dxa"/>
            <w:vAlign w:val="center"/>
          </w:tcPr>
          <w:p w14:paraId="343B24AB" w14:textId="4B7F6FC0" w:rsidR="00F0658F" w:rsidRPr="0027386A" w:rsidRDefault="005D021F" w:rsidP="00265A68">
            <w:pPr>
              <w:cnfStyle w:val="000000000000" w:firstRow="0" w:lastRow="0" w:firstColumn="0" w:lastColumn="0" w:oddVBand="0" w:evenVBand="0" w:oddHBand="0" w:evenHBand="0" w:firstRowFirstColumn="0" w:firstRowLastColumn="0" w:lastRowFirstColumn="0" w:lastRowLastColumn="0"/>
            </w:pPr>
            <w:r>
              <w:t>36</w:t>
            </w:r>
          </w:p>
        </w:tc>
      </w:tr>
    </w:tbl>
    <w:p w14:paraId="22BD9637" w14:textId="36E91761" w:rsidR="005D021F" w:rsidRPr="005D021F" w:rsidRDefault="005D021F" w:rsidP="005D021F">
      <w:pPr>
        <w:spacing w:before="240"/>
        <w:ind w:firstLine="708"/>
      </w:pPr>
      <w:r w:rsidRPr="005D021F">
        <w:t xml:space="preserve">Cílem této vzdělávací akce bylo zprostředkovat žákům poznatky z oblasti historie atraktivní </w:t>
      </w:r>
      <w:r>
        <w:br/>
      </w:r>
      <w:r w:rsidRPr="005D021F">
        <w:t>a interaktivní formou, která podporuje nejen rozvoj vědomostí, ale i praktických dovedností, schopnosti spolupráce a týmové komunikace. V rámci aktivity byl kladen důraz na mezipředmětové přesahy, aktivní zapojení žáků a podporu sociálních vazeb.</w:t>
      </w:r>
    </w:p>
    <w:p w14:paraId="5E389179" w14:textId="2732C041" w:rsidR="005D021F" w:rsidRPr="005D021F" w:rsidRDefault="005D021F" w:rsidP="005D021F">
      <w:pPr>
        <w:spacing w:before="240"/>
        <w:ind w:firstLine="708"/>
      </w:pPr>
      <w:r w:rsidRPr="005D021F">
        <w:t xml:space="preserve">Jedním z hlavních přínosů bylo budování mezilidských vztahů prostřednictvím spolupráce </w:t>
      </w:r>
      <w:r>
        <w:br/>
      </w:r>
      <w:r w:rsidRPr="005D021F">
        <w:t>ve smíšených týmech, které byly složeny ze žáků různých škol. Tento princip měl za cíl rozvíjet schopnost kooperace s neznámými partnery, což je důležitá kompetence pro budoucí profesní i osobní život.</w:t>
      </w:r>
    </w:p>
    <w:p w14:paraId="3B31B276" w14:textId="45E68D68" w:rsidR="005D021F" w:rsidRPr="005D021F" w:rsidRDefault="005D021F" w:rsidP="005D021F">
      <w:pPr>
        <w:spacing w:before="240"/>
        <w:ind w:firstLine="708"/>
      </w:pPr>
      <w:r w:rsidRPr="005D021F">
        <w:t xml:space="preserve">Žáci soutěžili v devíti týmech, přičemž na každém stanovišti řešili tematicky zaměřené úkoly </w:t>
      </w:r>
      <w:r>
        <w:br/>
      </w:r>
      <w:r w:rsidRPr="005D021F">
        <w:t xml:space="preserve">s historickým kontextem. Každý tým byl doprovázen žákem ze Základní školy Postoloprty, který plnil roli průvodce – dohlížel na dodržování pravidel, časový rozvrh a poskytoval podporu při orientaci </w:t>
      </w:r>
      <w:r>
        <w:br/>
      </w:r>
      <w:r w:rsidRPr="005D021F">
        <w:lastRenderedPageBreak/>
        <w:t>v průběhu akce. Organizaci a odborné vedení stanovišť zajišťovali pedagogičtí pracovníci, kteří zároveň celou akci navrhli, metodicky připravili a úspěšně realizovali.</w:t>
      </w:r>
    </w:p>
    <w:p w14:paraId="32724338" w14:textId="7964596D" w:rsidR="00F0658F" w:rsidRDefault="005D021F" w:rsidP="00FD2E54">
      <w:pPr>
        <w:spacing w:before="240"/>
        <w:rPr>
          <w:b/>
          <w:bCs/>
        </w:rPr>
      </w:pPr>
      <w:r>
        <w:rPr>
          <w:b/>
          <w:bCs/>
        </w:rPr>
        <w:t>Hodnocení ak</w:t>
      </w:r>
      <w:r w:rsidR="003379BF">
        <w:rPr>
          <w:b/>
          <w:bCs/>
        </w:rPr>
        <w:t>tivity</w:t>
      </w:r>
    </w:p>
    <w:p w14:paraId="4F524A74" w14:textId="72A651F7" w:rsidR="00F268AB" w:rsidRPr="0061133A" w:rsidRDefault="00F268AB" w:rsidP="00F268AB">
      <w:pPr>
        <w:ind w:firstLine="708"/>
      </w:pPr>
      <w:r>
        <w:t xml:space="preserve">Hodnocení aktivity proběhlo formou anonymního dotazníkového šetření. Zúčastněným </w:t>
      </w:r>
      <w:r w:rsidR="00CA5184">
        <w:t xml:space="preserve">žákům </w:t>
      </w:r>
      <w:r>
        <w:t xml:space="preserve">byl předložen krátký dotazník obsahující </w:t>
      </w:r>
      <w:r w:rsidR="00CA5184">
        <w:t>9</w:t>
      </w:r>
      <w:r>
        <w:t xml:space="preserve"> otázek, z toho </w:t>
      </w:r>
      <w:r w:rsidR="00CA5184">
        <w:t>7</w:t>
      </w:r>
      <w:r>
        <w:t xml:space="preserve"> otázek bylo hodnoceno označením slovního hodnocení a na 2 otázky bylo možné odpověď písemným hodnocením. </w:t>
      </w:r>
      <w:r w:rsidRPr="0061133A">
        <w:t>Dotazník vyplnilo celkem 2</w:t>
      </w:r>
      <w:r w:rsidR="0061133A" w:rsidRPr="0061133A">
        <w:t>9</w:t>
      </w:r>
      <w:r w:rsidRPr="0061133A">
        <w:t xml:space="preserve">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F268AB" w:rsidRPr="00865765" w14:paraId="0EF7593C" w14:textId="77777777" w:rsidTr="0026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22FF2E51" w14:textId="77777777" w:rsidR="00F268AB" w:rsidRPr="00865765" w:rsidRDefault="00F268AB" w:rsidP="00265A68">
            <w:pPr>
              <w:rPr>
                <w:rFonts w:cstheme="minorHAnsi"/>
                <w:sz w:val="18"/>
                <w:szCs w:val="18"/>
              </w:rPr>
            </w:pPr>
          </w:p>
        </w:tc>
        <w:tc>
          <w:tcPr>
            <w:tcW w:w="3128" w:type="dxa"/>
            <w:vAlign w:val="center"/>
          </w:tcPr>
          <w:p w14:paraId="32A09BAA" w14:textId="708B73B4" w:rsidR="00F268AB" w:rsidRPr="00365F46" w:rsidRDefault="00F268AB" w:rsidP="00265A68">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F268AB">
              <w:rPr>
                <w:rFonts w:cstheme="minorHAnsi"/>
                <w:sz w:val="18"/>
                <w:szCs w:val="18"/>
              </w:rPr>
              <w:t xml:space="preserve">Dějepis s přesahem – </w:t>
            </w:r>
            <w:r>
              <w:rPr>
                <w:rFonts w:cstheme="minorHAnsi"/>
                <w:sz w:val="18"/>
                <w:szCs w:val="18"/>
              </w:rPr>
              <w:br/>
            </w:r>
            <w:r w:rsidRPr="00F268AB">
              <w:rPr>
                <w:rFonts w:cstheme="minorHAnsi"/>
                <w:sz w:val="18"/>
                <w:szCs w:val="18"/>
              </w:rPr>
              <w:t>Cesta za dvanácti apoštoly</w:t>
            </w:r>
          </w:p>
        </w:tc>
        <w:tc>
          <w:tcPr>
            <w:tcW w:w="1104" w:type="dxa"/>
            <w:vAlign w:val="center"/>
          </w:tcPr>
          <w:p w14:paraId="5680921D" w14:textId="77777777" w:rsidR="00F268AB" w:rsidRPr="00865765" w:rsidRDefault="00F268AB" w:rsidP="00265A68">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1D7235B5" w14:textId="77777777" w:rsidR="00F268AB" w:rsidRPr="00865765" w:rsidRDefault="00F268AB" w:rsidP="00265A68">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41832C0F" w14:textId="77777777" w:rsidR="00F268AB" w:rsidRPr="00865765" w:rsidRDefault="00F268AB" w:rsidP="00265A68">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603E03FA" w14:textId="77777777" w:rsidR="00F268AB" w:rsidRPr="00865765" w:rsidRDefault="00F268AB" w:rsidP="00265A68">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462B876E" w14:textId="77777777" w:rsidR="00F268AB" w:rsidRPr="00865765" w:rsidRDefault="00F268AB" w:rsidP="00265A68">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F268AB" w:rsidRPr="00865765" w14:paraId="671D853B"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42271735" w14:textId="77777777" w:rsidR="00F268AB" w:rsidRPr="00865765" w:rsidRDefault="00F268AB" w:rsidP="00265A68">
            <w:pPr>
              <w:jc w:val="center"/>
              <w:rPr>
                <w:rFonts w:cstheme="minorHAnsi"/>
                <w:sz w:val="18"/>
                <w:szCs w:val="18"/>
              </w:rPr>
            </w:pPr>
            <w:r w:rsidRPr="00865765">
              <w:rPr>
                <w:rFonts w:cstheme="minorHAnsi"/>
                <w:sz w:val="18"/>
                <w:szCs w:val="18"/>
              </w:rPr>
              <w:t>1</w:t>
            </w:r>
          </w:p>
        </w:tc>
        <w:tc>
          <w:tcPr>
            <w:tcW w:w="3128" w:type="dxa"/>
          </w:tcPr>
          <w:p w14:paraId="70B21FDF" w14:textId="4119938B" w:rsidR="00F268AB"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Jak se ti akce líbila?</w:t>
            </w:r>
          </w:p>
        </w:tc>
        <w:tc>
          <w:tcPr>
            <w:tcW w:w="1104" w:type="dxa"/>
            <w:vAlign w:val="center"/>
          </w:tcPr>
          <w:p w14:paraId="7C7DA31F" w14:textId="7DC8FB67"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26</w:t>
            </w:r>
          </w:p>
        </w:tc>
        <w:tc>
          <w:tcPr>
            <w:tcW w:w="1105" w:type="dxa"/>
            <w:vAlign w:val="center"/>
          </w:tcPr>
          <w:p w14:paraId="7AE7D8DD" w14:textId="36BC3B53"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2B779930" w14:textId="0896EC1C"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3C8681" w14:textId="68702B7D"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B00C1F3" w14:textId="1842E5B2"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F268AB" w:rsidRPr="00865765" w14:paraId="20DC7FD8"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728D0F4F" w14:textId="77777777" w:rsidR="00F268AB" w:rsidRPr="00865765" w:rsidRDefault="00F268AB" w:rsidP="00265A68">
            <w:pPr>
              <w:jc w:val="center"/>
              <w:rPr>
                <w:rFonts w:cstheme="minorHAnsi"/>
                <w:sz w:val="18"/>
                <w:szCs w:val="18"/>
              </w:rPr>
            </w:pPr>
            <w:r w:rsidRPr="00865765">
              <w:rPr>
                <w:rFonts w:cstheme="minorHAnsi"/>
                <w:sz w:val="18"/>
                <w:szCs w:val="18"/>
              </w:rPr>
              <w:t>2</w:t>
            </w:r>
          </w:p>
        </w:tc>
        <w:tc>
          <w:tcPr>
            <w:tcW w:w="3128" w:type="dxa"/>
          </w:tcPr>
          <w:p w14:paraId="2891329A" w14:textId="7CF72211" w:rsidR="00CA5184"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Jak se ti líbila organizace akce?</w:t>
            </w:r>
          </w:p>
        </w:tc>
        <w:tc>
          <w:tcPr>
            <w:tcW w:w="1104" w:type="dxa"/>
            <w:vAlign w:val="center"/>
          </w:tcPr>
          <w:p w14:paraId="654EFCCF" w14:textId="16B2E411"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23</w:t>
            </w:r>
          </w:p>
        </w:tc>
        <w:tc>
          <w:tcPr>
            <w:tcW w:w="1105" w:type="dxa"/>
            <w:vAlign w:val="center"/>
          </w:tcPr>
          <w:p w14:paraId="22457A40" w14:textId="6E3CA210"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4" w:type="dxa"/>
            <w:vAlign w:val="center"/>
          </w:tcPr>
          <w:p w14:paraId="5E6FB60D" w14:textId="20ECA805"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EA7F187" w14:textId="324142F0"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BE9BBF6" w14:textId="5972A897"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F268AB" w:rsidRPr="00865765" w14:paraId="3EB04B24"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46215324" w14:textId="77777777" w:rsidR="00F268AB" w:rsidRPr="00865765" w:rsidRDefault="00F268AB" w:rsidP="00265A68">
            <w:pPr>
              <w:jc w:val="center"/>
              <w:rPr>
                <w:rFonts w:cstheme="minorHAnsi"/>
                <w:sz w:val="18"/>
                <w:szCs w:val="18"/>
              </w:rPr>
            </w:pPr>
            <w:r w:rsidRPr="00865765">
              <w:rPr>
                <w:rFonts w:cstheme="minorHAnsi"/>
                <w:sz w:val="18"/>
                <w:szCs w:val="18"/>
              </w:rPr>
              <w:t>3</w:t>
            </w:r>
          </w:p>
        </w:tc>
        <w:tc>
          <w:tcPr>
            <w:tcW w:w="3128" w:type="dxa"/>
          </w:tcPr>
          <w:p w14:paraId="077F6579" w14:textId="536178B1" w:rsidR="00F268AB"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Byla pro tebe akce přínosná?</w:t>
            </w:r>
          </w:p>
        </w:tc>
        <w:tc>
          <w:tcPr>
            <w:tcW w:w="1104" w:type="dxa"/>
            <w:vAlign w:val="center"/>
          </w:tcPr>
          <w:p w14:paraId="3D647AD2" w14:textId="330C6844"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05" w:type="dxa"/>
            <w:vAlign w:val="center"/>
          </w:tcPr>
          <w:p w14:paraId="52C8960A" w14:textId="27222185"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4" w:type="dxa"/>
            <w:vAlign w:val="center"/>
          </w:tcPr>
          <w:p w14:paraId="7430EFF8" w14:textId="31F683FC"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14730458" w14:textId="0CB1B394"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B7A5234" w14:textId="1EBA9B46"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F268AB" w:rsidRPr="00865765" w14:paraId="2EB3A56E"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0C3F6B0A" w14:textId="77777777" w:rsidR="00F268AB" w:rsidRPr="00865765" w:rsidRDefault="00F268AB" w:rsidP="00265A68">
            <w:pPr>
              <w:jc w:val="center"/>
              <w:rPr>
                <w:rFonts w:cstheme="minorHAnsi"/>
                <w:sz w:val="18"/>
                <w:szCs w:val="18"/>
              </w:rPr>
            </w:pPr>
            <w:r w:rsidRPr="00865765">
              <w:rPr>
                <w:rFonts w:cstheme="minorHAnsi"/>
                <w:sz w:val="18"/>
                <w:szCs w:val="18"/>
              </w:rPr>
              <w:t>4</w:t>
            </w:r>
          </w:p>
        </w:tc>
        <w:tc>
          <w:tcPr>
            <w:tcW w:w="3128" w:type="dxa"/>
          </w:tcPr>
          <w:p w14:paraId="77FA12A1" w14:textId="18391888" w:rsidR="00F268AB"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Bylo to pro tebe těžké?</w:t>
            </w:r>
          </w:p>
        </w:tc>
        <w:tc>
          <w:tcPr>
            <w:tcW w:w="1104" w:type="dxa"/>
            <w:vAlign w:val="center"/>
          </w:tcPr>
          <w:p w14:paraId="4FA9ACF0" w14:textId="7E08BB89"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B5C562B" w14:textId="636CBFC2"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6062876F" w14:textId="753EB513"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05" w:type="dxa"/>
            <w:vAlign w:val="center"/>
          </w:tcPr>
          <w:p w14:paraId="3EF2A908" w14:textId="004CAEF2"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7E4B6D79" w14:textId="77E38DEA"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r>
      <w:tr w:rsidR="00F268AB" w:rsidRPr="00865765" w14:paraId="2D126CC4"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3CDE4B25" w14:textId="77777777" w:rsidR="00F268AB" w:rsidRPr="00865765" w:rsidRDefault="00F268AB" w:rsidP="00265A68">
            <w:pPr>
              <w:jc w:val="center"/>
              <w:rPr>
                <w:rFonts w:cstheme="minorHAnsi"/>
                <w:sz w:val="18"/>
                <w:szCs w:val="18"/>
              </w:rPr>
            </w:pPr>
            <w:r w:rsidRPr="00865765">
              <w:rPr>
                <w:rFonts w:cstheme="minorHAnsi"/>
                <w:sz w:val="18"/>
                <w:szCs w:val="18"/>
              </w:rPr>
              <w:t>5</w:t>
            </w:r>
          </w:p>
        </w:tc>
        <w:tc>
          <w:tcPr>
            <w:tcW w:w="3128" w:type="dxa"/>
          </w:tcPr>
          <w:p w14:paraId="36F5B0A5" w14:textId="44B9871E" w:rsidR="00F268AB"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Vyhovovala ti práce v týmu?</w:t>
            </w:r>
          </w:p>
        </w:tc>
        <w:tc>
          <w:tcPr>
            <w:tcW w:w="1104" w:type="dxa"/>
            <w:vAlign w:val="center"/>
          </w:tcPr>
          <w:p w14:paraId="0A867A7E" w14:textId="5C767EA7"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22</w:t>
            </w:r>
          </w:p>
        </w:tc>
        <w:tc>
          <w:tcPr>
            <w:tcW w:w="1105" w:type="dxa"/>
            <w:vAlign w:val="center"/>
          </w:tcPr>
          <w:p w14:paraId="6415F15D" w14:textId="5E056A83"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4" w:type="dxa"/>
            <w:vAlign w:val="center"/>
          </w:tcPr>
          <w:p w14:paraId="38D96277" w14:textId="01B59397"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6A3355E" w14:textId="18E03842"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E430B39" w14:textId="6FC840C4" w:rsidR="00F268AB" w:rsidRPr="00865765" w:rsidRDefault="0061133A" w:rsidP="00265A68">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F268AB" w:rsidRPr="00865765" w14:paraId="0EE7E8AF"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36E353A0" w14:textId="77777777" w:rsidR="00F268AB" w:rsidRPr="00865765" w:rsidRDefault="00F268AB" w:rsidP="00265A68">
            <w:pPr>
              <w:jc w:val="center"/>
              <w:rPr>
                <w:rFonts w:cstheme="minorHAnsi"/>
                <w:sz w:val="18"/>
                <w:szCs w:val="18"/>
              </w:rPr>
            </w:pPr>
            <w:r w:rsidRPr="00865765">
              <w:rPr>
                <w:rFonts w:cstheme="minorHAnsi"/>
                <w:sz w:val="18"/>
                <w:szCs w:val="18"/>
              </w:rPr>
              <w:t>6</w:t>
            </w:r>
          </w:p>
        </w:tc>
        <w:tc>
          <w:tcPr>
            <w:tcW w:w="3128" w:type="dxa"/>
          </w:tcPr>
          <w:p w14:paraId="4A0BF259" w14:textId="4FC2846E" w:rsidR="00F268AB"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Jsou pro tebe získané poznatky v rámci akce přínosné?</w:t>
            </w:r>
          </w:p>
        </w:tc>
        <w:tc>
          <w:tcPr>
            <w:tcW w:w="1104" w:type="dxa"/>
            <w:vAlign w:val="center"/>
          </w:tcPr>
          <w:p w14:paraId="475D1646" w14:textId="2C8242CA"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592C6261" w14:textId="33D5C6C9"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104" w:type="dxa"/>
            <w:vAlign w:val="center"/>
          </w:tcPr>
          <w:p w14:paraId="16C7131C" w14:textId="2DEBBABC"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6E34D3EA" w14:textId="6CDAF43F" w:rsidR="00F268AB"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BB2A16E" w14:textId="70699BA8" w:rsidR="00F268AB" w:rsidRPr="00865765" w:rsidRDefault="0061133A" w:rsidP="00265A68">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CA5184" w:rsidRPr="00865765" w14:paraId="293A82D2" w14:textId="77777777" w:rsidTr="00265A68">
        <w:tc>
          <w:tcPr>
            <w:cnfStyle w:val="001000000000" w:firstRow="0" w:lastRow="0" w:firstColumn="1" w:lastColumn="0" w:oddVBand="0" w:evenVBand="0" w:oddHBand="0" w:evenHBand="0" w:firstRowFirstColumn="0" w:firstRowLastColumn="0" w:lastRowFirstColumn="0" w:lastRowLastColumn="0"/>
            <w:tcW w:w="411" w:type="dxa"/>
            <w:vAlign w:val="center"/>
          </w:tcPr>
          <w:p w14:paraId="467586E0" w14:textId="44B989BB" w:rsidR="00CA5184" w:rsidRPr="00865765" w:rsidRDefault="00CA5184" w:rsidP="00265A68">
            <w:pPr>
              <w:jc w:val="center"/>
              <w:rPr>
                <w:rFonts w:cstheme="minorHAnsi"/>
                <w:sz w:val="18"/>
                <w:szCs w:val="18"/>
              </w:rPr>
            </w:pPr>
            <w:r>
              <w:rPr>
                <w:rFonts w:cstheme="minorHAnsi"/>
                <w:sz w:val="18"/>
                <w:szCs w:val="18"/>
              </w:rPr>
              <w:t>7</w:t>
            </w:r>
          </w:p>
        </w:tc>
        <w:tc>
          <w:tcPr>
            <w:tcW w:w="3128" w:type="dxa"/>
          </w:tcPr>
          <w:p w14:paraId="25C4134C" w14:textId="27059AF9" w:rsidR="00CA5184" w:rsidRPr="00865765" w:rsidRDefault="00CA5184" w:rsidP="00265A68">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Pr>
                <w:rFonts w:cstheme="minorHAnsi"/>
                <w:b/>
                <w:bCs/>
                <w:sz w:val="18"/>
                <w:szCs w:val="18"/>
              </w:rPr>
              <w:t>Účastnil/a by ses rád/a další podobné akce?</w:t>
            </w:r>
          </w:p>
        </w:tc>
        <w:tc>
          <w:tcPr>
            <w:tcW w:w="1104" w:type="dxa"/>
            <w:vAlign w:val="center"/>
          </w:tcPr>
          <w:p w14:paraId="6E250EDE" w14:textId="38B5EFC5" w:rsidR="00CA5184"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26</w:t>
            </w:r>
          </w:p>
        </w:tc>
        <w:tc>
          <w:tcPr>
            <w:tcW w:w="1105" w:type="dxa"/>
            <w:vAlign w:val="center"/>
          </w:tcPr>
          <w:p w14:paraId="1EB846B3" w14:textId="2B37C9CA" w:rsidR="00CA5184"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1E7CF1CF" w14:textId="47677E96" w:rsidR="00CA5184" w:rsidRPr="00865765"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3A554F31" w14:textId="26D90CE8" w:rsidR="00CA5184" w:rsidRDefault="0061133A" w:rsidP="00265A68">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5CBDF18" w14:textId="1E8570FF" w:rsidR="00CA5184" w:rsidRDefault="0061133A" w:rsidP="0061133A">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5BEE1E67" w14:textId="2B4402FC" w:rsidR="00A749DE" w:rsidRDefault="0061133A" w:rsidP="00CF47B1">
      <w:pPr>
        <w:pStyle w:val="Titulek"/>
      </w:pPr>
      <w:bookmarkStart w:id="154" w:name="_Toc214554007"/>
      <w:r>
        <w:t xml:space="preserve">Tabulka </w:t>
      </w:r>
      <w:fldSimple w:instr=" SEQ Tabulka \* ARABIC ">
        <w:r w:rsidR="00671188">
          <w:rPr>
            <w:noProof/>
          </w:rPr>
          <w:t>44</w:t>
        </w:r>
      </w:fldSimple>
      <w:r>
        <w:t xml:space="preserve"> Dějepis s přesahem – Cesta za dvanácti apoštoly</w:t>
      </w:r>
      <w:bookmarkEnd w:id="154"/>
    </w:p>
    <w:p w14:paraId="2AD32B5E" w14:textId="77777777" w:rsidR="00CF47B1" w:rsidRDefault="00CF47B1" w:rsidP="00CF47B1">
      <w:pPr>
        <w:keepNext/>
        <w:spacing w:after="0"/>
      </w:pPr>
      <w:r>
        <w:rPr>
          <w:noProof/>
        </w:rPr>
        <w:drawing>
          <wp:inline distT="0" distB="0" distL="0" distR="0" wp14:anchorId="463FD60E" wp14:editId="73F3613F">
            <wp:extent cx="5760000" cy="2520000"/>
            <wp:effectExtent l="0" t="0" r="12700" b="13970"/>
            <wp:docPr id="275647284"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D7EE7DD" w14:textId="4A7AEBB1" w:rsidR="00CF47B1" w:rsidRPr="00CF47B1" w:rsidRDefault="00CF47B1" w:rsidP="00CF47B1">
      <w:pPr>
        <w:pStyle w:val="Titulek"/>
      </w:pPr>
      <w:bookmarkStart w:id="155" w:name="_Toc214554059"/>
      <w:r>
        <w:t xml:space="preserve">Graf </w:t>
      </w:r>
      <w:fldSimple w:instr=" SEQ Graf \* ARABIC ">
        <w:r w:rsidR="00567FF0">
          <w:rPr>
            <w:noProof/>
          </w:rPr>
          <w:t>43</w:t>
        </w:r>
      </w:fldSimple>
      <w:r>
        <w:t xml:space="preserve"> </w:t>
      </w:r>
      <w:r w:rsidRPr="00D51F68">
        <w:t>Dějepis s přesahem – Cesta za dvanácti apoštoly</w:t>
      </w:r>
      <w:bookmarkEnd w:id="155"/>
    </w:p>
    <w:p w14:paraId="4EB657C8" w14:textId="1EBD423D" w:rsidR="00CF47B1" w:rsidRPr="00CF47B1" w:rsidRDefault="00CF47B1" w:rsidP="00CF47B1">
      <w:pPr>
        <w:spacing w:before="240"/>
        <w:ind w:firstLine="708"/>
      </w:pPr>
      <w:r w:rsidRPr="00CF47B1">
        <w:t xml:space="preserve">Akce „Cesta za dvanácti apoštoly“ byla navržena jako interaktivní vzdělávací den s cílem přiblížit žákům historii poutavou a zážitkovou formou, s důrazem na rozvoj znalostí, týmové spolupráce a mezilidských dovedností. Žáci pracovali ve smíšených týmech napříč školami a plnili úkoly </w:t>
      </w:r>
      <w:r>
        <w:br/>
      </w:r>
      <w:r w:rsidRPr="00CF47B1">
        <w:t>na jednotlivých stanovištích, přičemž každá skupina byla doprovázena starším žákem ZŠ Postoloprty. Na stanovištích působili pedagogové, kteří akci metodicky připravili a organizačně zajišťovali.</w:t>
      </w:r>
    </w:p>
    <w:p w14:paraId="2B16DD9A" w14:textId="4CFDEBE4" w:rsidR="00CF47B1" w:rsidRPr="00CF47B1" w:rsidRDefault="00CF47B1" w:rsidP="00CF47B1">
      <w:pPr>
        <w:spacing w:before="240"/>
      </w:pPr>
      <w:r w:rsidRPr="00CF47B1">
        <w:t>Dotazníkové šetření mezi účastníky potvrdilo vysokou míru spokojenosti:</w:t>
      </w:r>
    </w:p>
    <w:p w14:paraId="61E4F855" w14:textId="6CE5F53C" w:rsidR="00CF47B1" w:rsidRPr="00CF47B1" w:rsidRDefault="00CF47B1">
      <w:pPr>
        <w:pStyle w:val="Odstavecseseznamem"/>
        <w:numPr>
          <w:ilvl w:val="0"/>
          <w:numId w:val="26"/>
        </w:numPr>
      </w:pPr>
      <w:r w:rsidRPr="00CF47B1">
        <w:t>96 % žáků uvedlo, že se jim akce „rozhodně líbila“, zbylá část označila odpověď „spíše ano“.</w:t>
      </w:r>
    </w:p>
    <w:p w14:paraId="32E9743C" w14:textId="0192EBE5" w:rsidR="00CF47B1" w:rsidRPr="00CF47B1" w:rsidRDefault="00CF47B1">
      <w:pPr>
        <w:pStyle w:val="Odstavecseseznamem"/>
        <w:numPr>
          <w:ilvl w:val="0"/>
          <w:numId w:val="26"/>
        </w:numPr>
        <w:spacing w:before="240"/>
      </w:pPr>
      <w:r w:rsidRPr="00CF47B1">
        <w:t>100 % žáků hodnotilo organizaci akce pozitivně.</w:t>
      </w:r>
    </w:p>
    <w:p w14:paraId="11082137" w14:textId="7152B97B" w:rsidR="00CF47B1" w:rsidRPr="00CF47B1" w:rsidRDefault="00CF47B1">
      <w:pPr>
        <w:pStyle w:val="Odstavecseseznamem"/>
        <w:numPr>
          <w:ilvl w:val="0"/>
          <w:numId w:val="26"/>
        </w:numPr>
        <w:spacing w:before="240"/>
      </w:pPr>
      <w:r w:rsidRPr="00CF47B1">
        <w:lastRenderedPageBreak/>
        <w:t xml:space="preserve">90 % respondentů uvedlo, že pro ně byla akce přínosná, a to nejen z hlediska obsahu, ale </w:t>
      </w:r>
      <w:r>
        <w:br/>
      </w:r>
      <w:r w:rsidRPr="00CF47B1">
        <w:t>i formy zpracování.</w:t>
      </w:r>
    </w:p>
    <w:p w14:paraId="10F1FB7C" w14:textId="3D478784" w:rsidR="00CF47B1" w:rsidRPr="00CF47B1" w:rsidRDefault="00CF47B1" w:rsidP="00CF47B1">
      <w:pPr>
        <w:spacing w:before="240"/>
        <w:ind w:firstLine="708"/>
      </w:pPr>
      <w:r w:rsidRPr="00CF47B1">
        <w:t>Významným zjištěním je vysoká míra přijetí týmové spolupráce – 97 % žáků uvedlo, že jim práce ve skupině vyhovovala.</w:t>
      </w:r>
      <w:r>
        <w:t xml:space="preserve"> </w:t>
      </w:r>
      <w:r w:rsidRPr="00CF47B1">
        <w:t>Volné odpovědi žáků poukazují na pozitivní vnímání celkové atmosféry akce, oceňovali rozmanitost aktivit (např. tvorbu z hlíny, práci s myšlenkovými mapami), historické kostýmy, občerstvení i způsob organizace týmů. Několik žáků pozitivně hodnotilo to, že týmy nebyly tvořeny vlastní volbou, což přispělo k navázání nových kontaktů a přátelství.</w:t>
      </w:r>
    </w:p>
    <w:p w14:paraId="5210F1A5" w14:textId="42010C8C" w:rsidR="00CF47B1" w:rsidRPr="00CF47B1" w:rsidRDefault="00CF47B1" w:rsidP="00CF47B1">
      <w:pPr>
        <w:spacing w:before="240"/>
        <w:ind w:firstLine="708"/>
      </w:pPr>
      <w:r w:rsidRPr="00CF47B1">
        <w:t>Jediné mírné výhrady se týkaly přání konat akci příště venku nebo preferenci některých žáků zůstat v týmu se spolužáky z vlastní školy. Většina respondentů by se akce ráda zúčastnila znovu, což potvrzuje 96% souhlasné odpovědi na tuto otázku.</w:t>
      </w:r>
    </w:p>
    <w:p w14:paraId="0D639B4B" w14:textId="056C8C0E" w:rsidR="00F0658F" w:rsidRDefault="000C34F3" w:rsidP="00CF47B1">
      <w:pPr>
        <w:spacing w:before="240"/>
        <w:ind w:firstLine="708"/>
      </w:pPr>
      <w:r>
        <w:rPr>
          <w:noProof/>
        </w:rPr>
        <w:drawing>
          <wp:anchor distT="0" distB="0" distL="114300" distR="114300" simplePos="0" relativeHeight="251773440" behindDoc="1" locked="0" layoutInCell="1" allowOverlap="1" wp14:anchorId="3D63849A" wp14:editId="3045A6EA">
            <wp:simplePos x="0" y="0"/>
            <wp:positionH relativeFrom="margin">
              <wp:align>center</wp:align>
            </wp:positionH>
            <wp:positionV relativeFrom="paragraph">
              <wp:posOffset>914400</wp:posOffset>
            </wp:positionV>
            <wp:extent cx="4800600" cy="3597910"/>
            <wp:effectExtent l="0" t="0" r="0" b="2540"/>
            <wp:wrapTight wrapText="bothSides">
              <wp:wrapPolygon edited="0">
                <wp:start x="0" y="0"/>
                <wp:lineTo x="0" y="21501"/>
                <wp:lineTo x="21514" y="21501"/>
                <wp:lineTo x="21514" y="0"/>
                <wp:lineTo x="0" y="0"/>
              </wp:wrapPolygon>
            </wp:wrapTight>
            <wp:docPr id="494607710" name="Obrázek 39" descr="Obsah obrázku oblečení, osoba, židle, boty&#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07710" name="Obrázek 39" descr="Obsah obrázku oblečení, osoba, židle, boty&#10;&#10;Obsah vygenerovaný umělou inteligencí může být nesprávný."/>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0600" cy="3597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47B1" w:rsidRPr="00CF47B1">
        <w:t xml:space="preserve">Celkově lze akci hodnotit jako velmi zdařilou – podpořila klíčové kompetence žáků, propojila poznávání s prožitkem a současně vytvořila příležitost k rozvoji sociálních dovedností v bezpečném </w:t>
      </w:r>
      <w:r w:rsidR="00CF47B1">
        <w:br/>
      </w:r>
      <w:r w:rsidR="00CF47B1" w:rsidRPr="00CF47B1">
        <w:t>a motivujícím prostředí. Akce má potenciál stát se inspirativním modelem pro další mezi školní spolupráci a projektovou výuku s historickým přesahem.</w:t>
      </w:r>
    </w:p>
    <w:p w14:paraId="4B0AB2AD" w14:textId="01250CE6" w:rsidR="000C34F3" w:rsidRDefault="000C34F3" w:rsidP="00726594">
      <w:pPr>
        <w:spacing w:before="240"/>
      </w:pPr>
    </w:p>
    <w:p w14:paraId="708A6DA2" w14:textId="2AD3D8B0" w:rsidR="00726594" w:rsidRDefault="00726594" w:rsidP="00726594">
      <w:pPr>
        <w:spacing w:before="240"/>
      </w:pPr>
    </w:p>
    <w:p w14:paraId="7946F5A0" w14:textId="7851E36E" w:rsidR="00726594" w:rsidRDefault="00726594" w:rsidP="00726594">
      <w:pPr>
        <w:spacing w:before="240"/>
      </w:pPr>
      <w:r>
        <w:br/>
      </w:r>
    </w:p>
    <w:p w14:paraId="3C5FB79E" w14:textId="1C486B98" w:rsidR="000C34F3" w:rsidRDefault="000C34F3" w:rsidP="00726594">
      <w:pPr>
        <w:spacing w:before="240"/>
      </w:pPr>
    </w:p>
    <w:p w14:paraId="45142A7C" w14:textId="77777777" w:rsidR="000C34F3" w:rsidRDefault="000C34F3" w:rsidP="00726594">
      <w:pPr>
        <w:spacing w:before="240"/>
      </w:pPr>
    </w:p>
    <w:p w14:paraId="0E3DD2F3" w14:textId="77777777" w:rsidR="000C34F3" w:rsidRDefault="000C34F3" w:rsidP="00726594">
      <w:pPr>
        <w:spacing w:before="240"/>
      </w:pPr>
    </w:p>
    <w:p w14:paraId="46B52ADB" w14:textId="77777777" w:rsidR="000C34F3" w:rsidRDefault="000C34F3" w:rsidP="00726594">
      <w:pPr>
        <w:spacing w:before="240"/>
      </w:pPr>
    </w:p>
    <w:p w14:paraId="0EBA3096" w14:textId="77777777" w:rsidR="000C34F3" w:rsidRDefault="000C34F3" w:rsidP="00726594">
      <w:pPr>
        <w:spacing w:before="240"/>
      </w:pPr>
    </w:p>
    <w:p w14:paraId="0688F649" w14:textId="77777777" w:rsidR="000C34F3" w:rsidRDefault="000C34F3" w:rsidP="00726594">
      <w:pPr>
        <w:spacing w:before="240"/>
      </w:pPr>
    </w:p>
    <w:p w14:paraId="05765224" w14:textId="77777777" w:rsidR="000C34F3" w:rsidRDefault="000C34F3" w:rsidP="00726594">
      <w:pPr>
        <w:spacing w:before="240"/>
      </w:pPr>
    </w:p>
    <w:p w14:paraId="5B953E00" w14:textId="1749A088" w:rsidR="00EE4BB5" w:rsidRDefault="00EE4BB5" w:rsidP="00726594">
      <w:pPr>
        <w:spacing w:before="240"/>
      </w:pPr>
      <w:r>
        <w:rPr>
          <w:noProof/>
        </w:rPr>
        <mc:AlternateContent>
          <mc:Choice Requires="wps">
            <w:drawing>
              <wp:anchor distT="0" distB="0" distL="114300" distR="114300" simplePos="0" relativeHeight="251775488" behindDoc="1" locked="0" layoutInCell="1" allowOverlap="1" wp14:anchorId="22B59605" wp14:editId="7EA02DE9">
                <wp:simplePos x="0" y="0"/>
                <wp:positionH relativeFrom="margin">
                  <wp:align>center</wp:align>
                </wp:positionH>
                <wp:positionV relativeFrom="paragraph">
                  <wp:posOffset>121624</wp:posOffset>
                </wp:positionV>
                <wp:extent cx="4800600" cy="161925"/>
                <wp:effectExtent l="0" t="0" r="0" b="9525"/>
                <wp:wrapTight wrapText="bothSides">
                  <wp:wrapPolygon edited="0">
                    <wp:start x="0" y="0"/>
                    <wp:lineTo x="0" y="20329"/>
                    <wp:lineTo x="21514" y="20329"/>
                    <wp:lineTo x="21514" y="0"/>
                    <wp:lineTo x="0" y="0"/>
                  </wp:wrapPolygon>
                </wp:wrapTight>
                <wp:docPr id="1068198472" name="Textové pole 1"/>
                <wp:cNvGraphicFramePr/>
                <a:graphic xmlns:a="http://schemas.openxmlformats.org/drawingml/2006/main">
                  <a:graphicData uri="http://schemas.microsoft.com/office/word/2010/wordprocessingShape">
                    <wps:wsp>
                      <wps:cNvSpPr txBox="1"/>
                      <wps:spPr>
                        <a:xfrm>
                          <a:off x="0" y="0"/>
                          <a:ext cx="4800600" cy="161925"/>
                        </a:xfrm>
                        <a:prstGeom prst="rect">
                          <a:avLst/>
                        </a:prstGeom>
                        <a:solidFill>
                          <a:prstClr val="white"/>
                        </a:solidFill>
                        <a:ln>
                          <a:noFill/>
                        </a:ln>
                      </wps:spPr>
                      <wps:txbx>
                        <w:txbxContent>
                          <w:p w14:paraId="125BD1D8" w14:textId="1E931AB1" w:rsidR="00726594" w:rsidRPr="00E74498" w:rsidRDefault="00726594" w:rsidP="00726594">
                            <w:pPr>
                              <w:pStyle w:val="Titulek"/>
                              <w:rPr>
                                <w:noProof/>
                                <w:sz w:val="22"/>
                                <w:szCs w:val="22"/>
                              </w:rPr>
                            </w:pPr>
                            <w:bookmarkStart w:id="156" w:name="_Toc215754981"/>
                            <w:r>
                              <w:t xml:space="preserve">Obrázek </w:t>
                            </w:r>
                            <w:fldSimple w:instr=" SEQ Obrázek \* ARABIC ">
                              <w:r w:rsidR="0027401C">
                                <w:rPr>
                                  <w:noProof/>
                                </w:rPr>
                                <w:t>30</w:t>
                              </w:r>
                            </w:fldSimple>
                            <w:r>
                              <w:t xml:space="preserve"> Cesta za dvanácti Apoštoly</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B59605" id="_x0000_s1049" type="#_x0000_t202" style="position:absolute;left:0;text-align:left;margin-left:0;margin-top:9.6pt;width:378pt;height:12.75pt;z-index:-2515409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" stroked="f">
                <v:textbox inset="0,0,0,0">
                  <w:txbxContent>
                    <w:p w14:paraId="125BD1D8" w14:textId="1E931AB1" w:rsidR="00726594" w:rsidRPr="00E74498" w:rsidRDefault="00726594" w:rsidP="00726594">
                      <w:pPr>
                        <w:pStyle w:val="Titulek"/>
                        <w:rPr>
                          <w:noProof/>
                          <w:sz w:val="22"/>
                          <w:szCs w:val="22"/>
                        </w:rPr>
                      </w:pPr>
                      <w:bookmarkStart w:id="157" w:name="_Toc215754981"/>
                      <w:r>
                        <w:t xml:space="preserve">Obrázek </w:t>
                      </w:r>
                      <w:fldSimple w:instr=" SEQ Obrázek \* ARABIC ">
                        <w:r w:rsidR="0027401C">
                          <w:rPr>
                            <w:noProof/>
                          </w:rPr>
                          <w:t>30</w:t>
                        </w:r>
                      </w:fldSimple>
                      <w:r>
                        <w:t xml:space="preserve"> Cesta za dvanácti Apoštoly</w:t>
                      </w:r>
                      <w:bookmarkEnd w:id="157"/>
                    </w:p>
                  </w:txbxContent>
                </v:textbox>
                <w10:wrap type="tight" anchorx="margin"/>
              </v:shape>
            </w:pict>
          </mc:Fallback>
        </mc:AlternateContent>
      </w:r>
    </w:p>
    <w:p w14:paraId="309FA5AA" w14:textId="77777777" w:rsidR="00EE4BB5" w:rsidRDefault="00EE4BB5" w:rsidP="00726594">
      <w:pPr>
        <w:spacing w:before="240"/>
      </w:pPr>
    </w:p>
    <w:p w14:paraId="4E014DF3" w14:textId="3848FD86" w:rsidR="00EE4BB5" w:rsidRDefault="00EE4BB5" w:rsidP="00726594">
      <w:pPr>
        <w:spacing w:before="240"/>
      </w:pPr>
    </w:p>
    <w:p w14:paraId="774BD2C5" w14:textId="77777777" w:rsidR="00EE4BB5" w:rsidRDefault="00EE4BB5" w:rsidP="00726594">
      <w:pPr>
        <w:spacing w:before="240"/>
      </w:pPr>
    </w:p>
    <w:p w14:paraId="5AABC6DE" w14:textId="40FF2560" w:rsidR="000C34F3" w:rsidRDefault="000C34F3" w:rsidP="00726594">
      <w:pPr>
        <w:spacing w:before="240"/>
      </w:pPr>
    </w:p>
    <w:tbl>
      <w:tblPr>
        <w:tblStyle w:val="Tabulkasmkou4zvraznn5"/>
        <w:tblW w:w="0" w:type="auto"/>
        <w:tblLook w:val="04A0" w:firstRow="1" w:lastRow="0" w:firstColumn="1" w:lastColumn="0" w:noHBand="0" w:noVBand="1"/>
      </w:tblPr>
      <w:tblGrid>
        <w:gridCol w:w="2547"/>
        <w:gridCol w:w="6515"/>
      </w:tblGrid>
      <w:tr w:rsidR="00683577" w14:paraId="5C706B46" w14:textId="77777777" w:rsidTr="006A7C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67FB5DB" w14:textId="4109397C" w:rsidR="00683577" w:rsidRPr="00752318" w:rsidRDefault="00683577" w:rsidP="006A7C43">
            <w:pPr>
              <w:jc w:val="center"/>
            </w:pPr>
            <w:r w:rsidRPr="00FB41FD">
              <w:rPr>
                <w:sz w:val="24"/>
                <w:szCs w:val="24"/>
              </w:rPr>
              <w:lastRenderedPageBreak/>
              <w:t xml:space="preserve">Téma: </w:t>
            </w:r>
            <w:r>
              <w:rPr>
                <w:sz w:val="24"/>
                <w:szCs w:val="24"/>
              </w:rPr>
              <w:t>Znáš své město</w:t>
            </w:r>
          </w:p>
        </w:tc>
      </w:tr>
      <w:tr w:rsidR="00683577" w14:paraId="261952FC"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FD04FAB" w14:textId="77777777" w:rsidR="00683577" w:rsidRPr="00D25EB5" w:rsidRDefault="00683577" w:rsidP="006A7C43">
            <w:r w:rsidRPr="00D25EB5">
              <w:t>Datum konání akce</w:t>
            </w:r>
          </w:p>
        </w:tc>
        <w:tc>
          <w:tcPr>
            <w:tcW w:w="6515" w:type="dxa"/>
            <w:vAlign w:val="center"/>
          </w:tcPr>
          <w:p w14:paraId="558D3AE5" w14:textId="6B98DDD4" w:rsidR="00683577" w:rsidRPr="0027386A" w:rsidRDefault="00683577" w:rsidP="006A7C43">
            <w:pPr>
              <w:cnfStyle w:val="000000100000" w:firstRow="0" w:lastRow="0" w:firstColumn="0" w:lastColumn="0" w:oddVBand="0" w:evenVBand="0" w:oddHBand="1" w:evenHBand="0" w:firstRowFirstColumn="0" w:firstRowLastColumn="0" w:lastRowFirstColumn="0" w:lastRowLastColumn="0"/>
            </w:pPr>
            <w:r>
              <w:t>3/2024–6/2024</w:t>
            </w:r>
          </w:p>
        </w:tc>
      </w:tr>
      <w:tr w:rsidR="00683577" w14:paraId="4049782B"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49167B0" w14:textId="77777777" w:rsidR="00683577" w:rsidRPr="00D25EB5" w:rsidRDefault="00683577" w:rsidP="006A7C43">
            <w:r>
              <w:t xml:space="preserve">Místo konání </w:t>
            </w:r>
          </w:p>
        </w:tc>
        <w:tc>
          <w:tcPr>
            <w:tcW w:w="6515" w:type="dxa"/>
            <w:vAlign w:val="center"/>
          </w:tcPr>
          <w:p w14:paraId="4943921E" w14:textId="26EB698A" w:rsidR="00683577" w:rsidRPr="0027386A" w:rsidRDefault="00683577" w:rsidP="006A7C43">
            <w:pPr>
              <w:cnfStyle w:val="000000000000" w:firstRow="0" w:lastRow="0" w:firstColumn="0" w:lastColumn="0" w:oddVBand="0" w:evenVBand="0" w:oddHBand="0" w:evenHBand="0" w:firstRowFirstColumn="0" w:firstRowLastColumn="0" w:lastRowFirstColumn="0" w:lastRowLastColumn="0"/>
            </w:pPr>
            <w:r>
              <w:t xml:space="preserve">ORP Louny                                                                                                                                                                                                                                                                                                                                                                                                                                                                                                                                                                                                                                                                                                                                                                                                                              </w:t>
            </w:r>
          </w:p>
        </w:tc>
      </w:tr>
      <w:tr w:rsidR="00683577" w14:paraId="59C86B48"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D93D958" w14:textId="77777777" w:rsidR="00683577" w:rsidRDefault="00683577" w:rsidP="006A7C43">
            <w:r>
              <w:t>Forma konání</w:t>
            </w:r>
          </w:p>
        </w:tc>
        <w:tc>
          <w:tcPr>
            <w:tcW w:w="6515" w:type="dxa"/>
            <w:vAlign w:val="center"/>
          </w:tcPr>
          <w:p w14:paraId="0C05E900" w14:textId="2241D0D9" w:rsidR="00683577" w:rsidRPr="0027386A" w:rsidRDefault="00683577" w:rsidP="006A7C43">
            <w:pPr>
              <w:cnfStyle w:val="000000100000" w:firstRow="0" w:lastRow="0" w:firstColumn="0" w:lastColumn="0" w:oddVBand="0" w:evenVBand="0" w:oddHBand="1" w:evenHBand="0" w:firstRowFirstColumn="0" w:firstRowLastColumn="0" w:lastRowFirstColumn="0" w:lastRowLastColumn="0"/>
            </w:pPr>
            <w:r>
              <w:t>On line</w:t>
            </w:r>
          </w:p>
        </w:tc>
      </w:tr>
      <w:tr w:rsidR="00683577" w14:paraId="4470C9EB"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8C89187" w14:textId="77777777" w:rsidR="00683577" w:rsidRDefault="00683577" w:rsidP="006A7C43">
            <w:r>
              <w:t xml:space="preserve">Vedoucí osoby </w:t>
            </w:r>
          </w:p>
        </w:tc>
        <w:tc>
          <w:tcPr>
            <w:tcW w:w="6515" w:type="dxa"/>
            <w:vAlign w:val="center"/>
          </w:tcPr>
          <w:p w14:paraId="3C485556" w14:textId="77777777" w:rsidR="00683577" w:rsidRDefault="00683577" w:rsidP="006A7C43">
            <w:pPr>
              <w:cnfStyle w:val="000000000000" w:firstRow="0" w:lastRow="0" w:firstColumn="0" w:lastColumn="0" w:oddVBand="0" w:evenVBand="0" w:oddHBand="0" w:evenHBand="0" w:firstRowFirstColumn="0" w:firstRowLastColumn="0" w:lastRowFirstColumn="0" w:lastRowLastColumn="0"/>
            </w:pPr>
            <w:r>
              <w:t xml:space="preserve">Mgr. Vlastimil </w:t>
            </w:r>
            <w:proofErr w:type="spellStart"/>
            <w:r>
              <w:t>Lisse</w:t>
            </w:r>
            <w:proofErr w:type="spellEnd"/>
          </w:p>
          <w:p w14:paraId="7C96E8E0" w14:textId="1E8AF49E" w:rsidR="00683577" w:rsidRPr="0027386A" w:rsidRDefault="00683577" w:rsidP="006A7C43">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683577" w14:paraId="469874E5"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5FF0F9E" w14:textId="77777777" w:rsidR="00683577" w:rsidRPr="00D25EB5" w:rsidRDefault="00683577" w:rsidP="006A7C43">
            <w:r w:rsidRPr="00D25EB5">
              <w:t>Typ účastníků</w:t>
            </w:r>
          </w:p>
        </w:tc>
        <w:tc>
          <w:tcPr>
            <w:tcW w:w="6515" w:type="dxa"/>
            <w:vAlign w:val="center"/>
          </w:tcPr>
          <w:p w14:paraId="1506F2AC" w14:textId="2BF702EC" w:rsidR="00683577" w:rsidRPr="0027386A" w:rsidRDefault="00683577" w:rsidP="006A7C43">
            <w:pPr>
              <w:cnfStyle w:val="000000100000" w:firstRow="0" w:lastRow="0" w:firstColumn="0" w:lastColumn="0" w:oddVBand="0" w:evenVBand="0" w:oddHBand="1" w:evenHBand="0" w:firstRowFirstColumn="0" w:firstRowLastColumn="0" w:lastRowFirstColumn="0" w:lastRowLastColumn="0"/>
            </w:pPr>
            <w:r>
              <w:t xml:space="preserve">Děti ZŠ ORP Louny </w:t>
            </w:r>
          </w:p>
        </w:tc>
      </w:tr>
      <w:tr w:rsidR="00683577" w14:paraId="1A602D3C"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1C948CF" w14:textId="77777777" w:rsidR="00683577" w:rsidRPr="00D25EB5" w:rsidRDefault="00683577" w:rsidP="006A7C43">
            <w:r w:rsidRPr="00D25EB5">
              <w:t>Počet účastníků</w:t>
            </w:r>
          </w:p>
        </w:tc>
        <w:tc>
          <w:tcPr>
            <w:tcW w:w="6515" w:type="dxa"/>
            <w:vAlign w:val="center"/>
          </w:tcPr>
          <w:p w14:paraId="01FB2251" w14:textId="181F21E8" w:rsidR="00683577" w:rsidRPr="0027386A" w:rsidRDefault="00683577" w:rsidP="006A7C43">
            <w:pPr>
              <w:cnfStyle w:val="000000000000" w:firstRow="0" w:lastRow="0" w:firstColumn="0" w:lastColumn="0" w:oddVBand="0" w:evenVBand="0" w:oddHBand="0" w:evenHBand="0" w:firstRowFirstColumn="0" w:firstRowLastColumn="0" w:lastRowFirstColumn="0" w:lastRowLastColumn="0"/>
            </w:pPr>
            <w:r>
              <w:t>319</w:t>
            </w:r>
          </w:p>
        </w:tc>
      </w:tr>
    </w:tbl>
    <w:p w14:paraId="3573BC30" w14:textId="4859DC39" w:rsidR="0021093E" w:rsidRDefault="00683577" w:rsidP="000C34F3">
      <w:pPr>
        <w:spacing w:before="240"/>
        <w:ind w:firstLine="708"/>
      </w:pPr>
      <w:r>
        <w:t xml:space="preserve">Tento projekt byl pro všechny žáky ORP Louny na podporu místně zakotveného učení. Akce byla především reakcí na skutečnost, že děti a žáci stále měně čtou, přestávají si všímat významných objektů v okolí, vědí velmi málo např. </w:t>
      </w:r>
      <w:r w:rsidR="00461951">
        <w:t xml:space="preserve">o čestných občanech svého města, architektuře, historii apod. Akce byla určena pro žáky pátých až devátých tříd všech ZŠ Lounska a žáky Gymnázia. Akce probíhala ve spolupráci s městem Louny. Cílem projektu bylo zapojit ve svém volném čase co nejvíce žáků </w:t>
      </w:r>
      <w:r w:rsidR="00461951">
        <w:br/>
        <w:t xml:space="preserve">ze všech škol formou soutěže do hledání informací o svém městě a tím přimět děti víc číst, vyhledávat, všímat si. Celková délka soutěže byla 10 týdnů. Soutěž probíhala online. </w:t>
      </w:r>
    </w:p>
    <w:p w14:paraId="454EDC69" w14:textId="2E05CD56" w:rsidR="00CF47B1" w:rsidRPr="00683577" w:rsidRDefault="00683577" w:rsidP="00683577">
      <w:pPr>
        <w:spacing w:before="240"/>
        <w:rPr>
          <w:b/>
          <w:bCs/>
        </w:rPr>
      </w:pPr>
      <w:r w:rsidRPr="00683577">
        <w:rPr>
          <w:b/>
          <w:bCs/>
        </w:rPr>
        <w:t>Hodnocení</w:t>
      </w:r>
      <w:r w:rsidR="003379BF">
        <w:rPr>
          <w:b/>
          <w:bCs/>
        </w:rPr>
        <w:t xml:space="preserve"> aktivity</w:t>
      </w:r>
    </w:p>
    <w:p w14:paraId="1C382DD8" w14:textId="3A5294CB" w:rsidR="00461951" w:rsidRDefault="00D5221F" w:rsidP="00CF47B1">
      <w:pPr>
        <w:spacing w:before="240"/>
        <w:ind w:firstLine="708"/>
      </w:pPr>
      <w:r w:rsidRPr="00D5221F">
        <w:t xml:space="preserve">Soutěžní forma podpořila nejen čtenářskou gramotnost, ale také rozvíjela schopnost práce </w:t>
      </w:r>
      <w:r>
        <w:br/>
      </w:r>
      <w:r w:rsidRPr="00D5221F">
        <w:t>s informacemi a vzájemnou spolupráci. Žáci se aktivně zapojili do hledání informací o čestných občanech, architektuře a historii Loun, což přispělo k jejich lepší orientaci v místních tématech.</w:t>
      </w:r>
    </w:p>
    <w:p w14:paraId="391213F1" w14:textId="77777777" w:rsidR="00D5221F" w:rsidRPr="00D5221F" w:rsidRDefault="00D5221F" w:rsidP="00D5221F">
      <w:pPr>
        <w:spacing w:before="240"/>
        <w:ind w:firstLine="708"/>
      </w:pPr>
      <w:r w:rsidRPr="00D5221F">
        <w:t>Největším vyvrcholením akce bylo slavnostní ocenění nejlepších pěti žáků v každé kategorii, které se uskutečnilo v prostorách městského úřadu Louny za přítomnosti vedení města i médií. Tato událost dodala soutěži na prestiži a podpořila motivaci všech účastníků. Slavnostní atmosféra a veřejné uznání vítězů přispěly k pozitivnímu vnímání celého projektu a posílily vazbu mezi školami a městem.</w:t>
      </w:r>
    </w:p>
    <w:p w14:paraId="15E40733" w14:textId="0D230505" w:rsidR="00D5221F" w:rsidRDefault="00D5221F" w:rsidP="00D5221F">
      <w:pPr>
        <w:spacing w:before="240"/>
        <w:ind w:firstLine="708"/>
      </w:pPr>
      <w:r w:rsidRPr="00D5221F">
        <w:t xml:space="preserve">Akce splnila svůj hlavní cíl – podpořila místně zakotvené učení, motivovala žáky k aktivnímu přístupu k poznávání svého města a regionu a významně přispěla k rozvoji čtenářské gramotnosti </w:t>
      </w:r>
      <w:r>
        <w:br/>
      </w:r>
      <w:r w:rsidRPr="00D5221F">
        <w:t>i vnímání místní identity. Díky online formě byla soutěž přístupná všem školám v ORP Louny a umožnila zapojení co nejširšího počtu účastníků. Slavnostní vyhlášení vítězů pak představovalo důstojné zakončení celého projektu.</w:t>
      </w:r>
    </w:p>
    <w:p w14:paraId="3744F8C2" w14:textId="77777777" w:rsidR="008D30F8" w:rsidRDefault="008D30F8" w:rsidP="00D5221F">
      <w:pPr>
        <w:spacing w:before="240"/>
        <w:ind w:firstLine="708"/>
      </w:pPr>
    </w:p>
    <w:p w14:paraId="3334EA2E" w14:textId="77777777" w:rsidR="008D30F8" w:rsidRDefault="008D30F8" w:rsidP="00D5221F">
      <w:pPr>
        <w:spacing w:before="240"/>
        <w:ind w:firstLine="708"/>
      </w:pPr>
    </w:p>
    <w:p w14:paraId="3B4E2D34" w14:textId="77777777" w:rsidR="008D30F8" w:rsidRDefault="008D30F8" w:rsidP="00D5221F">
      <w:pPr>
        <w:spacing w:before="240"/>
        <w:ind w:firstLine="708"/>
      </w:pPr>
    </w:p>
    <w:p w14:paraId="5E1BEF46" w14:textId="77777777" w:rsidR="008D30F8" w:rsidRDefault="008D30F8" w:rsidP="00D5221F">
      <w:pPr>
        <w:spacing w:before="240"/>
        <w:ind w:firstLine="708"/>
      </w:pPr>
    </w:p>
    <w:p w14:paraId="4147436C" w14:textId="77777777" w:rsidR="008D30F8" w:rsidRDefault="008D30F8" w:rsidP="00D5221F">
      <w:pPr>
        <w:spacing w:before="240"/>
        <w:ind w:firstLine="708"/>
      </w:pPr>
    </w:p>
    <w:tbl>
      <w:tblPr>
        <w:tblStyle w:val="Tabulkasmkou4zvraznn5"/>
        <w:tblW w:w="0" w:type="auto"/>
        <w:tblLook w:val="04A0" w:firstRow="1" w:lastRow="0" w:firstColumn="1" w:lastColumn="0" w:noHBand="0" w:noVBand="1"/>
      </w:tblPr>
      <w:tblGrid>
        <w:gridCol w:w="2547"/>
        <w:gridCol w:w="6515"/>
      </w:tblGrid>
      <w:tr w:rsidR="005A4768" w:rsidRPr="005A4768" w14:paraId="5C1056A4" w14:textId="77777777" w:rsidTr="00EE10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E17A48C" w14:textId="7CCFD5B7" w:rsidR="004961BA" w:rsidRPr="005A4768" w:rsidRDefault="004961BA" w:rsidP="00EE10F5">
            <w:pPr>
              <w:jc w:val="center"/>
              <w:rPr>
                <w:color w:val="EE0000"/>
              </w:rPr>
            </w:pPr>
            <w:r w:rsidRPr="00ED09B7">
              <w:rPr>
                <w:sz w:val="24"/>
                <w:szCs w:val="24"/>
              </w:rPr>
              <w:lastRenderedPageBreak/>
              <w:t>Téma: Znáš své město II</w:t>
            </w:r>
          </w:p>
        </w:tc>
      </w:tr>
      <w:tr w:rsidR="005A4768" w:rsidRPr="005A4768" w14:paraId="08FC9E3C" w14:textId="77777777" w:rsidTr="00EE10F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9D8ABDD" w14:textId="77777777" w:rsidR="004961BA" w:rsidRPr="00ED09B7" w:rsidRDefault="004961BA" w:rsidP="00EE10F5">
            <w:r w:rsidRPr="00ED09B7">
              <w:t>Datum konání akce</w:t>
            </w:r>
          </w:p>
        </w:tc>
        <w:tc>
          <w:tcPr>
            <w:tcW w:w="6515" w:type="dxa"/>
            <w:vAlign w:val="center"/>
          </w:tcPr>
          <w:p w14:paraId="084638C5" w14:textId="4B46ECFF" w:rsidR="004961BA" w:rsidRPr="00ED09B7" w:rsidRDefault="004961BA" w:rsidP="00EE10F5">
            <w:pPr>
              <w:cnfStyle w:val="000000100000" w:firstRow="0" w:lastRow="0" w:firstColumn="0" w:lastColumn="0" w:oddVBand="0" w:evenVBand="0" w:oddHBand="1" w:evenHBand="0" w:firstRowFirstColumn="0" w:firstRowLastColumn="0" w:lastRowFirstColumn="0" w:lastRowLastColumn="0"/>
            </w:pPr>
            <w:r w:rsidRPr="00ED09B7">
              <w:t>3/2025–6/2025</w:t>
            </w:r>
          </w:p>
        </w:tc>
      </w:tr>
      <w:tr w:rsidR="005A4768" w:rsidRPr="005A4768" w14:paraId="28F4CC81" w14:textId="77777777" w:rsidTr="00EE10F5">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E4F0DE8" w14:textId="77777777" w:rsidR="004961BA" w:rsidRPr="00ED09B7" w:rsidRDefault="004961BA" w:rsidP="00EE10F5">
            <w:r w:rsidRPr="00ED09B7">
              <w:t xml:space="preserve">Místo konání </w:t>
            </w:r>
          </w:p>
        </w:tc>
        <w:tc>
          <w:tcPr>
            <w:tcW w:w="6515" w:type="dxa"/>
            <w:vAlign w:val="center"/>
          </w:tcPr>
          <w:p w14:paraId="19D55A45" w14:textId="77777777" w:rsidR="004961BA" w:rsidRPr="00ED09B7" w:rsidRDefault="004961BA" w:rsidP="00EE10F5">
            <w:pPr>
              <w:cnfStyle w:val="000000000000" w:firstRow="0" w:lastRow="0" w:firstColumn="0" w:lastColumn="0" w:oddVBand="0" w:evenVBand="0" w:oddHBand="0" w:evenHBand="0" w:firstRowFirstColumn="0" w:firstRowLastColumn="0" w:lastRowFirstColumn="0" w:lastRowLastColumn="0"/>
            </w:pPr>
            <w:r w:rsidRPr="00ED09B7">
              <w:t xml:space="preserve">ORP Louny                                                                                                                                                                                                                                                                                                                                                                                                                                                                                                                                                                                                                                                                                                                                                                                                                              </w:t>
            </w:r>
          </w:p>
        </w:tc>
      </w:tr>
      <w:tr w:rsidR="005A4768" w:rsidRPr="005A4768" w14:paraId="7F513D80" w14:textId="77777777" w:rsidTr="00EE10F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256369F" w14:textId="77777777" w:rsidR="004961BA" w:rsidRPr="00ED09B7" w:rsidRDefault="004961BA" w:rsidP="00EE10F5">
            <w:r w:rsidRPr="00ED09B7">
              <w:t>Forma konání</w:t>
            </w:r>
          </w:p>
        </w:tc>
        <w:tc>
          <w:tcPr>
            <w:tcW w:w="6515" w:type="dxa"/>
            <w:vAlign w:val="center"/>
          </w:tcPr>
          <w:p w14:paraId="507A4FB9" w14:textId="77777777" w:rsidR="004961BA" w:rsidRPr="00ED09B7" w:rsidRDefault="004961BA" w:rsidP="00EE10F5">
            <w:pPr>
              <w:cnfStyle w:val="000000100000" w:firstRow="0" w:lastRow="0" w:firstColumn="0" w:lastColumn="0" w:oddVBand="0" w:evenVBand="0" w:oddHBand="1" w:evenHBand="0" w:firstRowFirstColumn="0" w:firstRowLastColumn="0" w:lastRowFirstColumn="0" w:lastRowLastColumn="0"/>
            </w:pPr>
            <w:r w:rsidRPr="00ED09B7">
              <w:t>On line</w:t>
            </w:r>
          </w:p>
        </w:tc>
      </w:tr>
      <w:tr w:rsidR="005A4768" w:rsidRPr="005A4768" w14:paraId="38BD6A6E" w14:textId="77777777" w:rsidTr="00EE10F5">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B15AC6" w14:textId="77777777" w:rsidR="004961BA" w:rsidRPr="00ED09B7" w:rsidRDefault="004961BA" w:rsidP="00EE10F5">
            <w:r w:rsidRPr="00ED09B7">
              <w:t xml:space="preserve">Vedoucí osoby </w:t>
            </w:r>
          </w:p>
        </w:tc>
        <w:tc>
          <w:tcPr>
            <w:tcW w:w="6515" w:type="dxa"/>
            <w:vAlign w:val="center"/>
          </w:tcPr>
          <w:p w14:paraId="30F440C3" w14:textId="77777777" w:rsidR="004961BA" w:rsidRPr="00ED09B7" w:rsidRDefault="004961BA" w:rsidP="00EE10F5">
            <w:pPr>
              <w:cnfStyle w:val="000000000000" w:firstRow="0" w:lastRow="0" w:firstColumn="0" w:lastColumn="0" w:oddVBand="0" w:evenVBand="0" w:oddHBand="0" w:evenHBand="0" w:firstRowFirstColumn="0" w:firstRowLastColumn="0" w:lastRowFirstColumn="0" w:lastRowLastColumn="0"/>
            </w:pPr>
            <w:r w:rsidRPr="00ED09B7">
              <w:t xml:space="preserve">Mgr. Vlastimil </w:t>
            </w:r>
            <w:proofErr w:type="spellStart"/>
            <w:r w:rsidRPr="00ED09B7">
              <w:t>Lisse</w:t>
            </w:r>
            <w:proofErr w:type="spellEnd"/>
          </w:p>
          <w:p w14:paraId="256542B9" w14:textId="4332DCBE" w:rsidR="004961BA" w:rsidRPr="00ED09B7" w:rsidRDefault="004961BA" w:rsidP="00EE10F5">
            <w:pPr>
              <w:cnfStyle w:val="000000000000" w:firstRow="0" w:lastRow="0" w:firstColumn="0" w:lastColumn="0" w:oddVBand="0" w:evenVBand="0" w:oddHBand="0" w:evenHBand="0" w:firstRowFirstColumn="0" w:firstRowLastColumn="0" w:lastRowFirstColumn="0" w:lastRowLastColumn="0"/>
            </w:pPr>
            <w:r w:rsidRPr="00ED09B7">
              <w:t>RT – Ing. Alena Pospíšilová, Ing. Jan Mrvík</w:t>
            </w:r>
          </w:p>
        </w:tc>
      </w:tr>
      <w:tr w:rsidR="005A4768" w:rsidRPr="005A4768" w14:paraId="653D9F28" w14:textId="77777777" w:rsidTr="00EE10F5">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5A8D2C7" w14:textId="77777777" w:rsidR="004961BA" w:rsidRPr="00ED09B7" w:rsidRDefault="004961BA" w:rsidP="00EE10F5">
            <w:r w:rsidRPr="00ED09B7">
              <w:t>Typ účastníků</w:t>
            </w:r>
          </w:p>
        </w:tc>
        <w:tc>
          <w:tcPr>
            <w:tcW w:w="6515" w:type="dxa"/>
            <w:vAlign w:val="center"/>
          </w:tcPr>
          <w:p w14:paraId="48AB0DCF" w14:textId="77777777" w:rsidR="004961BA" w:rsidRPr="00ED09B7" w:rsidRDefault="004961BA" w:rsidP="00EE10F5">
            <w:pPr>
              <w:cnfStyle w:val="000000100000" w:firstRow="0" w:lastRow="0" w:firstColumn="0" w:lastColumn="0" w:oddVBand="0" w:evenVBand="0" w:oddHBand="1" w:evenHBand="0" w:firstRowFirstColumn="0" w:firstRowLastColumn="0" w:lastRowFirstColumn="0" w:lastRowLastColumn="0"/>
            </w:pPr>
            <w:r w:rsidRPr="00ED09B7">
              <w:t xml:space="preserve">Děti ZŠ ORP Louny </w:t>
            </w:r>
          </w:p>
        </w:tc>
      </w:tr>
      <w:tr w:rsidR="005A4768" w:rsidRPr="005A4768" w14:paraId="70B8C70E" w14:textId="77777777" w:rsidTr="00EE10F5">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0F9D06" w14:textId="77777777" w:rsidR="004961BA" w:rsidRPr="00ED09B7" w:rsidRDefault="004961BA" w:rsidP="00EE10F5">
            <w:r w:rsidRPr="00ED09B7">
              <w:t>Počet účastníků</w:t>
            </w:r>
          </w:p>
        </w:tc>
        <w:tc>
          <w:tcPr>
            <w:tcW w:w="6515" w:type="dxa"/>
            <w:vAlign w:val="center"/>
          </w:tcPr>
          <w:p w14:paraId="5A079A56" w14:textId="27414E82" w:rsidR="004961BA" w:rsidRPr="00ED09B7" w:rsidRDefault="004961BA" w:rsidP="00EE10F5">
            <w:pPr>
              <w:cnfStyle w:val="000000000000" w:firstRow="0" w:lastRow="0" w:firstColumn="0" w:lastColumn="0" w:oddVBand="0" w:evenVBand="0" w:oddHBand="0" w:evenHBand="0" w:firstRowFirstColumn="0" w:firstRowLastColumn="0" w:lastRowFirstColumn="0" w:lastRowLastColumn="0"/>
            </w:pPr>
            <w:r w:rsidRPr="00ED09B7">
              <w:t>201</w:t>
            </w:r>
          </w:p>
        </w:tc>
      </w:tr>
    </w:tbl>
    <w:p w14:paraId="7BFC1976" w14:textId="77777777" w:rsidR="000036E6" w:rsidRPr="000036E6" w:rsidRDefault="000036E6" w:rsidP="000036E6">
      <w:pPr>
        <w:spacing w:before="240"/>
        <w:ind w:firstLine="708"/>
      </w:pPr>
      <w:r w:rsidRPr="000036E6">
        <w:t>Pokračování projektu pro žáky ORP Louny je zaměřeno na podporu místně zakotveného učení, které reaguje na současný trend snižujícího se zájmu dětí o četbu, povědomí o významných objektech ve svém okolí a znalosti o historii, architektuře či významných osobnostech města. Děti často také postrádají základní orientaci v tom, jakým způsobem lze vyřizovat záležitosti na úřadech.</w:t>
      </w:r>
    </w:p>
    <w:p w14:paraId="1169CB6A" w14:textId="77777777" w:rsidR="000036E6" w:rsidRPr="000036E6" w:rsidRDefault="000036E6" w:rsidP="000036E6">
      <w:pPr>
        <w:spacing w:before="240"/>
        <w:ind w:firstLine="708"/>
      </w:pPr>
      <w:r w:rsidRPr="000036E6">
        <w:t xml:space="preserve">Tato akce byla určena žákům pátých až devátých tříd všech základních škol v regionu Lounska a studentům místního gymnázia. Obsahová náplň soutěže byla koncipována tak, aby odpovídala principům </w:t>
      </w:r>
      <w:proofErr w:type="spellStart"/>
      <w:r w:rsidRPr="000036E6">
        <w:t>vyhledatelnosti</w:t>
      </w:r>
      <w:proofErr w:type="spellEnd"/>
      <w:r w:rsidRPr="000036E6">
        <w:t xml:space="preserve"> informací žáky – ať už prostřednictvím internetu, práce v terénu či studia literatury. Každé kolo soutěže bylo tematicky zaměřeno na různé oblasti týkající se města Louny, jako je historie, aktuální dění, příroda, kultura, významné osobnosti, podniky, architektura a místní instituce.</w:t>
      </w:r>
    </w:p>
    <w:p w14:paraId="7234187C" w14:textId="0C16086F" w:rsidR="000036E6" w:rsidRPr="000036E6" w:rsidRDefault="000036E6" w:rsidP="00A87FBB">
      <w:pPr>
        <w:spacing w:before="240"/>
        <w:ind w:firstLine="708"/>
      </w:pPr>
      <w:r w:rsidRPr="000036E6">
        <w:t xml:space="preserve">Účastníci soutěže tak získali komplexní přehled o svém městě a jeho okolí. Akce probíhala </w:t>
      </w:r>
      <w:r>
        <w:br/>
      </w:r>
      <w:r w:rsidRPr="000036E6">
        <w:t xml:space="preserve">ve spolupráci s městem Louny, které podpořilo slavnostní vyhlášení výsledků. Nejlepších pět žáků </w:t>
      </w:r>
      <w:r>
        <w:br/>
      </w:r>
      <w:r w:rsidRPr="000036E6">
        <w:t>v každé z pěti kategorií bylo oceněno za účasti zástupců města a zástupců médií.</w:t>
      </w:r>
    </w:p>
    <w:p w14:paraId="6AA1868B" w14:textId="4E869172" w:rsidR="000C34F3" w:rsidRPr="000036E6" w:rsidRDefault="005A4768" w:rsidP="00D5221F">
      <w:pPr>
        <w:spacing w:before="240"/>
        <w:ind w:firstLine="708"/>
        <w:rPr>
          <w:b/>
          <w:bCs/>
        </w:rPr>
      </w:pPr>
      <w:r w:rsidRPr="000036E6">
        <w:rPr>
          <w:b/>
          <w:bCs/>
        </w:rPr>
        <w:t>Hodnocení aktivity</w:t>
      </w:r>
    </w:p>
    <w:p w14:paraId="21113A83" w14:textId="77777777" w:rsidR="00092773" w:rsidRPr="00092773" w:rsidRDefault="00092773" w:rsidP="00092773">
      <w:pPr>
        <w:spacing w:before="240"/>
        <w:ind w:firstLine="708"/>
      </w:pPr>
      <w:r w:rsidRPr="00092773">
        <w:t>Akce zaměřená na podporu místně zakotveného učení v regionu ORP Louny byla z pohledu evaluátora hodnocena jako velmi úspěšná a přínosná. Hlavním cílem bylo motivovat co nejširší spektrum žáků k aktivnímu poznávání vlastního regionu prostřednictvím soutěžního formátu realizovaného ve volném čase. Tato forma byla zvolena s ohledem na aktuální potřebu rozvíjet u žáků nejen znalosti o regionu, ale také klíčové kompetence, jako je samostatné uvažování, kritické myšlení a schopnost efektivního vyhledávání a zpracování informací.</w:t>
      </w:r>
    </w:p>
    <w:p w14:paraId="3699AACA" w14:textId="77777777" w:rsidR="00092773" w:rsidRPr="00092773" w:rsidRDefault="00092773" w:rsidP="00092773">
      <w:pPr>
        <w:spacing w:before="240"/>
        <w:ind w:firstLine="708"/>
      </w:pPr>
      <w:r w:rsidRPr="00092773">
        <w:t>Soutěž probíhala po dobu deseti týdnů a zahrnovala celkem 50 otázek, které byly doplněny motivačními texty a obrazovým materiálem s lounskou tematikou. Otázky byly tematicky rozčleněny tak, aby pokrývaly široké spektrum oblastí – historii, geografii, kulturu, významné osobnosti, architekturu, přírodu, podniky i místní instituce. Tento pestrý obsah umožnil žákům získat komplexní přehled o svém městě a jeho okolí.</w:t>
      </w:r>
    </w:p>
    <w:p w14:paraId="0534D3E5" w14:textId="646312FA" w:rsidR="00092773" w:rsidRPr="00092773" w:rsidRDefault="00092773" w:rsidP="00092773">
      <w:pPr>
        <w:spacing w:before="240"/>
        <w:ind w:firstLine="708"/>
      </w:pPr>
      <w:r w:rsidRPr="00092773">
        <w:t xml:space="preserve">Evaluace ukázala, že online soutěž přinesla žákům jedinečnou příležitost prohloubit znalosti </w:t>
      </w:r>
      <w:r>
        <w:br/>
      </w:r>
      <w:r w:rsidRPr="00092773">
        <w:t xml:space="preserve">o historii, geografii a kulturním dědictví města Louny. Žáci se aktivně zapojili, projevili zájem </w:t>
      </w:r>
      <w:r>
        <w:br/>
      </w:r>
      <w:r w:rsidRPr="00092773">
        <w:t xml:space="preserve">a s nadšením odpovídali na otázky. Závěrečné vyhodnocení potvrdilo nejen zřetelný znalostní pokrok, </w:t>
      </w:r>
      <w:r w:rsidRPr="00092773">
        <w:lastRenderedPageBreak/>
        <w:t>ale také zvýšený zájem o místní historii a dění v regionu. Soutěž významně podpořila rozvoj regionální identity a posílila vztah mladé generace k jejich domovu.</w:t>
      </w:r>
    </w:p>
    <w:p w14:paraId="7921F025" w14:textId="47DBE3F3" w:rsidR="00092773" w:rsidRPr="00092773" w:rsidRDefault="00092773" w:rsidP="00092773">
      <w:pPr>
        <w:spacing w:before="240"/>
        <w:ind w:firstLine="708"/>
      </w:pPr>
      <w:r w:rsidRPr="00092773">
        <w:t xml:space="preserve">Pozitivním zjištěním bylo rovněž to, že soutěž měla dopad i na mezigenerační vztahy </w:t>
      </w:r>
      <w:r>
        <w:br/>
      </w:r>
      <w:r w:rsidRPr="00092773">
        <w:t>v rodinách. Podle zpětné vazby od žáků i rodičů se do řešení otázek často zapojovali pamětníci, což vedlo k mezigeneračnímu sdílení zkušeností a příběhů, a tím i k posilování rodinných a komunitních vazeb.</w:t>
      </w:r>
    </w:p>
    <w:p w14:paraId="718D695F" w14:textId="59C4C707" w:rsidR="000C34F3" w:rsidRPr="00D5221F" w:rsidRDefault="00092773" w:rsidP="00092773">
      <w:pPr>
        <w:spacing w:before="240"/>
        <w:ind w:firstLine="708"/>
      </w:pPr>
      <w:r w:rsidRPr="00092773">
        <w:t>Z pohledu evaluátora lze tento formát vzdělávací aktivity označit za atraktivní a efektivní způsob, jak žákům zprostředkovat důležité informace o jejich okolí zábavnou a motivační formou. Akce splnila stanovené cíle, přispěla k rozvoji klíčových kompetencí žáků a posílila jejich vztah k místnímu prostředí. Doporučuji pokračovat v podobných aktivitách i v dalších letech a dále rozvíjet spolupráci mezi školami, městem a dalšími regionálními aktéry.</w:t>
      </w:r>
    </w:p>
    <w:tbl>
      <w:tblPr>
        <w:tblStyle w:val="Tabulkasmkou4zvraznn5"/>
        <w:tblW w:w="0" w:type="auto"/>
        <w:tblLook w:val="04A0" w:firstRow="1" w:lastRow="0" w:firstColumn="1" w:lastColumn="0" w:noHBand="0" w:noVBand="1"/>
      </w:tblPr>
      <w:tblGrid>
        <w:gridCol w:w="2547"/>
        <w:gridCol w:w="6515"/>
      </w:tblGrid>
      <w:tr w:rsidR="00E20230" w14:paraId="7002EDB0" w14:textId="77777777" w:rsidTr="006A7C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B249577" w14:textId="77777777" w:rsidR="003C49B4" w:rsidRDefault="00E20230" w:rsidP="006A7C43">
            <w:pPr>
              <w:jc w:val="center"/>
              <w:rPr>
                <w:b w:val="0"/>
                <w:bCs w:val="0"/>
                <w:sz w:val="24"/>
                <w:szCs w:val="24"/>
              </w:rPr>
            </w:pPr>
            <w:r w:rsidRPr="00FB41FD">
              <w:rPr>
                <w:sz w:val="24"/>
                <w:szCs w:val="24"/>
              </w:rPr>
              <w:t xml:space="preserve">Téma: </w:t>
            </w:r>
            <w:r w:rsidR="003C49B4">
              <w:rPr>
                <w:sz w:val="24"/>
                <w:szCs w:val="24"/>
              </w:rPr>
              <w:t xml:space="preserve">Podpora přechodu mezi stupni vzdělávání – </w:t>
            </w:r>
          </w:p>
          <w:p w14:paraId="634F3075" w14:textId="79755B1E" w:rsidR="00E20230" w:rsidRPr="00752318" w:rsidRDefault="003C49B4" w:rsidP="006A7C43">
            <w:pPr>
              <w:jc w:val="center"/>
            </w:pPr>
            <w:r>
              <w:rPr>
                <w:sz w:val="24"/>
                <w:szCs w:val="24"/>
              </w:rPr>
              <w:t>Pohádková cesta za poznáním nejen naší školy</w:t>
            </w:r>
          </w:p>
        </w:tc>
      </w:tr>
      <w:tr w:rsidR="00E20230" w14:paraId="6CE95132"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B657C70" w14:textId="77777777" w:rsidR="00E20230" w:rsidRPr="00D25EB5" w:rsidRDefault="00E20230" w:rsidP="006A7C43">
            <w:r w:rsidRPr="00D25EB5">
              <w:t>Datum konání akce</w:t>
            </w:r>
          </w:p>
        </w:tc>
        <w:tc>
          <w:tcPr>
            <w:tcW w:w="6515" w:type="dxa"/>
            <w:vAlign w:val="center"/>
          </w:tcPr>
          <w:p w14:paraId="3F63A623" w14:textId="4C4D2BCF" w:rsidR="00E20230" w:rsidRPr="0027386A" w:rsidRDefault="003C49B4" w:rsidP="006A7C43">
            <w:pPr>
              <w:cnfStyle w:val="000000100000" w:firstRow="0" w:lastRow="0" w:firstColumn="0" w:lastColumn="0" w:oddVBand="0" w:evenVBand="0" w:oddHBand="1" w:evenHBand="0" w:firstRowFirstColumn="0" w:firstRowLastColumn="0" w:lastRowFirstColumn="0" w:lastRowLastColumn="0"/>
            </w:pPr>
            <w:r>
              <w:t>18.3.2024 (15:00-17:00 hod.)</w:t>
            </w:r>
          </w:p>
        </w:tc>
      </w:tr>
      <w:tr w:rsidR="00E20230" w14:paraId="51F2C274"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DCEC1D" w14:textId="77777777" w:rsidR="00E20230" w:rsidRPr="00D25EB5" w:rsidRDefault="00E20230" w:rsidP="006A7C43">
            <w:r>
              <w:t xml:space="preserve">Místo konání </w:t>
            </w:r>
          </w:p>
        </w:tc>
        <w:tc>
          <w:tcPr>
            <w:tcW w:w="6515" w:type="dxa"/>
            <w:vAlign w:val="center"/>
          </w:tcPr>
          <w:p w14:paraId="2F5B059A" w14:textId="24799114" w:rsidR="00E20230" w:rsidRPr="0027386A" w:rsidRDefault="003C49B4" w:rsidP="006A7C43">
            <w:pPr>
              <w:cnfStyle w:val="000000000000" w:firstRow="0" w:lastRow="0" w:firstColumn="0" w:lastColumn="0" w:oddVBand="0" w:evenVBand="0" w:oddHBand="0" w:evenHBand="0" w:firstRowFirstColumn="0" w:firstRowLastColumn="0" w:lastRowFirstColumn="0" w:lastRowLastColumn="0"/>
            </w:pPr>
            <w:r>
              <w:t>Základní škola Postoloprty</w:t>
            </w:r>
          </w:p>
        </w:tc>
      </w:tr>
      <w:tr w:rsidR="00E20230" w14:paraId="623E5776"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1AD05A" w14:textId="77777777" w:rsidR="00E20230" w:rsidRDefault="00E20230" w:rsidP="006A7C43">
            <w:r>
              <w:t>Forma konání</w:t>
            </w:r>
          </w:p>
        </w:tc>
        <w:tc>
          <w:tcPr>
            <w:tcW w:w="6515" w:type="dxa"/>
            <w:vAlign w:val="center"/>
          </w:tcPr>
          <w:p w14:paraId="44B80255" w14:textId="58F3DB7B" w:rsidR="00E20230" w:rsidRPr="0027386A" w:rsidRDefault="003C49B4" w:rsidP="006A7C43">
            <w:pPr>
              <w:cnfStyle w:val="000000100000" w:firstRow="0" w:lastRow="0" w:firstColumn="0" w:lastColumn="0" w:oddVBand="0" w:evenVBand="0" w:oddHBand="1" w:evenHBand="0" w:firstRowFirstColumn="0" w:firstRowLastColumn="0" w:lastRowFirstColumn="0" w:lastRowLastColumn="0"/>
            </w:pPr>
            <w:r>
              <w:t>Prezenční</w:t>
            </w:r>
          </w:p>
        </w:tc>
      </w:tr>
      <w:tr w:rsidR="00E20230" w14:paraId="6F39F420"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CAE28E1" w14:textId="77777777" w:rsidR="00E20230" w:rsidRDefault="00E20230" w:rsidP="006A7C43">
            <w:r>
              <w:t xml:space="preserve">Vedoucí osoby </w:t>
            </w:r>
          </w:p>
        </w:tc>
        <w:tc>
          <w:tcPr>
            <w:tcW w:w="6515" w:type="dxa"/>
            <w:vAlign w:val="center"/>
          </w:tcPr>
          <w:p w14:paraId="635ED2CB" w14:textId="3D001965" w:rsidR="003C49B4" w:rsidRDefault="003C49B4" w:rsidP="006A7C43">
            <w:pPr>
              <w:cnfStyle w:val="000000000000" w:firstRow="0" w:lastRow="0" w:firstColumn="0" w:lastColumn="0" w:oddVBand="0" w:evenVBand="0" w:oddHBand="0" w:evenHBand="0" w:firstRowFirstColumn="0" w:firstRowLastColumn="0" w:lastRowFirstColumn="0" w:lastRowLastColumn="0"/>
            </w:pPr>
            <w:r>
              <w:t xml:space="preserve">Mgr. Kateřina </w:t>
            </w:r>
            <w:proofErr w:type="spellStart"/>
            <w:r>
              <w:t>Pfertnerová</w:t>
            </w:r>
            <w:proofErr w:type="spellEnd"/>
          </w:p>
          <w:p w14:paraId="3B9270B0" w14:textId="2E9F5304" w:rsidR="003C49B4" w:rsidRDefault="003C49B4" w:rsidP="006A7C43">
            <w:pPr>
              <w:cnfStyle w:val="000000000000" w:firstRow="0" w:lastRow="0" w:firstColumn="0" w:lastColumn="0" w:oddVBand="0" w:evenVBand="0" w:oddHBand="0" w:evenHBand="0" w:firstRowFirstColumn="0" w:firstRowLastColumn="0" w:lastRowFirstColumn="0" w:lastRowLastColumn="0"/>
            </w:pPr>
            <w:r>
              <w:t xml:space="preserve">Mgr. Petra </w:t>
            </w:r>
            <w:proofErr w:type="spellStart"/>
            <w:r>
              <w:t>Třasoňová</w:t>
            </w:r>
            <w:proofErr w:type="spellEnd"/>
          </w:p>
          <w:p w14:paraId="40F0C171" w14:textId="1E37F280" w:rsidR="00E20230" w:rsidRPr="0027386A" w:rsidRDefault="00E20230" w:rsidP="006A7C43">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E20230" w14:paraId="5B785F94"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D5754EE" w14:textId="77777777" w:rsidR="00E20230" w:rsidRPr="00D25EB5" w:rsidRDefault="00E20230" w:rsidP="006A7C43">
            <w:r w:rsidRPr="00D25EB5">
              <w:t>Typ účastníků</w:t>
            </w:r>
          </w:p>
        </w:tc>
        <w:tc>
          <w:tcPr>
            <w:tcW w:w="6515" w:type="dxa"/>
            <w:vAlign w:val="center"/>
          </w:tcPr>
          <w:p w14:paraId="3A61F81E" w14:textId="3ECD0831" w:rsidR="00E20230" w:rsidRPr="0027386A" w:rsidRDefault="003C49B4" w:rsidP="006A7C43">
            <w:pPr>
              <w:cnfStyle w:val="000000100000" w:firstRow="0" w:lastRow="0" w:firstColumn="0" w:lastColumn="0" w:oddVBand="0" w:evenVBand="0" w:oddHBand="1" w:evenHBand="0" w:firstRowFirstColumn="0" w:firstRowLastColumn="0" w:lastRowFirstColumn="0" w:lastRowLastColumn="0"/>
            </w:pPr>
            <w:r>
              <w:t>Děti MŠ a žáci ZŠ ORP Louny</w:t>
            </w:r>
            <w:r w:rsidR="00E20230">
              <w:t xml:space="preserve"> </w:t>
            </w:r>
          </w:p>
        </w:tc>
      </w:tr>
      <w:tr w:rsidR="00E20230" w14:paraId="0C1E58DD"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3F791F3" w14:textId="77777777" w:rsidR="00E20230" w:rsidRPr="00D25EB5" w:rsidRDefault="00E20230" w:rsidP="006A7C43">
            <w:r w:rsidRPr="00D25EB5">
              <w:t>Počet účastníků</w:t>
            </w:r>
          </w:p>
        </w:tc>
        <w:tc>
          <w:tcPr>
            <w:tcW w:w="6515" w:type="dxa"/>
            <w:vAlign w:val="center"/>
          </w:tcPr>
          <w:p w14:paraId="3BA6E14F" w14:textId="40553A47" w:rsidR="00E20230" w:rsidRPr="0027386A" w:rsidRDefault="003C49B4" w:rsidP="006A7C43">
            <w:pPr>
              <w:cnfStyle w:val="000000000000" w:firstRow="0" w:lastRow="0" w:firstColumn="0" w:lastColumn="0" w:oddVBand="0" w:evenVBand="0" w:oddHBand="0" w:evenHBand="0" w:firstRowFirstColumn="0" w:firstRowLastColumn="0" w:lastRowFirstColumn="0" w:lastRowLastColumn="0"/>
            </w:pPr>
            <w:r w:rsidRPr="005827E7">
              <w:t>42</w:t>
            </w:r>
          </w:p>
        </w:tc>
      </w:tr>
    </w:tbl>
    <w:p w14:paraId="5FB2745A" w14:textId="37FEB601" w:rsidR="00461951" w:rsidRDefault="003C49B4" w:rsidP="00CF47B1">
      <w:pPr>
        <w:spacing w:before="240"/>
        <w:ind w:firstLine="708"/>
      </w:pPr>
      <w:r>
        <w:t xml:space="preserve">Tato aktivita z oblasti inkluze byla zaměřena na podporu přechodu mezi stupni vzdělávání. Děti z MŠ navštívily 1. třídy ZŠ. Setkání proběhlo </w:t>
      </w:r>
      <w:r w:rsidR="0038650D">
        <w:t>formou</w:t>
      </w:r>
      <w:r>
        <w:t xml:space="preserve"> hry – pohádkového putování po prostorách, </w:t>
      </w:r>
      <w:r w:rsidR="0038650D">
        <w:br/>
      </w:r>
      <w:r>
        <w:t>ve kterých se později uskuteční budoucí zápis</w:t>
      </w:r>
      <w:r w:rsidR="0038650D">
        <w:t xml:space="preserve">. Děti byly doprovázeny žáky ze ZŠ a na jednotlivých stanovištích plnili úkoly, které svým charakterem blížily úkolům, které budou plnit u oficiálního zápisu. </w:t>
      </w:r>
    </w:p>
    <w:p w14:paraId="5D1B6C57" w14:textId="0E8A6322" w:rsidR="00CF47B1" w:rsidRDefault="0038650D" w:rsidP="00CF47B1">
      <w:pPr>
        <w:spacing w:before="240"/>
        <w:ind w:firstLine="708"/>
      </w:pPr>
      <w:r>
        <w:t xml:space="preserve">Hlavním smyslem celé akce bylo usnadnění adaptace dětí, tak, aby v den zápisu nepřicházely do zcela cizího prostředí a měly povědomí co mohou očekávat. </w:t>
      </w:r>
    </w:p>
    <w:p w14:paraId="5A135C5A" w14:textId="36851405" w:rsidR="00AD74A8" w:rsidRDefault="00AD74A8" w:rsidP="00AD74A8">
      <w:pPr>
        <w:spacing w:before="240"/>
        <w:rPr>
          <w:b/>
          <w:bCs/>
        </w:rPr>
      </w:pPr>
      <w:r w:rsidRPr="00AD74A8">
        <w:rPr>
          <w:b/>
          <w:bCs/>
        </w:rPr>
        <w:t>Hodnocení</w:t>
      </w:r>
      <w:r w:rsidR="003379BF">
        <w:rPr>
          <w:b/>
          <w:bCs/>
        </w:rPr>
        <w:t xml:space="preserve"> aktivity</w:t>
      </w:r>
    </w:p>
    <w:p w14:paraId="0CCACB7B" w14:textId="47C48F0F" w:rsidR="00EE4BB5" w:rsidRP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5161C324" w14:textId="77777777" w:rsidR="00B2601E" w:rsidRPr="00B2601E" w:rsidRDefault="00AD74A8" w:rsidP="00B2601E">
      <w:pPr>
        <w:spacing w:before="240"/>
      </w:pPr>
      <w:r>
        <w:rPr>
          <w:b/>
          <w:bCs/>
        </w:rPr>
        <w:tab/>
      </w:r>
      <w:r w:rsidR="00B2601E" w:rsidRPr="00B2601E">
        <w:t>Aktivita byla koncipována jako inkluzivní opatření zaměřené na podporu hladkého přechodu dětí z předškolního do základního vzdělávání. Jejím hlavním cílem bylo usnadnit adaptaci dětí na nové školní prostředí, snížit obavy z neznámého a připravit děti na situace, které je čekají při oficiálním zápisu do první třídy. Současně byla aktivita zaměřena na podporu práce s dětmi ze sociálně znevýhodněného prostředí, čímž naplnila i sociálně inkluzivní rozměr projektu.</w:t>
      </w:r>
    </w:p>
    <w:p w14:paraId="130DBC59" w14:textId="0C1CEE36" w:rsidR="00B2601E" w:rsidRPr="00B2601E" w:rsidRDefault="00B2601E" w:rsidP="00483690">
      <w:pPr>
        <w:spacing w:before="240"/>
        <w:ind w:firstLine="708"/>
      </w:pPr>
      <w:r w:rsidRPr="00B2601E">
        <w:lastRenderedPageBreak/>
        <w:t xml:space="preserve">Aktivita splnila svůj hlavní účel – podpořila adaptaci dětí na školní prostředí a připravila je </w:t>
      </w:r>
      <w:r w:rsidR="00483690">
        <w:br/>
      </w:r>
      <w:r w:rsidRPr="00B2601E">
        <w:t>na oficiální zápis tak, aby v den zápisu nepřicházely do zcela cizího prostředí a měly povědomí o tom, co je čeká. Předškolákům se návštěva líbila, což je důležitým ukazatelem pozitivního vnímání aktivity. Žáci prvních tříd navíc projevili nadšení z možnosti ukázat svým kamarádům, co se již ve škole naučili, což přispělo k jejich sebevědomí a podpořilo vzájemné vztahy mezi dětmi z různých stupňů vzdělávání.</w:t>
      </w:r>
      <w:r w:rsidR="00483690">
        <w:t xml:space="preserve"> </w:t>
      </w:r>
      <w:r w:rsidRPr="00B2601E">
        <w:t>Aktivita zároveň naplnila cíl podpory dětí a žáků ze sociálně znevýhodněného prostředí. Prostřednictvím spolupráce s žáky základní školy a nenásilného seznámení se školním prostředím došlo k posílení sociálních kompetencí a sebevědomí dětí, které by jinak mohly mít vstup do školy ztížený.</w:t>
      </w:r>
    </w:p>
    <w:p w14:paraId="2FBC6A2A" w14:textId="364CEB39" w:rsidR="00B2601E" w:rsidRDefault="00B2601E" w:rsidP="00483690">
      <w:pPr>
        <w:spacing w:before="240"/>
        <w:ind w:firstLine="708"/>
      </w:pPr>
      <w:r w:rsidRPr="00B2601E">
        <w:t>Aktivita byla z odborného hlediska velmi přínosná. Přispěla k hladkému přechodu mezi stupni vzdělávání, snížila obavy dětí z neznámého prostředí a naplnila inkluzivní cíle projektu. Kladně byla hodnocena jak dětmi, tak pedagogy a rodiči. Celkově lze konstatovat, že tato aktivita významně přispěla k úspěšné adaptaci dětí a posílila jejich vztah ke škole a vzdělávání.</w:t>
      </w:r>
    </w:p>
    <w:p w14:paraId="149ACD1F" w14:textId="4922FAFA" w:rsidR="00CE3005" w:rsidRDefault="008D30F8" w:rsidP="00483690">
      <w:pPr>
        <w:spacing w:before="240"/>
        <w:ind w:firstLine="708"/>
      </w:pPr>
      <w:r>
        <w:rPr>
          <w:noProof/>
        </w:rPr>
        <w:drawing>
          <wp:anchor distT="0" distB="0" distL="114300" distR="114300" simplePos="0" relativeHeight="251721216" behindDoc="1" locked="0" layoutInCell="1" allowOverlap="1" wp14:anchorId="7C4C0713" wp14:editId="1A60FA7D">
            <wp:simplePos x="0" y="0"/>
            <wp:positionH relativeFrom="margin">
              <wp:posOffset>1506855</wp:posOffset>
            </wp:positionH>
            <wp:positionV relativeFrom="paragraph">
              <wp:posOffset>34925</wp:posOffset>
            </wp:positionV>
            <wp:extent cx="2980055" cy="5305425"/>
            <wp:effectExtent l="0" t="0" r="0" b="9525"/>
            <wp:wrapTight wrapText="bothSides">
              <wp:wrapPolygon edited="0">
                <wp:start x="0" y="0"/>
                <wp:lineTo x="0" y="21561"/>
                <wp:lineTo x="21402" y="21561"/>
                <wp:lineTo x="21402" y="0"/>
                <wp:lineTo x="0" y="0"/>
              </wp:wrapPolygon>
            </wp:wrapTight>
            <wp:docPr id="1054989362" name="Obrázek 21" descr="Obsah obrázku oblečení, osoba, nábytek, Lidská tvář&#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89362" name="Obrázek 21" descr="Obsah obrázku oblečení, osoba, nábytek, Lidská tvář&#10;&#10;Obsah vygenerovaný umělou inteligencí může být nesprávný."/>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80055" cy="530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105E0C" w14:textId="0221DD36" w:rsidR="00CE3005" w:rsidRDefault="00CE3005" w:rsidP="00483690">
      <w:pPr>
        <w:spacing w:before="240"/>
        <w:ind w:firstLine="708"/>
      </w:pPr>
    </w:p>
    <w:p w14:paraId="53A71097" w14:textId="77777777" w:rsidR="00CE3005" w:rsidRDefault="00CE3005" w:rsidP="00483690">
      <w:pPr>
        <w:spacing w:before="240"/>
        <w:ind w:firstLine="708"/>
      </w:pPr>
    </w:p>
    <w:p w14:paraId="317B50D1" w14:textId="77777777" w:rsidR="00CE3005" w:rsidRDefault="00CE3005" w:rsidP="00483690">
      <w:pPr>
        <w:spacing w:before="240"/>
        <w:ind w:firstLine="708"/>
      </w:pPr>
    </w:p>
    <w:p w14:paraId="1D095969" w14:textId="77777777" w:rsidR="00CE3005" w:rsidRDefault="00CE3005" w:rsidP="00483690">
      <w:pPr>
        <w:spacing w:before="240"/>
        <w:ind w:firstLine="708"/>
      </w:pPr>
    </w:p>
    <w:p w14:paraId="4A8B3091" w14:textId="77777777" w:rsidR="00CE3005" w:rsidRDefault="00CE3005" w:rsidP="00483690">
      <w:pPr>
        <w:spacing w:before="240"/>
        <w:ind w:firstLine="708"/>
      </w:pPr>
    </w:p>
    <w:p w14:paraId="32A04AC8" w14:textId="77777777" w:rsidR="00CE3005" w:rsidRDefault="00CE3005" w:rsidP="00483690">
      <w:pPr>
        <w:spacing w:before="240"/>
        <w:ind w:firstLine="708"/>
      </w:pPr>
    </w:p>
    <w:p w14:paraId="1F2E56A4" w14:textId="77777777" w:rsidR="00CE3005" w:rsidRDefault="00CE3005" w:rsidP="00483690">
      <w:pPr>
        <w:spacing w:before="240"/>
        <w:ind w:firstLine="708"/>
      </w:pPr>
    </w:p>
    <w:p w14:paraId="5E89D326" w14:textId="77777777" w:rsidR="00CE3005" w:rsidRDefault="00CE3005" w:rsidP="00483690">
      <w:pPr>
        <w:spacing w:before="240"/>
        <w:ind w:firstLine="708"/>
      </w:pPr>
    </w:p>
    <w:p w14:paraId="1AFD248B" w14:textId="77777777" w:rsidR="00CE3005" w:rsidRDefault="00CE3005" w:rsidP="00483690">
      <w:pPr>
        <w:spacing w:before="240"/>
        <w:ind w:firstLine="708"/>
      </w:pPr>
    </w:p>
    <w:p w14:paraId="65657B96" w14:textId="77777777" w:rsidR="00CE3005" w:rsidRDefault="00CE3005" w:rsidP="00483690">
      <w:pPr>
        <w:spacing w:before="240"/>
        <w:ind w:firstLine="708"/>
      </w:pPr>
    </w:p>
    <w:p w14:paraId="05DA836A" w14:textId="77777777" w:rsidR="00CE3005" w:rsidRDefault="00CE3005" w:rsidP="00483690">
      <w:pPr>
        <w:spacing w:before="240"/>
        <w:ind w:firstLine="708"/>
      </w:pPr>
    </w:p>
    <w:p w14:paraId="58D87549" w14:textId="77777777" w:rsidR="00CE3005" w:rsidRDefault="00CE3005" w:rsidP="00483690">
      <w:pPr>
        <w:spacing w:before="240"/>
        <w:ind w:firstLine="708"/>
      </w:pPr>
    </w:p>
    <w:p w14:paraId="596703A8" w14:textId="201FB3EC" w:rsidR="00CE3005" w:rsidRDefault="00CE3005" w:rsidP="00483690">
      <w:pPr>
        <w:spacing w:before="240"/>
        <w:ind w:firstLine="708"/>
      </w:pPr>
    </w:p>
    <w:p w14:paraId="19AD14AC" w14:textId="231E1B2F" w:rsidR="00CE3005" w:rsidRDefault="00CE3005" w:rsidP="00483690">
      <w:pPr>
        <w:spacing w:before="240"/>
        <w:ind w:firstLine="708"/>
      </w:pPr>
    </w:p>
    <w:p w14:paraId="0B5171F7" w14:textId="650487A6" w:rsidR="00CE3005" w:rsidRDefault="00EE4BB5" w:rsidP="00483690">
      <w:pPr>
        <w:spacing w:before="240"/>
        <w:ind w:firstLine="708"/>
      </w:pPr>
      <w:r>
        <w:rPr>
          <w:noProof/>
        </w:rPr>
        <mc:AlternateContent>
          <mc:Choice Requires="wps">
            <w:drawing>
              <wp:anchor distT="0" distB="0" distL="114300" distR="114300" simplePos="0" relativeHeight="251723264" behindDoc="1" locked="0" layoutInCell="1" allowOverlap="1" wp14:anchorId="2D862D55" wp14:editId="35D36302">
                <wp:simplePos x="0" y="0"/>
                <wp:positionH relativeFrom="column">
                  <wp:posOffset>1069015</wp:posOffset>
                </wp:positionH>
                <wp:positionV relativeFrom="paragraph">
                  <wp:posOffset>152444</wp:posOffset>
                </wp:positionV>
                <wp:extent cx="3724275" cy="635"/>
                <wp:effectExtent l="0" t="0" r="0" b="0"/>
                <wp:wrapTight wrapText="bothSides">
                  <wp:wrapPolygon edited="0">
                    <wp:start x="0" y="0"/>
                    <wp:lineTo x="0" y="21600"/>
                    <wp:lineTo x="21600" y="21600"/>
                    <wp:lineTo x="21600" y="0"/>
                  </wp:wrapPolygon>
                </wp:wrapTight>
                <wp:docPr id="700546172" name="Textové pole 1"/>
                <wp:cNvGraphicFramePr/>
                <a:graphic xmlns:a="http://schemas.openxmlformats.org/drawingml/2006/main">
                  <a:graphicData uri="http://schemas.microsoft.com/office/word/2010/wordprocessingShape">
                    <wps:wsp>
                      <wps:cNvSpPr txBox="1"/>
                      <wps:spPr>
                        <a:xfrm>
                          <a:off x="0" y="0"/>
                          <a:ext cx="3724275" cy="635"/>
                        </a:xfrm>
                        <a:prstGeom prst="rect">
                          <a:avLst/>
                        </a:prstGeom>
                        <a:solidFill>
                          <a:prstClr val="white"/>
                        </a:solidFill>
                        <a:ln>
                          <a:noFill/>
                        </a:ln>
                      </wps:spPr>
                      <wps:txbx>
                        <w:txbxContent>
                          <w:p w14:paraId="1F1FAC69" w14:textId="5AB16540" w:rsidR="00CE3005" w:rsidRPr="00D426E6" w:rsidRDefault="00CE3005" w:rsidP="00CE3005">
                            <w:pPr>
                              <w:pStyle w:val="Titulek"/>
                              <w:rPr>
                                <w:noProof/>
                                <w:sz w:val="22"/>
                                <w:szCs w:val="22"/>
                              </w:rPr>
                            </w:pPr>
                            <w:bookmarkStart w:id="158" w:name="_Toc215754982"/>
                            <w:r>
                              <w:t xml:space="preserve">Obrázek </w:t>
                            </w:r>
                            <w:fldSimple w:instr=" SEQ Obrázek \* ARABIC ">
                              <w:r w:rsidR="0027401C">
                                <w:rPr>
                                  <w:noProof/>
                                </w:rPr>
                                <w:t>31</w:t>
                              </w:r>
                            </w:fldSimple>
                            <w:r>
                              <w:t xml:space="preserve"> </w:t>
                            </w:r>
                            <w:r w:rsidRPr="00914E6D">
                              <w:t>Pohádková cesta za poznáním nejen naší školy</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862D55" id="_x0000_s1050" type="#_x0000_t202" style="position:absolute;left:0;text-align:left;margin-left:84.15pt;margin-top:12pt;width:293.25pt;height:.0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" stroked="f">
                <v:textbox style="mso-fit-shape-to-text:t" inset="0,0,0,0">
                  <w:txbxContent>
                    <w:p w14:paraId="1F1FAC69" w14:textId="5AB16540" w:rsidR="00CE3005" w:rsidRPr="00D426E6" w:rsidRDefault="00CE3005" w:rsidP="00CE3005">
                      <w:pPr>
                        <w:pStyle w:val="Titulek"/>
                        <w:rPr>
                          <w:noProof/>
                          <w:sz w:val="22"/>
                          <w:szCs w:val="22"/>
                        </w:rPr>
                      </w:pPr>
                      <w:bookmarkStart w:id="159" w:name="_Toc215754982"/>
                      <w:r>
                        <w:t xml:space="preserve">Obrázek </w:t>
                      </w:r>
                      <w:fldSimple w:instr=" SEQ Obrázek \* ARABIC ">
                        <w:r w:rsidR="0027401C">
                          <w:rPr>
                            <w:noProof/>
                          </w:rPr>
                          <w:t>31</w:t>
                        </w:r>
                      </w:fldSimple>
                      <w:r>
                        <w:t xml:space="preserve"> </w:t>
                      </w:r>
                      <w:r w:rsidRPr="00914E6D">
                        <w:t>Pohádková cesta za poznáním nejen naší školy</w:t>
                      </w:r>
                      <w:bookmarkEnd w:id="159"/>
                    </w:p>
                  </w:txbxContent>
                </v:textbox>
                <w10:wrap type="tight"/>
              </v:shape>
            </w:pict>
          </mc:Fallback>
        </mc:AlternateContent>
      </w:r>
    </w:p>
    <w:p w14:paraId="6DACC259" w14:textId="77777777" w:rsidR="00CE3005" w:rsidRPr="00B2601E" w:rsidRDefault="00CE3005" w:rsidP="00A87FBB">
      <w:pPr>
        <w:spacing w:before="240"/>
      </w:pPr>
    </w:p>
    <w:tbl>
      <w:tblPr>
        <w:tblStyle w:val="Tabulkasmkou4zvraznn5"/>
        <w:tblW w:w="0" w:type="auto"/>
        <w:tblLook w:val="04A0" w:firstRow="1" w:lastRow="0" w:firstColumn="1" w:lastColumn="0" w:noHBand="0" w:noVBand="1"/>
      </w:tblPr>
      <w:tblGrid>
        <w:gridCol w:w="2547"/>
        <w:gridCol w:w="6515"/>
      </w:tblGrid>
      <w:tr w:rsidR="00AD74A8" w14:paraId="46C3F22B" w14:textId="77777777" w:rsidTr="006A7C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A346A34" w14:textId="7A1E5104" w:rsidR="00AD74A8" w:rsidRDefault="00483690" w:rsidP="006A7C43">
            <w:pPr>
              <w:jc w:val="center"/>
              <w:rPr>
                <w:b w:val="0"/>
                <w:bCs w:val="0"/>
                <w:sz w:val="24"/>
                <w:szCs w:val="24"/>
              </w:rPr>
            </w:pPr>
            <w:r>
              <w:rPr>
                <w:sz w:val="24"/>
                <w:szCs w:val="24"/>
              </w:rPr>
              <w:lastRenderedPageBreak/>
              <w:t>T</w:t>
            </w:r>
            <w:r w:rsidR="00AD74A8" w:rsidRPr="00FB41FD">
              <w:rPr>
                <w:sz w:val="24"/>
                <w:szCs w:val="24"/>
              </w:rPr>
              <w:t xml:space="preserve">éma: </w:t>
            </w:r>
            <w:r w:rsidR="00AD74A8">
              <w:rPr>
                <w:sz w:val="24"/>
                <w:szCs w:val="24"/>
              </w:rPr>
              <w:t xml:space="preserve">Podpora přechodu mezi stupni vzdělávání – </w:t>
            </w:r>
          </w:p>
          <w:p w14:paraId="17DAFA60" w14:textId="22F07B57" w:rsidR="00AD74A8" w:rsidRPr="00752318" w:rsidRDefault="00AD74A8" w:rsidP="006A7C43">
            <w:pPr>
              <w:jc w:val="center"/>
            </w:pPr>
            <w:r>
              <w:rPr>
                <w:sz w:val="24"/>
                <w:szCs w:val="24"/>
              </w:rPr>
              <w:t>Návštěva předškoláků v 1.A</w:t>
            </w:r>
          </w:p>
        </w:tc>
      </w:tr>
      <w:tr w:rsidR="00AD74A8" w14:paraId="2FC21FEC"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62E256C" w14:textId="77777777" w:rsidR="00AD74A8" w:rsidRPr="00D25EB5" w:rsidRDefault="00AD74A8" w:rsidP="006A7C43">
            <w:r w:rsidRPr="00D25EB5">
              <w:t>Datum konání akce</w:t>
            </w:r>
          </w:p>
        </w:tc>
        <w:tc>
          <w:tcPr>
            <w:tcW w:w="6515" w:type="dxa"/>
            <w:vAlign w:val="center"/>
          </w:tcPr>
          <w:p w14:paraId="135E9D38" w14:textId="729F7468" w:rsidR="00AD74A8" w:rsidRPr="0027386A" w:rsidRDefault="00AD74A8" w:rsidP="006A7C43">
            <w:pPr>
              <w:cnfStyle w:val="000000100000" w:firstRow="0" w:lastRow="0" w:firstColumn="0" w:lastColumn="0" w:oddVBand="0" w:evenVBand="0" w:oddHBand="1" w:evenHBand="0" w:firstRowFirstColumn="0" w:firstRowLastColumn="0" w:lastRowFirstColumn="0" w:lastRowLastColumn="0"/>
            </w:pPr>
            <w:r>
              <w:t>8.3.2024 (10:00-11:00 hod.)</w:t>
            </w:r>
          </w:p>
        </w:tc>
      </w:tr>
      <w:tr w:rsidR="00AD74A8" w14:paraId="2C1E2D45"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54F6B83" w14:textId="77777777" w:rsidR="00AD74A8" w:rsidRPr="00D25EB5" w:rsidRDefault="00AD74A8" w:rsidP="006A7C43">
            <w:r>
              <w:t xml:space="preserve">Místo konání </w:t>
            </w:r>
          </w:p>
        </w:tc>
        <w:tc>
          <w:tcPr>
            <w:tcW w:w="6515" w:type="dxa"/>
            <w:vAlign w:val="center"/>
          </w:tcPr>
          <w:p w14:paraId="12DC6512" w14:textId="77777777" w:rsidR="00AD74A8" w:rsidRPr="0027386A" w:rsidRDefault="00AD74A8" w:rsidP="006A7C43">
            <w:pPr>
              <w:cnfStyle w:val="000000000000" w:firstRow="0" w:lastRow="0" w:firstColumn="0" w:lastColumn="0" w:oddVBand="0" w:evenVBand="0" w:oddHBand="0" w:evenHBand="0" w:firstRowFirstColumn="0" w:firstRowLastColumn="0" w:lastRowFirstColumn="0" w:lastRowLastColumn="0"/>
            </w:pPr>
            <w:r>
              <w:t>Základní škola Postoloprty</w:t>
            </w:r>
          </w:p>
        </w:tc>
      </w:tr>
      <w:tr w:rsidR="00AD74A8" w14:paraId="3093DAE7"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BB7FB8" w14:textId="77777777" w:rsidR="00AD74A8" w:rsidRDefault="00AD74A8" w:rsidP="006A7C43">
            <w:r>
              <w:t>Forma konání</w:t>
            </w:r>
          </w:p>
        </w:tc>
        <w:tc>
          <w:tcPr>
            <w:tcW w:w="6515" w:type="dxa"/>
            <w:vAlign w:val="center"/>
          </w:tcPr>
          <w:p w14:paraId="601F6C8A" w14:textId="77777777" w:rsidR="00AD74A8" w:rsidRPr="0027386A" w:rsidRDefault="00AD74A8" w:rsidP="006A7C43">
            <w:pPr>
              <w:cnfStyle w:val="000000100000" w:firstRow="0" w:lastRow="0" w:firstColumn="0" w:lastColumn="0" w:oddVBand="0" w:evenVBand="0" w:oddHBand="1" w:evenHBand="0" w:firstRowFirstColumn="0" w:firstRowLastColumn="0" w:lastRowFirstColumn="0" w:lastRowLastColumn="0"/>
            </w:pPr>
            <w:r>
              <w:t>Prezenční</w:t>
            </w:r>
          </w:p>
        </w:tc>
      </w:tr>
      <w:tr w:rsidR="00AD74A8" w14:paraId="5092F7A3"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341918E" w14:textId="77777777" w:rsidR="00AD74A8" w:rsidRDefault="00AD74A8" w:rsidP="006A7C43">
            <w:r>
              <w:t xml:space="preserve">Vedoucí osoby </w:t>
            </w:r>
          </w:p>
        </w:tc>
        <w:tc>
          <w:tcPr>
            <w:tcW w:w="6515" w:type="dxa"/>
            <w:vAlign w:val="center"/>
          </w:tcPr>
          <w:p w14:paraId="7579D2EB" w14:textId="77777777" w:rsidR="00AD74A8" w:rsidRDefault="00AD74A8" w:rsidP="006A7C43">
            <w:pPr>
              <w:cnfStyle w:val="000000000000" w:firstRow="0" w:lastRow="0" w:firstColumn="0" w:lastColumn="0" w:oddVBand="0" w:evenVBand="0" w:oddHBand="0" w:evenHBand="0" w:firstRowFirstColumn="0" w:firstRowLastColumn="0" w:lastRowFirstColumn="0" w:lastRowLastColumn="0"/>
            </w:pPr>
            <w:r>
              <w:t xml:space="preserve">Mgr. Kateřina </w:t>
            </w:r>
            <w:proofErr w:type="spellStart"/>
            <w:r>
              <w:t>Pfertnerová</w:t>
            </w:r>
            <w:proofErr w:type="spellEnd"/>
          </w:p>
          <w:p w14:paraId="5D9D7582" w14:textId="77777777" w:rsidR="00AD74A8" w:rsidRDefault="00AD74A8" w:rsidP="006A7C43">
            <w:pPr>
              <w:cnfStyle w:val="000000000000" w:firstRow="0" w:lastRow="0" w:firstColumn="0" w:lastColumn="0" w:oddVBand="0" w:evenVBand="0" w:oddHBand="0" w:evenHBand="0" w:firstRowFirstColumn="0" w:firstRowLastColumn="0" w:lastRowFirstColumn="0" w:lastRowLastColumn="0"/>
            </w:pPr>
            <w:r>
              <w:t xml:space="preserve">Mgr. Petra </w:t>
            </w:r>
            <w:proofErr w:type="spellStart"/>
            <w:r>
              <w:t>Třasoňová</w:t>
            </w:r>
            <w:proofErr w:type="spellEnd"/>
          </w:p>
          <w:p w14:paraId="7CB1EB0B" w14:textId="77777777" w:rsidR="00AD74A8" w:rsidRPr="0027386A" w:rsidRDefault="00AD74A8" w:rsidP="006A7C43">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AD74A8" w14:paraId="79BD4CAC"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132FEC2" w14:textId="77777777" w:rsidR="00AD74A8" w:rsidRPr="00D25EB5" w:rsidRDefault="00AD74A8" w:rsidP="006A7C43">
            <w:r w:rsidRPr="00D25EB5">
              <w:t>Typ účastníků</w:t>
            </w:r>
          </w:p>
        </w:tc>
        <w:tc>
          <w:tcPr>
            <w:tcW w:w="6515" w:type="dxa"/>
            <w:vAlign w:val="center"/>
          </w:tcPr>
          <w:p w14:paraId="0C642A74" w14:textId="77777777" w:rsidR="00AD74A8" w:rsidRPr="0027386A" w:rsidRDefault="00AD74A8" w:rsidP="006A7C43">
            <w:pPr>
              <w:cnfStyle w:val="000000100000" w:firstRow="0" w:lastRow="0" w:firstColumn="0" w:lastColumn="0" w:oddVBand="0" w:evenVBand="0" w:oddHBand="1" w:evenHBand="0" w:firstRowFirstColumn="0" w:firstRowLastColumn="0" w:lastRowFirstColumn="0" w:lastRowLastColumn="0"/>
            </w:pPr>
            <w:r>
              <w:t xml:space="preserve">Děti MŠ a žáci ZŠ ORP Louny </w:t>
            </w:r>
          </w:p>
        </w:tc>
      </w:tr>
      <w:tr w:rsidR="00AD74A8" w14:paraId="6107A428"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E336CF3" w14:textId="77777777" w:rsidR="00AD74A8" w:rsidRPr="00D25EB5" w:rsidRDefault="00AD74A8" w:rsidP="006A7C43">
            <w:r w:rsidRPr="00D25EB5">
              <w:t>Počet účastníků</w:t>
            </w:r>
          </w:p>
        </w:tc>
        <w:tc>
          <w:tcPr>
            <w:tcW w:w="6515" w:type="dxa"/>
            <w:vAlign w:val="center"/>
          </w:tcPr>
          <w:p w14:paraId="45E799E4" w14:textId="76EFC2B0" w:rsidR="00AD74A8" w:rsidRPr="0027386A" w:rsidRDefault="00483690" w:rsidP="006A7C43">
            <w:pPr>
              <w:cnfStyle w:val="000000000000" w:firstRow="0" w:lastRow="0" w:firstColumn="0" w:lastColumn="0" w:oddVBand="0" w:evenVBand="0" w:oddHBand="0" w:evenHBand="0" w:firstRowFirstColumn="0" w:firstRowLastColumn="0" w:lastRowFirstColumn="0" w:lastRowLastColumn="0"/>
            </w:pPr>
            <w:r>
              <w:t>87</w:t>
            </w:r>
          </w:p>
        </w:tc>
      </w:tr>
    </w:tbl>
    <w:p w14:paraId="110C6A9C" w14:textId="77777777" w:rsidR="00231997" w:rsidRPr="00231997" w:rsidRDefault="00231997" w:rsidP="00231997">
      <w:pPr>
        <w:spacing w:before="240"/>
        <w:ind w:firstLine="708"/>
      </w:pPr>
      <w:r w:rsidRPr="00231997">
        <w:t>Tato aktivita byla koncipována s ohledem na principy inkluze a zaměřena na podporu hladkého přechodu mezi stupni vzdělávání. Děti z mateřských škol měly možnost navštívit žáky první třídy základní školy, kde jim bylo přiblíženo, jak probíhá běžný školní den. Žáci prvních tříd předvedli své dovednosti v oblasti čtení, psaní několika slov a práce s písankou, čímž demonstrovali úroveň dosažených kompetencí.</w:t>
      </w:r>
    </w:p>
    <w:p w14:paraId="246299F9" w14:textId="7834F3D9" w:rsidR="00231997" w:rsidRPr="00231997" w:rsidRDefault="00231997" w:rsidP="00231997">
      <w:pPr>
        <w:spacing w:before="240"/>
        <w:ind w:firstLine="708"/>
      </w:pPr>
      <w:r w:rsidRPr="00231997">
        <w:t xml:space="preserve">Následně proběhla společná činnost, při které děti z mateřských škol spolupracovaly </w:t>
      </w:r>
      <w:r>
        <w:br/>
      </w:r>
      <w:r w:rsidRPr="00231997">
        <w:t>ve dvojicích s žáky prvních tříd. Společně skládaly puzzle, počítaly prvky, pracovaly u tabule, rozlišovaly barvy a všichni se zapojili do hudební aktivity u klavíru. Tyto činnosti byly záměrně voleny tak, aby odpovídaly úrovni předškolních dětí a zároveň posílily jejich zájem o školní prostředí.</w:t>
      </w:r>
    </w:p>
    <w:p w14:paraId="48235E9B" w14:textId="4C64DA03" w:rsidR="00AD74A8" w:rsidRPr="00483690" w:rsidRDefault="00483690" w:rsidP="00AD74A8">
      <w:pPr>
        <w:spacing w:before="240"/>
        <w:rPr>
          <w:b/>
          <w:bCs/>
        </w:rPr>
      </w:pPr>
      <w:r w:rsidRPr="00483690">
        <w:rPr>
          <w:b/>
          <w:bCs/>
        </w:rPr>
        <w:t xml:space="preserve">Hodnocení </w:t>
      </w:r>
      <w:r w:rsidR="000C34F3">
        <w:rPr>
          <w:b/>
          <w:bCs/>
        </w:rPr>
        <w:t>aktivity</w:t>
      </w:r>
    </w:p>
    <w:p w14:paraId="57B27490" w14:textId="09AE927D"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5187BAF0" w14:textId="620E3FCD" w:rsidR="00391EC7" w:rsidRDefault="00231997" w:rsidP="0021093E">
      <w:pPr>
        <w:spacing w:before="240"/>
        <w:ind w:firstLine="708"/>
      </w:pPr>
      <w:r w:rsidRPr="00231997">
        <w:t xml:space="preserve">Z evaluačního hlediska lze konstatovat, že návštěva se setkala s pozitivním ohlasem </w:t>
      </w:r>
      <w:r>
        <w:br/>
      </w:r>
      <w:r w:rsidRPr="00231997">
        <w:t>u předškoláků, kteří se tak mohli lépe připravit na vstup do základní školy. Žáci prvních tříd měli možnost prezentovat své schopnosti, což přispělo k posílení jejich sebevědomí, zejména v případě, že mezi předškoláky měli své kamarády. Akce rovněž naplnila cíle podpory dětí a žáků ze sociálně vyloučených lokalit, neboť jim umožnila nenásilně se seznámit se školním prostředím a navázat vztahy s vrstevníky.</w:t>
      </w:r>
      <w:r>
        <w:t xml:space="preserve"> </w:t>
      </w:r>
      <w:r w:rsidRPr="00231997">
        <w:t xml:space="preserve">Celkově lze tuto aktivitu hodnotit jako efektivní opatření podporující inkluzi, adaptaci </w:t>
      </w:r>
      <w:r>
        <w:br/>
      </w:r>
      <w:r w:rsidRPr="00231997">
        <w:t>a sociální integraci dětí při přechodu mezi stupni vzdělávání.</w:t>
      </w:r>
    </w:p>
    <w:p w14:paraId="02936705" w14:textId="77777777" w:rsidR="00A1649C" w:rsidRDefault="00A1649C" w:rsidP="0021093E">
      <w:pPr>
        <w:spacing w:before="240"/>
        <w:ind w:firstLine="708"/>
      </w:pPr>
    </w:p>
    <w:p w14:paraId="69DFF56A" w14:textId="77777777" w:rsidR="00A1649C" w:rsidRDefault="00A1649C" w:rsidP="0021093E">
      <w:pPr>
        <w:spacing w:before="240"/>
        <w:ind w:firstLine="708"/>
      </w:pPr>
    </w:p>
    <w:p w14:paraId="1B567813" w14:textId="68927EE8" w:rsidR="00A1649C" w:rsidRDefault="00A1649C" w:rsidP="00A1649C">
      <w:pPr>
        <w:spacing w:before="240"/>
      </w:pPr>
      <w:r>
        <w:rPr>
          <w:noProof/>
        </w:rPr>
        <w:lastRenderedPageBreak/>
        <w:drawing>
          <wp:anchor distT="0" distB="0" distL="114300" distR="114300" simplePos="0" relativeHeight="251718144" behindDoc="1" locked="0" layoutInCell="1" allowOverlap="1" wp14:anchorId="02EEDA02" wp14:editId="7A1D4AD3">
            <wp:simplePos x="0" y="0"/>
            <wp:positionH relativeFrom="margin">
              <wp:posOffset>652780</wp:posOffset>
            </wp:positionH>
            <wp:positionV relativeFrom="paragraph">
              <wp:posOffset>4135120</wp:posOffset>
            </wp:positionV>
            <wp:extent cx="4124325" cy="4055110"/>
            <wp:effectExtent l="0" t="0" r="9525" b="2540"/>
            <wp:wrapTight wrapText="bothSides">
              <wp:wrapPolygon edited="0">
                <wp:start x="0" y="0"/>
                <wp:lineTo x="0" y="21512"/>
                <wp:lineTo x="21550" y="21512"/>
                <wp:lineTo x="21550" y="0"/>
                <wp:lineTo x="0" y="0"/>
              </wp:wrapPolygon>
            </wp:wrapTight>
            <wp:docPr id="1325220336" name="Obrázek 20" descr="Obsah obrázku oblečení, interiér, osoba, Učení s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20336" name="Obrázek 20" descr="Obsah obrázku oblečení, interiér, osoba, Učení se&#10;&#10;Obsah vygenerovaný umělou inteligencí může být nesprávný."/>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24325" cy="4055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0192" behindDoc="1" locked="0" layoutInCell="1" allowOverlap="1" wp14:anchorId="379E3A45" wp14:editId="3C503FAA">
                <wp:simplePos x="0" y="0"/>
                <wp:positionH relativeFrom="column">
                  <wp:posOffset>670560</wp:posOffset>
                </wp:positionH>
                <wp:positionV relativeFrom="paragraph">
                  <wp:posOffset>3828415</wp:posOffset>
                </wp:positionV>
                <wp:extent cx="4457700" cy="635"/>
                <wp:effectExtent l="0" t="0" r="0" b="0"/>
                <wp:wrapTight wrapText="bothSides">
                  <wp:wrapPolygon edited="0">
                    <wp:start x="0" y="0"/>
                    <wp:lineTo x="0" y="21600"/>
                    <wp:lineTo x="21600" y="21600"/>
                    <wp:lineTo x="21600" y="0"/>
                  </wp:wrapPolygon>
                </wp:wrapTight>
                <wp:docPr id="761314389" name="Textové pole 1"/>
                <wp:cNvGraphicFramePr/>
                <a:graphic xmlns:a="http://schemas.openxmlformats.org/drawingml/2006/main">
                  <a:graphicData uri="http://schemas.microsoft.com/office/word/2010/wordprocessingShape">
                    <wps:wsp>
                      <wps:cNvSpPr txBox="1"/>
                      <wps:spPr>
                        <a:xfrm>
                          <a:off x="0" y="0"/>
                          <a:ext cx="4457700" cy="635"/>
                        </a:xfrm>
                        <a:prstGeom prst="rect">
                          <a:avLst/>
                        </a:prstGeom>
                        <a:solidFill>
                          <a:prstClr val="white"/>
                        </a:solidFill>
                        <a:ln>
                          <a:noFill/>
                        </a:ln>
                      </wps:spPr>
                      <wps:txbx>
                        <w:txbxContent>
                          <w:p w14:paraId="0A3F94FB" w14:textId="284E6BE5" w:rsidR="00A1649C" w:rsidRPr="00D33BA5" w:rsidRDefault="00A1649C" w:rsidP="00A1649C">
                            <w:pPr>
                              <w:pStyle w:val="Titulek"/>
                              <w:rPr>
                                <w:noProof/>
                                <w:sz w:val="22"/>
                                <w:szCs w:val="22"/>
                              </w:rPr>
                            </w:pPr>
                            <w:bookmarkStart w:id="160" w:name="_Toc215754983"/>
                            <w:r>
                              <w:t xml:space="preserve">Obrázek </w:t>
                            </w:r>
                            <w:fldSimple w:instr=" SEQ Obrázek \* ARABIC ">
                              <w:r w:rsidR="0027401C">
                                <w:rPr>
                                  <w:noProof/>
                                </w:rPr>
                                <w:t>32</w:t>
                              </w:r>
                            </w:fldSimple>
                            <w:r>
                              <w:rPr>
                                <w:noProof/>
                              </w:rPr>
                              <w:t xml:space="preserve"> </w:t>
                            </w:r>
                            <w:r w:rsidRPr="003E5F37">
                              <w:rPr>
                                <w:noProof/>
                              </w:rPr>
                              <w:t>Podpora přechodu mezi stupni vzdělávání, ZŠ Postoloprty</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9E3A45" id="_x0000_s1051" type="#_x0000_t202" style="position:absolute;left:0;text-align:left;margin-left:52.8pt;margin-top:301.45pt;width:351pt;height:.05pt;z-index:-25159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" stroked="f">
                <v:textbox style="mso-fit-shape-to-text:t" inset="0,0,0,0">
                  <w:txbxContent>
                    <w:p w14:paraId="0A3F94FB" w14:textId="284E6BE5" w:rsidR="00A1649C" w:rsidRPr="00D33BA5" w:rsidRDefault="00A1649C" w:rsidP="00A1649C">
                      <w:pPr>
                        <w:pStyle w:val="Titulek"/>
                        <w:rPr>
                          <w:noProof/>
                          <w:sz w:val="22"/>
                          <w:szCs w:val="22"/>
                        </w:rPr>
                      </w:pPr>
                      <w:bookmarkStart w:id="161" w:name="_Toc215754983"/>
                      <w:r>
                        <w:t xml:space="preserve">Obrázek </w:t>
                      </w:r>
                      <w:fldSimple w:instr=" SEQ Obrázek \* ARABIC ">
                        <w:r w:rsidR="0027401C">
                          <w:rPr>
                            <w:noProof/>
                          </w:rPr>
                          <w:t>32</w:t>
                        </w:r>
                      </w:fldSimple>
                      <w:r>
                        <w:rPr>
                          <w:noProof/>
                        </w:rPr>
                        <w:t xml:space="preserve"> </w:t>
                      </w:r>
                      <w:r w:rsidRPr="003E5F37">
                        <w:rPr>
                          <w:noProof/>
                        </w:rPr>
                        <w:t>Podpora přechodu mezi stupni vzdělávání, ZŠ Postoloprty</w:t>
                      </w:r>
                      <w:bookmarkEnd w:id="161"/>
                    </w:p>
                  </w:txbxContent>
                </v:textbox>
                <w10:wrap type="tight"/>
              </v:shape>
            </w:pict>
          </mc:Fallback>
        </mc:AlternateContent>
      </w:r>
      <w:r>
        <w:rPr>
          <w:noProof/>
        </w:rPr>
        <w:drawing>
          <wp:anchor distT="0" distB="0" distL="114300" distR="114300" simplePos="0" relativeHeight="251715072" behindDoc="1" locked="0" layoutInCell="1" allowOverlap="1" wp14:anchorId="72383373" wp14:editId="13D1A983">
            <wp:simplePos x="0" y="0"/>
            <wp:positionH relativeFrom="margin">
              <wp:align>center</wp:align>
            </wp:positionH>
            <wp:positionV relativeFrom="paragraph">
              <wp:posOffset>0</wp:posOffset>
            </wp:positionV>
            <wp:extent cx="5124450" cy="3840480"/>
            <wp:effectExtent l="0" t="0" r="0" b="7620"/>
            <wp:wrapTight wrapText="bothSides">
              <wp:wrapPolygon edited="0">
                <wp:start x="0" y="0"/>
                <wp:lineTo x="0" y="21536"/>
                <wp:lineTo x="21520" y="21536"/>
                <wp:lineTo x="21520" y="0"/>
                <wp:lineTo x="0" y="0"/>
              </wp:wrapPolygon>
            </wp:wrapTight>
            <wp:docPr id="1907527534" name="Obrázek 18" descr="Obsah obrázku oblečení, interiér, chlapec, dívk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27534" name="Obrázek 18" descr="Obsah obrázku oblečení, interiér, chlapec, dívka&#10;&#10;Obsah vygenerovaný umělou inteligencí může být nesprávný."/>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24450" cy="3840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649C">
        <w:rPr>
          <w:sz w:val="24"/>
          <w:szCs w:val="24"/>
        </w:rPr>
        <w:t xml:space="preserve"> </w:t>
      </w:r>
    </w:p>
    <w:p w14:paraId="17F7D174" w14:textId="24081E05" w:rsidR="00A1649C" w:rsidRDefault="00A1649C" w:rsidP="0021093E">
      <w:pPr>
        <w:spacing w:before="240"/>
        <w:ind w:firstLine="708"/>
      </w:pPr>
    </w:p>
    <w:p w14:paraId="264068D5" w14:textId="25234895" w:rsidR="00A1649C" w:rsidRDefault="00A1649C" w:rsidP="0021093E">
      <w:pPr>
        <w:spacing w:before="240"/>
        <w:ind w:firstLine="708"/>
      </w:pPr>
    </w:p>
    <w:p w14:paraId="4C7A9451" w14:textId="77777777" w:rsidR="00A1649C" w:rsidRDefault="00A1649C" w:rsidP="0021093E">
      <w:pPr>
        <w:spacing w:before="240"/>
        <w:ind w:firstLine="708"/>
      </w:pPr>
    </w:p>
    <w:p w14:paraId="227CE562" w14:textId="0635CC2E" w:rsidR="00A1649C" w:rsidRDefault="00A1649C" w:rsidP="0021093E">
      <w:pPr>
        <w:spacing w:before="240"/>
        <w:ind w:firstLine="708"/>
      </w:pPr>
    </w:p>
    <w:p w14:paraId="2B1D1AB0" w14:textId="77777777" w:rsidR="00A1649C" w:rsidRDefault="00A1649C" w:rsidP="0021093E">
      <w:pPr>
        <w:spacing w:before="240"/>
        <w:ind w:firstLine="708"/>
      </w:pPr>
    </w:p>
    <w:p w14:paraId="02375928" w14:textId="38F464BD" w:rsidR="00A1649C" w:rsidRDefault="00A1649C" w:rsidP="0021093E">
      <w:pPr>
        <w:spacing w:before="240"/>
        <w:ind w:firstLine="708"/>
      </w:pPr>
      <w:r>
        <w:rPr>
          <w:noProof/>
        </w:rPr>
        <mc:AlternateContent>
          <mc:Choice Requires="wps">
            <w:drawing>
              <wp:anchor distT="0" distB="0" distL="114300" distR="114300" simplePos="0" relativeHeight="251717120" behindDoc="1" locked="0" layoutInCell="1" allowOverlap="1" wp14:anchorId="42102E9A" wp14:editId="002C2D7B">
                <wp:simplePos x="0" y="0"/>
                <wp:positionH relativeFrom="margin">
                  <wp:posOffset>-76200</wp:posOffset>
                </wp:positionH>
                <wp:positionV relativeFrom="paragraph">
                  <wp:posOffset>2266315</wp:posOffset>
                </wp:positionV>
                <wp:extent cx="5760720" cy="635"/>
                <wp:effectExtent l="0" t="0" r="0" b="6350"/>
                <wp:wrapTight wrapText="bothSides">
                  <wp:wrapPolygon edited="0">
                    <wp:start x="0" y="0"/>
                    <wp:lineTo x="0" y="20785"/>
                    <wp:lineTo x="21500" y="20785"/>
                    <wp:lineTo x="21500" y="0"/>
                    <wp:lineTo x="0" y="0"/>
                  </wp:wrapPolygon>
                </wp:wrapTight>
                <wp:docPr id="106193972" name="Textové pol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09B7ABD5" w14:textId="7EEF680A" w:rsidR="00A1649C" w:rsidRPr="00826551" w:rsidRDefault="00A1649C" w:rsidP="00A1649C">
                            <w:pPr>
                              <w:pStyle w:val="Titulek"/>
                              <w:rPr>
                                <w:noProof/>
                                <w:sz w:val="22"/>
                                <w:szCs w:val="22"/>
                              </w:rPr>
                            </w:pPr>
                            <w:bookmarkStart w:id="162" w:name="_Toc215754984"/>
                            <w:r>
                              <w:t xml:space="preserve">Obrázek </w:t>
                            </w:r>
                            <w:fldSimple w:instr=" SEQ Obrázek \* ARABIC ">
                              <w:r w:rsidR="0027401C">
                                <w:rPr>
                                  <w:noProof/>
                                </w:rPr>
                                <w:t>33</w:t>
                              </w:r>
                            </w:fldSimple>
                            <w:r>
                              <w:t xml:space="preserve"> </w:t>
                            </w:r>
                            <w:r w:rsidRPr="002E6A2E">
                              <w:t>Podpora přechodu mezi stupni vzdělávání</w:t>
                            </w:r>
                            <w:r>
                              <w:t>, ZŠ Postoloprty</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102E9A" id="_x0000_s1052" type="#_x0000_t202" style="position:absolute;left:0;text-align:left;margin-left:-6pt;margin-top:178.45pt;width:453.6pt;height:.05pt;z-index:-251599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0IXGgIAAEAEAAAOAAAAZHJzL2Uyb0RvYy54bWysU8Fu2zAMvQ/YPwi6L04yNB2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" stroked="f">
                <v:textbox style="mso-fit-shape-to-text:t" inset="0,0,0,0">
                  <w:txbxContent>
                    <w:p w14:paraId="09B7ABD5" w14:textId="7EEF680A" w:rsidR="00A1649C" w:rsidRPr="00826551" w:rsidRDefault="00A1649C" w:rsidP="00A1649C">
                      <w:pPr>
                        <w:pStyle w:val="Titulek"/>
                        <w:rPr>
                          <w:noProof/>
                          <w:sz w:val="22"/>
                          <w:szCs w:val="22"/>
                        </w:rPr>
                      </w:pPr>
                      <w:bookmarkStart w:id="163" w:name="_Toc215754984"/>
                      <w:r>
                        <w:t xml:space="preserve">Obrázek </w:t>
                      </w:r>
                      <w:fldSimple w:instr=" SEQ Obrázek \* ARABIC ">
                        <w:r w:rsidR="0027401C">
                          <w:rPr>
                            <w:noProof/>
                          </w:rPr>
                          <w:t>33</w:t>
                        </w:r>
                      </w:fldSimple>
                      <w:r>
                        <w:t xml:space="preserve"> </w:t>
                      </w:r>
                      <w:r w:rsidRPr="002E6A2E">
                        <w:t>Podpora přechodu mezi stupni vzdělávání</w:t>
                      </w:r>
                      <w:r>
                        <w:t>, ZŠ Postoloprty</w:t>
                      </w:r>
                      <w:bookmarkEnd w:id="163"/>
                    </w:p>
                  </w:txbxContent>
                </v:textbox>
                <w10:wrap type="tight" anchorx="margin"/>
              </v:shape>
            </w:pict>
          </mc:Fallback>
        </mc:AlternateContent>
      </w:r>
    </w:p>
    <w:tbl>
      <w:tblPr>
        <w:tblStyle w:val="Tabulkasmkou4zvraznn5"/>
        <w:tblW w:w="0" w:type="auto"/>
        <w:tblLook w:val="04A0" w:firstRow="1" w:lastRow="0" w:firstColumn="1" w:lastColumn="0" w:noHBand="0" w:noVBand="1"/>
      </w:tblPr>
      <w:tblGrid>
        <w:gridCol w:w="2547"/>
        <w:gridCol w:w="6515"/>
      </w:tblGrid>
      <w:tr w:rsidR="00401EC1" w14:paraId="5CB92247" w14:textId="77777777" w:rsidTr="00D05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B1E21F3" w14:textId="4172FBEF" w:rsidR="00401EC1" w:rsidRDefault="00401EC1" w:rsidP="00401EC1">
            <w:pPr>
              <w:jc w:val="center"/>
              <w:rPr>
                <w:b w:val="0"/>
                <w:bCs w:val="0"/>
                <w:sz w:val="24"/>
                <w:szCs w:val="24"/>
              </w:rPr>
            </w:pPr>
            <w:r>
              <w:rPr>
                <w:sz w:val="24"/>
                <w:szCs w:val="24"/>
              </w:rPr>
              <w:lastRenderedPageBreak/>
              <w:t>T</w:t>
            </w:r>
            <w:r w:rsidRPr="00FB41FD">
              <w:rPr>
                <w:sz w:val="24"/>
                <w:szCs w:val="24"/>
              </w:rPr>
              <w:t xml:space="preserve">éma: </w:t>
            </w:r>
            <w:r>
              <w:rPr>
                <w:sz w:val="24"/>
                <w:szCs w:val="24"/>
              </w:rPr>
              <w:t>Cesta za pokladem</w:t>
            </w:r>
          </w:p>
          <w:p w14:paraId="1E09100A" w14:textId="02146641" w:rsidR="00401EC1" w:rsidRPr="00752318" w:rsidRDefault="00401EC1" w:rsidP="00401EC1">
            <w:pPr>
              <w:jc w:val="center"/>
            </w:pPr>
            <w:r>
              <w:rPr>
                <w:sz w:val="24"/>
                <w:szCs w:val="24"/>
              </w:rPr>
              <w:t xml:space="preserve">Podpora matematické </w:t>
            </w:r>
            <w:proofErr w:type="spellStart"/>
            <w:r>
              <w:rPr>
                <w:sz w:val="24"/>
                <w:szCs w:val="24"/>
              </w:rPr>
              <w:t>pregramotnosti</w:t>
            </w:r>
            <w:proofErr w:type="spellEnd"/>
            <w:r>
              <w:rPr>
                <w:sz w:val="24"/>
                <w:szCs w:val="24"/>
              </w:rPr>
              <w:t xml:space="preserve"> využití výstupu z databáze OP VVV</w:t>
            </w:r>
          </w:p>
        </w:tc>
      </w:tr>
      <w:tr w:rsidR="00401EC1" w14:paraId="6C4E7F7F" w14:textId="77777777" w:rsidTr="00D05E7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564E50B" w14:textId="77777777" w:rsidR="00401EC1" w:rsidRPr="00D25EB5" w:rsidRDefault="00401EC1" w:rsidP="00D05E79">
            <w:r w:rsidRPr="00D25EB5">
              <w:t>Datum konání akce</w:t>
            </w:r>
          </w:p>
        </w:tc>
        <w:tc>
          <w:tcPr>
            <w:tcW w:w="6515" w:type="dxa"/>
            <w:vAlign w:val="center"/>
          </w:tcPr>
          <w:p w14:paraId="4AB3BC60" w14:textId="1A6E5EE3" w:rsidR="00401EC1" w:rsidRPr="0027386A" w:rsidRDefault="00401EC1" w:rsidP="00D05E79">
            <w:pPr>
              <w:cnfStyle w:val="000000100000" w:firstRow="0" w:lastRow="0" w:firstColumn="0" w:lastColumn="0" w:oddVBand="0" w:evenVBand="0" w:oddHBand="1" w:evenHBand="0" w:firstRowFirstColumn="0" w:firstRowLastColumn="0" w:lastRowFirstColumn="0" w:lastRowLastColumn="0"/>
            </w:pPr>
            <w:r>
              <w:t xml:space="preserve">1.10.2024-8.11.2024 </w:t>
            </w:r>
          </w:p>
        </w:tc>
      </w:tr>
      <w:tr w:rsidR="00401EC1" w14:paraId="7BB2361A" w14:textId="77777777" w:rsidTr="00D05E7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A7E1610" w14:textId="77777777" w:rsidR="00401EC1" w:rsidRPr="00D25EB5" w:rsidRDefault="00401EC1" w:rsidP="00D05E79">
            <w:r>
              <w:t xml:space="preserve">Místo konání </w:t>
            </w:r>
          </w:p>
        </w:tc>
        <w:tc>
          <w:tcPr>
            <w:tcW w:w="6515" w:type="dxa"/>
            <w:vAlign w:val="center"/>
          </w:tcPr>
          <w:p w14:paraId="72211F14" w14:textId="53700FC1" w:rsidR="00401EC1" w:rsidRPr="0027386A" w:rsidRDefault="00894FE1" w:rsidP="00D05E79">
            <w:pPr>
              <w:cnfStyle w:val="000000000000" w:firstRow="0" w:lastRow="0" w:firstColumn="0" w:lastColumn="0" w:oddVBand="0" w:evenVBand="0" w:oddHBand="0" w:evenHBand="0" w:firstRowFirstColumn="0" w:firstRowLastColumn="0" w:lastRowFirstColumn="0" w:lastRowLastColumn="0"/>
            </w:pPr>
            <w:r>
              <w:t>MŠ a ZŠ ORP Louny (dle prezenčních listin)</w:t>
            </w:r>
          </w:p>
        </w:tc>
      </w:tr>
      <w:tr w:rsidR="00401EC1" w14:paraId="29DE4A37" w14:textId="77777777" w:rsidTr="00D05E7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ED27CC0" w14:textId="77777777" w:rsidR="00401EC1" w:rsidRDefault="00401EC1" w:rsidP="00D05E79">
            <w:r>
              <w:t>Forma konání</w:t>
            </w:r>
          </w:p>
        </w:tc>
        <w:tc>
          <w:tcPr>
            <w:tcW w:w="6515" w:type="dxa"/>
            <w:vAlign w:val="center"/>
          </w:tcPr>
          <w:p w14:paraId="6C08D4F2" w14:textId="77777777" w:rsidR="00401EC1" w:rsidRPr="0027386A" w:rsidRDefault="00401EC1" w:rsidP="00D05E79">
            <w:pPr>
              <w:cnfStyle w:val="000000100000" w:firstRow="0" w:lastRow="0" w:firstColumn="0" w:lastColumn="0" w:oddVBand="0" w:evenVBand="0" w:oddHBand="1" w:evenHBand="0" w:firstRowFirstColumn="0" w:firstRowLastColumn="0" w:lastRowFirstColumn="0" w:lastRowLastColumn="0"/>
            </w:pPr>
            <w:r>
              <w:t>Prezenční</w:t>
            </w:r>
          </w:p>
        </w:tc>
      </w:tr>
      <w:tr w:rsidR="00401EC1" w14:paraId="714EE986" w14:textId="77777777" w:rsidTr="00D05E7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D1F506" w14:textId="77777777" w:rsidR="00401EC1" w:rsidRDefault="00401EC1" w:rsidP="00D05E79">
            <w:r>
              <w:t xml:space="preserve">Vedoucí osoby </w:t>
            </w:r>
          </w:p>
        </w:tc>
        <w:tc>
          <w:tcPr>
            <w:tcW w:w="6515" w:type="dxa"/>
            <w:vAlign w:val="center"/>
          </w:tcPr>
          <w:p w14:paraId="3E6D202F" w14:textId="40E7BD66" w:rsidR="00401EC1" w:rsidRDefault="00401EC1" w:rsidP="00D05E79">
            <w:pPr>
              <w:cnfStyle w:val="000000000000" w:firstRow="0" w:lastRow="0" w:firstColumn="0" w:lastColumn="0" w:oddVBand="0" w:evenVBand="0" w:oddHBand="0" w:evenHBand="0" w:firstRowFirstColumn="0" w:firstRowLastColumn="0" w:lastRowFirstColumn="0" w:lastRowLastColumn="0"/>
            </w:pPr>
            <w:r>
              <w:t>PP zapojených MŠ a ZŠ ORP Louny</w:t>
            </w:r>
            <w:r w:rsidR="001A42B9">
              <w:t xml:space="preserve"> (dle prezenčních listin)</w:t>
            </w:r>
          </w:p>
          <w:p w14:paraId="5D751FB9" w14:textId="53640052" w:rsidR="00401EC1" w:rsidRPr="0027386A" w:rsidRDefault="00401EC1" w:rsidP="00D05E79">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401EC1" w14:paraId="795BFE5E" w14:textId="77777777" w:rsidTr="00D05E7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B61BA67" w14:textId="77777777" w:rsidR="00401EC1" w:rsidRPr="00D25EB5" w:rsidRDefault="00401EC1" w:rsidP="00D05E79">
            <w:r w:rsidRPr="00D25EB5">
              <w:t>Typ účastníků</w:t>
            </w:r>
          </w:p>
        </w:tc>
        <w:tc>
          <w:tcPr>
            <w:tcW w:w="6515" w:type="dxa"/>
            <w:vAlign w:val="center"/>
          </w:tcPr>
          <w:p w14:paraId="28ED50FC" w14:textId="77777777" w:rsidR="00401EC1" w:rsidRDefault="00401EC1" w:rsidP="00D05E79">
            <w:pPr>
              <w:cnfStyle w:val="000000100000" w:firstRow="0" w:lastRow="0" w:firstColumn="0" w:lastColumn="0" w:oddVBand="0" w:evenVBand="0" w:oddHBand="1" w:evenHBand="0" w:firstRowFirstColumn="0" w:firstRowLastColumn="0" w:lastRowFirstColumn="0" w:lastRowLastColumn="0"/>
            </w:pPr>
            <w:r>
              <w:t xml:space="preserve">Děti MŠ ORP Louny </w:t>
            </w:r>
          </w:p>
          <w:p w14:paraId="6F390404" w14:textId="20E64F6C" w:rsidR="00401EC1" w:rsidRPr="0027386A" w:rsidRDefault="00401EC1" w:rsidP="00D05E79">
            <w:pPr>
              <w:cnfStyle w:val="000000100000" w:firstRow="0" w:lastRow="0" w:firstColumn="0" w:lastColumn="0" w:oddVBand="0" w:evenVBand="0" w:oddHBand="1" w:evenHBand="0" w:firstRowFirstColumn="0" w:firstRowLastColumn="0" w:lastRowFirstColumn="0" w:lastRowLastColumn="0"/>
            </w:pPr>
            <w:r>
              <w:t>Nepřímo žáci ZŠ ORP Louny v rámci příprav jednotlivých úkolů dle metodiky – výstup databáze OP VVV</w:t>
            </w:r>
          </w:p>
        </w:tc>
      </w:tr>
      <w:tr w:rsidR="00401EC1" w14:paraId="0E962048" w14:textId="77777777" w:rsidTr="00D05E7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93A5229" w14:textId="77777777" w:rsidR="00401EC1" w:rsidRPr="00D25EB5" w:rsidRDefault="00401EC1" w:rsidP="00D05E79">
            <w:r w:rsidRPr="00D25EB5">
              <w:t>Počet účastníků</w:t>
            </w:r>
          </w:p>
        </w:tc>
        <w:tc>
          <w:tcPr>
            <w:tcW w:w="6515" w:type="dxa"/>
            <w:vAlign w:val="center"/>
          </w:tcPr>
          <w:p w14:paraId="5258F639" w14:textId="77777777" w:rsidR="00401EC1" w:rsidRDefault="00401EC1" w:rsidP="00D05E79">
            <w:pPr>
              <w:cnfStyle w:val="000000000000" w:firstRow="0" w:lastRow="0" w:firstColumn="0" w:lastColumn="0" w:oddVBand="0" w:evenVBand="0" w:oddHBand="0" w:evenHBand="0" w:firstRowFirstColumn="0" w:firstRowLastColumn="0" w:lastRowFirstColumn="0" w:lastRowLastColumn="0"/>
            </w:pPr>
            <w:r>
              <w:t>323 dětí MŠ</w:t>
            </w:r>
          </w:p>
          <w:p w14:paraId="2D6ECC08" w14:textId="020D4D88" w:rsidR="00401EC1" w:rsidRPr="0027386A" w:rsidRDefault="00401EC1" w:rsidP="00D05E79">
            <w:pPr>
              <w:cnfStyle w:val="000000000000" w:firstRow="0" w:lastRow="0" w:firstColumn="0" w:lastColumn="0" w:oddVBand="0" w:evenVBand="0" w:oddHBand="0" w:evenHBand="0" w:firstRowFirstColumn="0" w:firstRowLastColumn="0" w:lastRowFirstColumn="0" w:lastRowLastColumn="0"/>
            </w:pPr>
            <w:r>
              <w:t>146 žáků ZŠ</w:t>
            </w:r>
          </w:p>
        </w:tc>
      </w:tr>
    </w:tbl>
    <w:p w14:paraId="275C2B86" w14:textId="1F78C731" w:rsidR="00401EC1" w:rsidRDefault="00894FE1" w:rsidP="0025235E">
      <w:pPr>
        <w:spacing w:before="240"/>
        <w:ind w:firstLine="708"/>
      </w:pPr>
      <w:r>
        <w:t xml:space="preserve">Celá tato akce byla zaměřená na podporu společných projektů mezi ZŠ a MŠ v ORP Louny s tématem matematické </w:t>
      </w:r>
      <w:proofErr w:type="spellStart"/>
      <w:r>
        <w:t>pregramotnosti</w:t>
      </w:r>
      <w:proofErr w:type="spellEnd"/>
      <w:r>
        <w:t xml:space="preserve">. </w:t>
      </w:r>
      <w:r w:rsidRPr="00AC20D7">
        <w:rPr>
          <w:b/>
          <w:bCs/>
        </w:rPr>
        <w:t>V rámci této aktivity byl využit výstup z databáze OP VVV –</w:t>
      </w:r>
      <w:r>
        <w:t xml:space="preserve"> Matematická </w:t>
      </w:r>
      <w:proofErr w:type="spellStart"/>
      <w:r>
        <w:t>pregramotnosti</w:t>
      </w:r>
      <w:proofErr w:type="spellEnd"/>
      <w:r>
        <w:t xml:space="preserve">, který sloužil jako předloha pro vytvoření jednotlivých úkolů pro děti z MŠ. Aktivity se účastnilo celkem 11 ZŠ a 19 MŠ. </w:t>
      </w:r>
    </w:p>
    <w:p w14:paraId="498EFC1D" w14:textId="3A8C60BD" w:rsidR="00894FE1" w:rsidRDefault="00894FE1" w:rsidP="0025235E">
      <w:pPr>
        <w:spacing w:before="240"/>
        <w:ind w:firstLine="708"/>
      </w:pPr>
      <w:r>
        <w:t xml:space="preserve">Celá aktivita měla dopad na podporu matematické </w:t>
      </w:r>
      <w:proofErr w:type="spellStart"/>
      <w:r>
        <w:t>pregramotnosti</w:t>
      </w:r>
      <w:proofErr w:type="spellEnd"/>
      <w:r>
        <w:t xml:space="preserve"> u dětí z MŠ, seznámení pedagogických pracovníků s metodikou, která obsahuje podnětné náměty k zařazení do výuky </w:t>
      </w:r>
      <w:r>
        <w:br/>
        <w:t xml:space="preserve">pro podporu matematické </w:t>
      </w:r>
      <w:proofErr w:type="spellStart"/>
      <w:r>
        <w:t>pregramotnosti</w:t>
      </w:r>
      <w:proofErr w:type="spellEnd"/>
      <w:r>
        <w:t xml:space="preserve"> u dětí MŠ a podporu přechodu mezi stupni vzdělávání díky spolupráci se žáky ZŠ. </w:t>
      </w:r>
    </w:p>
    <w:p w14:paraId="5F51B277" w14:textId="4C582C73" w:rsidR="00401EC1" w:rsidRDefault="00165D28" w:rsidP="00F1691F">
      <w:pPr>
        <w:spacing w:before="240"/>
        <w:rPr>
          <w:b/>
          <w:bCs/>
        </w:rPr>
      </w:pPr>
      <w:r w:rsidRPr="00165D28">
        <w:rPr>
          <w:b/>
          <w:bCs/>
        </w:rPr>
        <w:t>Hodnocení aktivity</w:t>
      </w:r>
    </w:p>
    <w:p w14:paraId="776FF680" w14:textId="413885B2"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3380416A" w14:textId="79D4E55C" w:rsidR="00D853FE" w:rsidRPr="00D853FE" w:rsidRDefault="00D853FE" w:rsidP="00D853FE">
      <w:pPr>
        <w:spacing w:before="240"/>
        <w:ind w:firstLine="708"/>
      </w:pPr>
      <w:r w:rsidRPr="00D853FE">
        <w:t xml:space="preserve">Aktivita zaměřená na podporu matematické </w:t>
      </w:r>
      <w:proofErr w:type="spellStart"/>
      <w:r w:rsidRPr="00D853FE">
        <w:t>pregramotnosti</w:t>
      </w:r>
      <w:proofErr w:type="spellEnd"/>
      <w:r w:rsidRPr="00D853FE">
        <w:t xml:space="preserve"> prostřednictvím spolupráce mezi základními a mateřskými školami v ORP Louny byla realizována s cílem rozvíjet předmatematické dovednosti dětí v předškolním věku a zároveň posílit vazby mezi oběma stupni vzdělávání. Do projektu se zapojilo celkem 11 základních a 19 mateřských škol. Jako metodické východisko posloužil výstup </w:t>
      </w:r>
      <w:r>
        <w:br/>
      </w:r>
      <w:r w:rsidRPr="00D853FE">
        <w:t xml:space="preserve">z databáze OP VVV – Matematická </w:t>
      </w:r>
      <w:proofErr w:type="spellStart"/>
      <w:r w:rsidRPr="00D853FE">
        <w:t>pregramotnost</w:t>
      </w:r>
      <w:proofErr w:type="spellEnd"/>
      <w:r w:rsidRPr="00D853FE">
        <w:t xml:space="preserve">, který byl využit při tvorbě konkrétních úkolů </w:t>
      </w:r>
      <w:r>
        <w:br/>
      </w:r>
      <w:r w:rsidRPr="00D853FE">
        <w:t>pro děti z mateřských škol.</w:t>
      </w:r>
    </w:p>
    <w:p w14:paraId="5A5A4AF6" w14:textId="4F3B4DFC" w:rsidR="00D853FE" w:rsidRPr="00D853FE" w:rsidRDefault="00D853FE" w:rsidP="00D853FE">
      <w:pPr>
        <w:spacing w:before="240"/>
        <w:ind w:firstLine="708"/>
      </w:pPr>
      <w:r w:rsidRPr="00D853FE">
        <w:t xml:space="preserve">V rámci aktivity byly připraveny rozmanité činnosti, které rozvíjely základní matematické představy, schopnost orientace v prostoru, rozpoznávání geometrických tvarů, barev, počítání, třídění a párování. Děti měly možnost pracovat s didaktickými pomůckami, zapojily se do pohybových </w:t>
      </w:r>
      <w:r>
        <w:br/>
      </w:r>
      <w:r w:rsidRPr="00D853FE">
        <w:t xml:space="preserve">a manipulačních her a rozvíjely jemnou motoriku. Program byl koncipován tak, aby odpovídal věku </w:t>
      </w:r>
      <w:r>
        <w:br/>
      </w:r>
      <w:r w:rsidRPr="00D853FE">
        <w:t>a schopnostem dětí a zároveň jim poskytl příležitost zažít úspěch a radost z plnění úkolů. Významným přínosem bylo také to, že děti z mateřských škol měly možnost seznámit se s prostředím základní školy, komunikovat se staršími žáky a s učitelkami z jiných škol, což usnadnilo jejich orientaci a budoucí přechod mezi stupni vzdělávání.</w:t>
      </w:r>
    </w:p>
    <w:p w14:paraId="54FA95D5" w14:textId="312BABE5" w:rsidR="00D853FE" w:rsidRPr="00D853FE" w:rsidRDefault="00D853FE" w:rsidP="00D853FE">
      <w:pPr>
        <w:spacing w:before="240"/>
        <w:ind w:firstLine="708"/>
      </w:pPr>
      <w:r w:rsidRPr="00D853FE">
        <w:lastRenderedPageBreak/>
        <w:t xml:space="preserve">Pedagogičtí pracovníci, kteří se na realizaci aktivity podíleli, hodnotili spolupráci velmi pozitivně. Ocenili přátelskou a otevřenou atmosféru, pečlivou přípravu programu i vhodně zvolené pomůcky. Aktivity byly podle jejich zpětné vazby pro děti poutavé, zábavné a zároveň rozvíjející klíčové předmatematické dovednosti. Děti byly do činností aktivně zapojeny, úkoly je bavily a většina z nich je zvládla bez obtíží. Pozitivně byla hodnocena i možnost sdílení zkušeností mezi pedagogy a inspirace novými metodickými náměty, které plánují dále využívat ve své praxi. Žáci základních škol si vyzkoušeli novou roli a stali se aktivní součástí celého procesu, což přispělo k rozvoji jejich sociálních </w:t>
      </w:r>
      <w:r>
        <w:br/>
      </w:r>
      <w:r w:rsidRPr="00D853FE">
        <w:t>a komunikačních dovedností.</w:t>
      </w:r>
    </w:p>
    <w:p w14:paraId="2C52FDBF" w14:textId="527659E7" w:rsidR="00D853FE" w:rsidRDefault="00506DCB" w:rsidP="00D853FE">
      <w:pPr>
        <w:spacing w:before="240"/>
        <w:ind w:firstLine="708"/>
      </w:pPr>
      <w:r>
        <w:rPr>
          <w:noProof/>
        </w:rPr>
        <mc:AlternateContent>
          <mc:Choice Requires="wps">
            <w:drawing>
              <wp:anchor distT="0" distB="0" distL="114300" distR="114300" simplePos="0" relativeHeight="251757056" behindDoc="1" locked="0" layoutInCell="1" allowOverlap="1" wp14:anchorId="2163DF44" wp14:editId="777053F1">
                <wp:simplePos x="0" y="0"/>
                <wp:positionH relativeFrom="column">
                  <wp:posOffset>509905</wp:posOffset>
                </wp:positionH>
                <wp:positionV relativeFrom="paragraph">
                  <wp:posOffset>5675630</wp:posOffset>
                </wp:positionV>
                <wp:extent cx="4744085" cy="161925"/>
                <wp:effectExtent l="0" t="0" r="0" b="9525"/>
                <wp:wrapTight wrapText="bothSides">
                  <wp:wrapPolygon edited="0">
                    <wp:start x="0" y="0"/>
                    <wp:lineTo x="0" y="20329"/>
                    <wp:lineTo x="21510" y="20329"/>
                    <wp:lineTo x="21510" y="0"/>
                    <wp:lineTo x="0" y="0"/>
                  </wp:wrapPolygon>
                </wp:wrapTight>
                <wp:docPr id="831291404" name="Textové pole 1"/>
                <wp:cNvGraphicFramePr/>
                <a:graphic xmlns:a="http://schemas.openxmlformats.org/drawingml/2006/main">
                  <a:graphicData uri="http://schemas.microsoft.com/office/word/2010/wordprocessingShape">
                    <wps:wsp>
                      <wps:cNvSpPr txBox="1"/>
                      <wps:spPr>
                        <a:xfrm>
                          <a:off x="0" y="0"/>
                          <a:ext cx="4744085" cy="161925"/>
                        </a:xfrm>
                        <a:prstGeom prst="rect">
                          <a:avLst/>
                        </a:prstGeom>
                        <a:solidFill>
                          <a:prstClr val="white"/>
                        </a:solidFill>
                        <a:ln>
                          <a:noFill/>
                        </a:ln>
                      </wps:spPr>
                      <wps:txbx>
                        <w:txbxContent>
                          <w:p w14:paraId="21867FFA" w14:textId="0A923E42" w:rsidR="00506DCB" w:rsidRPr="00051C72" w:rsidRDefault="00506DCB" w:rsidP="00506DCB">
                            <w:pPr>
                              <w:pStyle w:val="Titulek"/>
                              <w:rPr>
                                <w:noProof/>
                                <w:sz w:val="22"/>
                                <w:szCs w:val="22"/>
                              </w:rPr>
                            </w:pPr>
                            <w:bookmarkStart w:id="164" w:name="_Toc215754985"/>
                            <w:r>
                              <w:t xml:space="preserve">Obrázek </w:t>
                            </w:r>
                            <w:fldSimple w:instr=" SEQ Obrázek \* ARABIC ">
                              <w:r w:rsidR="0027401C">
                                <w:rPr>
                                  <w:noProof/>
                                </w:rPr>
                                <w:t>34</w:t>
                              </w:r>
                            </w:fldSimple>
                            <w:r>
                              <w:t xml:space="preserve"> Cesta za pokladem</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63DF44" id="_x0000_s1053" type="#_x0000_t202" style="position:absolute;left:0;text-align:left;margin-left:40.15pt;margin-top:446.9pt;width:373.55pt;height:12.75pt;z-index:-25155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" stroked="f">
                <v:textbox inset="0,0,0,0">
                  <w:txbxContent>
                    <w:p w14:paraId="21867FFA" w14:textId="0A923E42" w:rsidR="00506DCB" w:rsidRPr="00051C72" w:rsidRDefault="00506DCB" w:rsidP="00506DCB">
                      <w:pPr>
                        <w:pStyle w:val="Titulek"/>
                        <w:rPr>
                          <w:noProof/>
                          <w:sz w:val="22"/>
                          <w:szCs w:val="22"/>
                        </w:rPr>
                      </w:pPr>
                      <w:bookmarkStart w:id="165" w:name="_Toc215754985"/>
                      <w:r>
                        <w:t xml:space="preserve">Obrázek </w:t>
                      </w:r>
                      <w:fldSimple w:instr=" SEQ Obrázek \* ARABIC ">
                        <w:r w:rsidR="0027401C">
                          <w:rPr>
                            <w:noProof/>
                          </w:rPr>
                          <w:t>34</w:t>
                        </w:r>
                      </w:fldSimple>
                      <w:r>
                        <w:t xml:space="preserve"> Cesta za pokladem</w:t>
                      </w:r>
                      <w:bookmarkEnd w:id="165"/>
                    </w:p>
                  </w:txbxContent>
                </v:textbox>
                <w10:wrap type="tight"/>
              </v:shape>
            </w:pict>
          </mc:Fallback>
        </mc:AlternateContent>
      </w:r>
      <w:r>
        <w:rPr>
          <w:noProof/>
        </w:rPr>
        <w:drawing>
          <wp:anchor distT="0" distB="0" distL="114300" distR="114300" simplePos="0" relativeHeight="251755008" behindDoc="1" locked="0" layoutInCell="1" allowOverlap="1" wp14:anchorId="7E7EB27C" wp14:editId="183D1362">
            <wp:simplePos x="0" y="0"/>
            <wp:positionH relativeFrom="margin">
              <wp:align>center</wp:align>
            </wp:positionH>
            <wp:positionV relativeFrom="paragraph">
              <wp:posOffset>1332230</wp:posOffset>
            </wp:positionV>
            <wp:extent cx="4744085" cy="4286250"/>
            <wp:effectExtent l="0" t="0" r="0" b="0"/>
            <wp:wrapTight wrapText="bothSides">
              <wp:wrapPolygon edited="0">
                <wp:start x="0" y="0"/>
                <wp:lineTo x="0" y="21504"/>
                <wp:lineTo x="21510" y="21504"/>
                <wp:lineTo x="21510" y="0"/>
                <wp:lineTo x="0" y="0"/>
              </wp:wrapPolygon>
            </wp:wrapTight>
            <wp:docPr id="673633707" name="Obrázek 32" descr="Cesta za pokladem - podpora matematické gramotno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esta za pokladem - podpora matematické gramotnost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744085" cy="4286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53FE" w:rsidRPr="00D853FE">
        <w:t xml:space="preserve">Celkově aktivita naplnila svůj hlavní cíl – podpořit rozvoj matematické </w:t>
      </w:r>
      <w:proofErr w:type="spellStart"/>
      <w:r w:rsidR="00D853FE" w:rsidRPr="00D853FE">
        <w:t>pregramotnosti</w:t>
      </w:r>
      <w:proofErr w:type="spellEnd"/>
      <w:r w:rsidR="00D853FE" w:rsidRPr="00D853FE">
        <w:t xml:space="preserve"> u dětí </w:t>
      </w:r>
      <w:r w:rsidR="00D853FE">
        <w:br/>
      </w:r>
      <w:r w:rsidR="00D853FE" w:rsidRPr="00D853FE">
        <w:t xml:space="preserve">v mateřských školách a posílit spolupráci mezi školami. Díky využití ověřených metodických materiálů a aktivnímu zapojení všech účastníků došlo ke zvýšení kvality vzdělávacího procesu, usnadnění přechodu dětí mezi stupni vzdělávání a rozšíření profesních kompetencí pedagogických pracovníků. Aktivita byla hodnocena jako velmi přínosná, inspirativní a efektivní z hlediska rozvoje předmatematických dovedností dětí i podpory profesního růstu pedagogů. </w:t>
      </w:r>
    </w:p>
    <w:p w14:paraId="52380940" w14:textId="5C300C29" w:rsidR="00506DCB" w:rsidRDefault="00506DCB" w:rsidP="00D853FE">
      <w:pPr>
        <w:spacing w:before="240"/>
        <w:ind w:firstLine="708"/>
      </w:pPr>
    </w:p>
    <w:p w14:paraId="6B0BBD3D" w14:textId="77777777" w:rsidR="00506DCB" w:rsidRDefault="00506DCB" w:rsidP="00D853FE">
      <w:pPr>
        <w:spacing w:before="240"/>
        <w:ind w:firstLine="708"/>
      </w:pPr>
    </w:p>
    <w:p w14:paraId="1F7B473C" w14:textId="77777777" w:rsidR="00506DCB" w:rsidRDefault="00506DCB" w:rsidP="00EE4BB5">
      <w:pPr>
        <w:spacing w:before="240"/>
      </w:pPr>
    </w:p>
    <w:tbl>
      <w:tblPr>
        <w:tblStyle w:val="Tabulkasmkou4zvraznn5"/>
        <w:tblW w:w="0" w:type="auto"/>
        <w:tblLook w:val="04A0" w:firstRow="1" w:lastRow="0" w:firstColumn="1" w:lastColumn="0" w:noHBand="0" w:noVBand="1"/>
      </w:tblPr>
      <w:tblGrid>
        <w:gridCol w:w="2547"/>
        <w:gridCol w:w="6515"/>
      </w:tblGrid>
      <w:tr w:rsidR="00604664" w14:paraId="7D1B6EC2" w14:textId="77777777" w:rsidTr="00D05E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F8504F2" w14:textId="5E1623B3" w:rsidR="00604664" w:rsidRPr="00752318" w:rsidRDefault="00604664" w:rsidP="00D05E79">
            <w:pPr>
              <w:jc w:val="center"/>
            </w:pPr>
            <w:r w:rsidRPr="00FB41FD">
              <w:rPr>
                <w:sz w:val="24"/>
                <w:szCs w:val="24"/>
              </w:rPr>
              <w:lastRenderedPageBreak/>
              <w:t xml:space="preserve">Téma: </w:t>
            </w:r>
            <w:r>
              <w:rPr>
                <w:sz w:val="24"/>
                <w:szCs w:val="24"/>
              </w:rPr>
              <w:t>Pohádkový maraton</w:t>
            </w:r>
          </w:p>
        </w:tc>
      </w:tr>
      <w:tr w:rsidR="00604664" w14:paraId="7B756D8C" w14:textId="77777777" w:rsidTr="00D05E7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075072F" w14:textId="77777777" w:rsidR="00604664" w:rsidRPr="00D25EB5" w:rsidRDefault="00604664" w:rsidP="00D05E79">
            <w:r w:rsidRPr="00D25EB5">
              <w:t>Datum konání akce</w:t>
            </w:r>
          </w:p>
        </w:tc>
        <w:tc>
          <w:tcPr>
            <w:tcW w:w="6515" w:type="dxa"/>
            <w:vAlign w:val="center"/>
          </w:tcPr>
          <w:p w14:paraId="44A14F8B" w14:textId="5C26BEE6" w:rsidR="00604664" w:rsidRPr="0027386A" w:rsidRDefault="00604664" w:rsidP="00D05E79">
            <w:pPr>
              <w:cnfStyle w:val="000000100000" w:firstRow="0" w:lastRow="0" w:firstColumn="0" w:lastColumn="0" w:oddVBand="0" w:evenVBand="0" w:oddHBand="1" w:evenHBand="0" w:firstRowFirstColumn="0" w:firstRowLastColumn="0" w:lastRowFirstColumn="0" w:lastRowLastColumn="0"/>
            </w:pPr>
            <w:r>
              <w:t>2/2024-6/2024</w:t>
            </w:r>
          </w:p>
        </w:tc>
      </w:tr>
      <w:tr w:rsidR="00604664" w14:paraId="4EFF4333" w14:textId="77777777" w:rsidTr="00D05E7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F87CD5" w14:textId="77777777" w:rsidR="00604664" w:rsidRPr="00D25EB5" w:rsidRDefault="00604664" w:rsidP="00D05E79">
            <w:r>
              <w:t xml:space="preserve">Místo konání </w:t>
            </w:r>
          </w:p>
        </w:tc>
        <w:tc>
          <w:tcPr>
            <w:tcW w:w="6515" w:type="dxa"/>
            <w:vAlign w:val="center"/>
          </w:tcPr>
          <w:p w14:paraId="71D9E3A6" w14:textId="16A3EBEA" w:rsidR="00604664" w:rsidRPr="0027386A" w:rsidRDefault="00604664" w:rsidP="00D05E79">
            <w:pPr>
              <w:cnfStyle w:val="000000000000" w:firstRow="0" w:lastRow="0" w:firstColumn="0" w:lastColumn="0" w:oddVBand="0" w:evenVBand="0" w:oddHBand="0" w:evenHBand="0" w:firstRowFirstColumn="0" w:firstRowLastColumn="0" w:lastRowFirstColumn="0" w:lastRowLastColumn="0"/>
            </w:pPr>
            <w:r>
              <w:t>MŠ a ZŠ ORP Louny (dle prezenčních listin)</w:t>
            </w:r>
          </w:p>
        </w:tc>
      </w:tr>
      <w:tr w:rsidR="00604664" w14:paraId="17E49A31" w14:textId="77777777" w:rsidTr="00D05E7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1C1EAF2" w14:textId="77777777" w:rsidR="00604664" w:rsidRDefault="00604664" w:rsidP="00D05E79">
            <w:r>
              <w:t>Forma konání</w:t>
            </w:r>
          </w:p>
        </w:tc>
        <w:tc>
          <w:tcPr>
            <w:tcW w:w="6515" w:type="dxa"/>
            <w:vAlign w:val="center"/>
          </w:tcPr>
          <w:p w14:paraId="775F2392" w14:textId="77777777" w:rsidR="00604664" w:rsidRPr="0027386A" w:rsidRDefault="00604664" w:rsidP="00D05E79">
            <w:pPr>
              <w:cnfStyle w:val="000000100000" w:firstRow="0" w:lastRow="0" w:firstColumn="0" w:lastColumn="0" w:oddVBand="0" w:evenVBand="0" w:oddHBand="1" w:evenHBand="0" w:firstRowFirstColumn="0" w:firstRowLastColumn="0" w:lastRowFirstColumn="0" w:lastRowLastColumn="0"/>
            </w:pPr>
            <w:r>
              <w:t>Prezenční</w:t>
            </w:r>
          </w:p>
        </w:tc>
      </w:tr>
      <w:tr w:rsidR="00604664" w14:paraId="74F21156" w14:textId="77777777" w:rsidTr="00D05E7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7FC10E9" w14:textId="77777777" w:rsidR="00604664" w:rsidRDefault="00604664" w:rsidP="00D05E79">
            <w:r>
              <w:t xml:space="preserve">Vedoucí osoby </w:t>
            </w:r>
          </w:p>
        </w:tc>
        <w:tc>
          <w:tcPr>
            <w:tcW w:w="6515" w:type="dxa"/>
            <w:vAlign w:val="center"/>
          </w:tcPr>
          <w:p w14:paraId="5F8B5043" w14:textId="77777777" w:rsidR="00604664" w:rsidRDefault="00604664" w:rsidP="00604664">
            <w:pPr>
              <w:cnfStyle w:val="000000000000" w:firstRow="0" w:lastRow="0" w:firstColumn="0" w:lastColumn="0" w:oddVBand="0" w:evenVBand="0" w:oddHBand="0" w:evenHBand="0" w:firstRowFirstColumn="0" w:firstRowLastColumn="0" w:lastRowFirstColumn="0" w:lastRowLastColumn="0"/>
            </w:pPr>
            <w:r>
              <w:t>PP zapojených MŠ a ZŠ ORP Louny (dle prezenčních listin)</w:t>
            </w:r>
          </w:p>
          <w:p w14:paraId="4197BB1D" w14:textId="557657B1" w:rsidR="00604664" w:rsidRPr="0027386A" w:rsidRDefault="00604664" w:rsidP="00D05E79">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tc>
      </w:tr>
      <w:tr w:rsidR="00604664" w14:paraId="094FD716" w14:textId="77777777" w:rsidTr="00D05E7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900D3A" w14:textId="77777777" w:rsidR="00604664" w:rsidRPr="00D25EB5" w:rsidRDefault="00604664" w:rsidP="00D05E79">
            <w:r w:rsidRPr="00D25EB5">
              <w:t>Typ účastníků</w:t>
            </w:r>
          </w:p>
        </w:tc>
        <w:tc>
          <w:tcPr>
            <w:tcW w:w="6515" w:type="dxa"/>
            <w:vAlign w:val="center"/>
          </w:tcPr>
          <w:p w14:paraId="02581CA7" w14:textId="6C12736B" w:rsidR="00604664" w:rsidRPr="0027386A" w:rsidRDefault="00604664" w:rsidP="00D05E79">
            <w:pPr>
              <w:cnfStyle w:val="000000100000" w:firstRow="0" w:lastRow="0" w:firstColumn="0" w:lastColumn="0" w:oddVBand="0" w:evenVBand="0" w:oddHBand="1" w:evenHBand="0" w:firstRowFirstColumn="0" w:firstRowLastColumn="0" w:lastRowFirstColumn="0" w:lastRowLastColumn="0"/>
            </w:pPr>
            <w:r>
              <w:t>Žáci ZŠ a děti MŠ ORP Louny</w:t>
            </w:r>
          </w:p>
        </w:tc>
      </w:tr>
      <w:tr w:rsidR="00604664" w14:paraId="498FC5DA" w14:textId="77777777" w:rsidTr="00D05E7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6FB251C" w14:textId="77777777" w:rsidR="00604664" w:rsidRPr="00D25EB5" w:rsidRDefault="00604664" w:rsidP="00D05E79">
            <w:r w:rsidRPr="00D25EB5">
              <w:t>Počet účastníků</w:t>
            </w:r>
          </w:p>
        </w:tc>
        <w:tc>
          <w:tcPr>
            <w:tcW w:w="6515" w:type="dxa"/>
            <w:vAlign w:val="center"/>
          </w:tcPr>
          <w:p w14:paraId="7BCB83E4" w14:textId="5F163CC2" w:rsidR="00604664" w:rsidRPr="0027386A" w:rsidRDefault="00604664" w:rsidP="00D05E79">
            <w:pPr>
              <w:cnfStyle w:val="000000000000" w:firstRow="0" w:lastRow="0" w:firstColumn="0" w:lastColumn="0" w:oddVBand="0" w:evenVBand="0" w:oddHBand="0" w:evenHBand="0" w:firstRowFirstColumn="0" w:firstRowLastColumn="0" w:lastRowFirstColumn="0" w:lastRowLastColumn="0"/>
            </w:pPr>
            <w:r>
              <w:t>32 ZŠ a MŠ ORP Louny (200 žáků ZŠ a 289 dětí MŠ)</w:t>
            </w:r>
          </w:p>
        </w:tc>
      </w:tr>
    </w:tbl>
    <w:p w14:paraId="1B40BD1C" w14:textId="1DA3AD72" w:rsidR="00FA576D" w:rsidRPr="00357454" w:rsidRDefault="000E7E13" w:rsidP="00FA576D">
      <w:pPr>
        <w:spacing w:before="240"/>
        <w:ind w:firstLine="708"/>
      </w:pPr>
      <w:r>
        <w:t>Aktivita Pohádkový maraton vzešla z definovaných cílů z projektu MAP III na podporu společných školských projektů v oblasti čtenářské gramotnosti. Základní školy vytvořily skupinu žáků, kteří museli vždy vymyslet část příběhu v daném časovém úseku. Příběh byl následně zaslán přiřazené mateřské škole a následující základní škole. Děti z MŠ si poslechly část příběhu a malovaly obrázky. Výstupem se stala e-</w:t>
      </w:r>
      <w:proofErr w:type="spellStart"/>
      <w:r>
        <w:t>book</w:t>
      </w:r>
      <w:proofErr w:type="spellEnd"/>
      <w:r>
        <w:t xml:space="preserve"> pohádka Cesta za pokladem, která byla umístěna na </w:t>
      </w:r>
      <w:hyperlink r:id="rId91" w:history="1">
        <w:r w:rsidR="00357454" w:rsidRPr="008B2B4D">
          <w:rPr>
            <w:rStyle w:val="Hypertextovodkaz"/>
          </w:rPr>
          <w:t>www.maplouny.cz</w:t>
        </w:r>
      </w:hyperlink>
      <w:r w:rsidR="00357454">
        <w:t xml:space="preserve"> </w:t>
      </w:r>
      <w:r w:rsidR="00FA576D">
        <w:t xml:space="preserve"> </w:t>
      </w:r>
      <w:hyperlink r:id="rId92" w:history="1">
        <w:r w:rsidR="00FA576D" w:rsidRPr="00FA576D">
          <w:rPr>
            <w:color w:val="0000FF"/>
            <w:u w:val="single"/>
          </w:rPr>
          <w:t>Cesta Za Pokladem</w:t>
        </w:r>
      </w:hyperlink>
    </w:p>
    <w:p w14:paraId="799B2F40" w14:textId="24E3595B" w:rsidR="00401EC1" w:rsidRPr="00357454" w:rsidRDefault="00357454" w:rsidP="0000103B">
      <w:pPr>
        <w:spacing w:before="240"/>
        <w:rPr>
          <w:b/>
          <w:bCs/>
        </w:rPr>
      </w:pPr>
      <w:r w:rsidRPr="00357454">
        <w:rPr>
          <w:b/>
          <w:bCs/>
        </w:rPr>
        <w:t>Hodnocení aktivity</w:t>
      </w:r>
    </w:p>
    <w:p w14:paraId="7E08C307" w14:textId="73063944"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1DEE0ABF" w14:textId="1642DFCE" w:rsidR="00357454" w:rsidRPr="00357454" w:rsidRDefault="00357454" w:rsidP="00357454">
      <w:pPr>
        <w:spacing w:before="240"/>
        <w:ind w:firstLine="708"/>
      </w:pPr>
      <w:r w:rsidRPr="00357454">
        <w:t xml:space="preserve">Aktivita Pohádkový maraton byla koncipována jako inovativní forma spolupráce mezi základními a mateřskými školami v ORP Louny. Jejím hlavním cílem bylo rozvíjet čtenářskou gramotnost, tvořivost a vzájemné propojení dětí napříč vzdělávacími stupni. Do projektu se zapojily skupiny žáků základních škol, které v časově vymezených úsecích tvořily jednotlivé části příběhu. Následně byl rozpracovaný příběh předán vybrané mateřské škole, kde si děti příběh poslechly </w:t>
      </w:r>
      <w:r>
        <w:br/>
      </w:r>
      <w:r w:rsidRPr="00357454">
        <w:t>a zpracovaly jej výtvarně. Tento cyklus pokračoval mezi dalšími školami, čímž vznikl unikátní společný příběh, jehož finální podobou se stal e-</w:t>
      </w:r>
      <w:proofErr w:type="spellStart"/>
      <w:r w:rsidRPr="00357454">
        <w:t>book</w:t>
      </w:r>
      <w:proofErr w:type="spellEnd"/>
      <w:r w:rsidRPr="00357454">
        <w:t xml:space="preserve"> pohádky „Cesta za pokladem“, zveřejněný na webových stránkách projektu</w:t>
      </w:r>
      <w:r w:rsidR="00AC20D7">
        <w:t xml:space="preserve"> </w:t>
      </w:r>
      <w:hyperlink r:id="rId93" w:history="1">
        <w:r w:rsidR="00AC20D7" w:rsidRPr="0036738C">
          <w:rPr>
            <w:rStyle w:val="Hypertextovodkaz"/>
          </w:rPr>
          <w:t>www.skolylounsko.cz</w:t>
        </w:r>
      </w:hyperlink>
      <w:r w:rsidR="00FA576D">
        <w:t xml:space="preserve">   </w:t>
      </w:r>
      <w:hyperlink r:id="rId94" w:history="1">
        <w:r w:rsidR="00FA576D" w:rsidRPr="00FA576D">
          <w:rPr>
            <w:color w:val="0000FF"/>
            <w:u w:val="single"/>
          </w:rPr>
          <w:t>Cesta Za Pokladem</w:t>
        </w:r>
      </w:hyperlink>
    </w:p>
    <w:p w14:paraId="501EF875" w14:textId="77777777" w:rsidR="00357454" w:rsidRPr="00357454" w:rsidRDefault="00357454" w:rsidP="00357454">
      <w:pPr>
        <w:spacing w:before="240"/>
        <w:ind w:firstLine="708"/>
      </w:pPr>
      <w:r w:rsidRPr="00357454">
        <w:t>Celý proces byl velmi pečlivě připraven a organizačně zvládnut, což se odrazilo v hladkém průběhu akce a vysoké míře zapojení škol i dětí. Žáci základních škol rozvíjeli své schopnosti v oblasti tvořivého psaní, spolupráce a plánování, zatímco děti z mateřských škol měly příležitost rozvíjet svou fantazii, výtvarné dovednosti a porozumění slyšenému textu. Tato forma spolupráce významně podpořila nejen čtenářskou gramotnost, ale také mezigenerační komunikaci a týmovou práci.</w:t>
      </w:r>
    </w:p>
    <w:p w14:paraId="4F2E8DC0" w14:textId="56007C04" w:rsidR="00357454" w:rsidRPr="00357454" w:rsidRDefault="00357454" w:rsidP="00357454">
      <w:pPr>
        <w:spacing w:before="240"/>
        <w:ind w:firstLine="708"/>
      </w:pPr>
      <w:r w:rsidRPr="00357454">
        <w:t>Z pohledu evaluátora lze konstatovat, že aktivita naplnila svůj zamýšlený účel a přinesla velmi pozitivní ohlasy ze strany všech zúčastněných. Účastníci oceňovali zejména možnost sdílené tvorby, radost z kolektivního úspěchu a inspirativní propojení literární i výtvarné složky. Výstup v podobě elektronické knihy představuje nejen hodnotný didaktický materiál, ale i trvalou připomínku úspěšné spolupráce mezi školami.</w:t>
      </w:r>
    </w:p>
    <w:p w14:paraId="68A728B6" w14:textId="54AC69E6" w:rsidR="00401EC1" w:rsidRDefault="00357454" w:rsidP="00357454">
      <w:pPr>
        <w:spacing w:before="240"/>
        <w:ind w:firstLine="708"/>
      </w:pPr>
      <w:r w:rsidRPr="00357454">
        <w:lastRenderedPageBreak/>
        <w:t xml:space="preserve">Závěrem lze hodnotit Pohádkový maraton jako mimořádně zdařilou a přínosnou aktivitu, která významně podpořila rozvoj čtenářské gramotnosti, tvořivosti a vzájemných vztahů mezi dětmi </w:t>
      </w:r>
      <w:r>
        <w:br/>
      </w:r>
      <w:r w:rsidRPr="00357454">
        <w:t>i pedagogy. Všechny školy i účastníci vyjadřovali maximální spokojenost a doporučovali pokračování obdobných projektů i v dalších letech.</w:t>
      </w:r>
    </w:p>
    <w:p w14:paraId="567072FE" w14:textId="3304944F" w:rsidR="00AC20D7" w:rsidRDefault="00AC20D7" w:rsidP="00AC20D7">
      <w:pPr>
        <w:spacing w:before="240"/>
        <w:ind w:firstLine="708"/>
        <w:jc w:val="center"/>
      </w:pPr>
      <w:r>
        <w:rPr>
          <w:noProof/>
        </w:rPr>
        <w:drawing>
          <wp:inline distT="0" distB="0" distL="0" distR="0" wp14:anchorId="51BA6ACC" wp14:editId="40F564FA">
            <wp:extent cx="2674044" cy="1536700"/>
            <wp:effectExtent l="0" t="0" r="0" b="6350"/>
            <wp:docPr id="1376289588" name="Obrázek 1" descr="Obsah obrázku text, snímek obrazovky, software, Multimediální softwar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89588" name="Obrázek 1" descr="Obsah obrázku text, snímek obrazovky, software, Multimediální software&#10;&#10;Obsah generovaný pomocí AI může být nesprávný."/>
                    <pic:cNvPicPr/>
                  </pic:nvPicPr>
                  <pic:blipFill rotWithShape="1">
                    <a:blip r:embed="rId95"/>
                    <a:srcRect l="49489" t="32487" r="4086" b="20083"/>
                    <a:stretch>
                      <a:fillRect/>
                    </a:stretch>
                  </pic:blipFill>
                  <pic:spPr bwMode="auto">
                    <a:xfrm>
                      <a:off x="0" y="0"/>
                      <a:ext cx="2674434" cy="1536924"/>
                    </a:xfrm>
                    <a:prstGeom prst="rect">
                      <a:avLst/>
                    </a:prstGeom>
                    <a:ln>
                      <a:noFill/>
                    </a:ln>
                    <a:extLst>
                      <a:ext uri="{53640926-AAD7-44D8-BBD7-CCE9431645EC}">
                        <a14:shadowObscured xmlns:a14="http://schemas.microsoft.com/office/drawing/2010/main"/>
                      </a:ext>
                    </a:extLst>
                  </pic:spPr>
                </pic:pic>
              </a:graphicData>
            </a:graphic>
          </wp:inline>
        </w:drawing>
      </w:r>
    </w:p>
    <w:p w14:paraId="3AF242E5" w14:textId="77777777" w:rsidR="00AC20D7" w:rsidRDefault="00AC20D7" w:rsidP="00AC20D7">
      <w:pPr>
        <w:spacing w:before="240"/>
        <w:ind w:firstLine="708"/>
        <w:jc w:val="center"/>
      </w:pPr>
    </w:p>
    <w:p w14:paraId="7CF9001B" w14:textId="39E85F11" w:rsidR="00AC20D7" w:rsidRDefault="00AC20D7" w:rsidP="00357454">
      <w:pPr>
        <w:spacing w:before="240"/>
        <w:ind w:firstLine="708"/>
      </w:pPr>
      <w:r>
        <w:rPr>
          <w:noProof/>
        </w:rPr>
        <w:drawing>
          <wp:inline distT="0" distB="0" distL="0" distR="0" wp14:anchorId="2293D2D7" wp14:editId="21E9C881">
            <wp:extent cx="5248195" cy="1528445"/>
            <wp:effectExtent l="0" t="0" r="0" b="0"/>
            <wp:docPr id="733063207" name="Obrázek 1" descr="Obsah obrázku text, snímek obrazovky, software, Webová stránk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63207" name="Obrázek 1" descr="Obsah obrázku text, snímek obrazovky, software, Webová stránka&#10;&#10;Obsah generovaný pomocí AI může být nesprávný."/>
                    <pic:cNvPicPr/>
                  </pic:nvPicPr>
                  <pic:blipFill rotWithShape="1">
                    <a:blip r:embed="rId96"/>
                    <a:srcRect l="4269" t="32724" r="4585" b="20085"/>
                    <a:stretch>
                      <a:fillRect/>
                    </a:stretch>
                  </pic:blipFill>
                  <pic:spPr bwMode="auto">
                    <a:xfrm>
                      <a:off x="0" y="0"/>
                      <a:ext cx="5250650" cy="1529160"/>
                    </a:xfrm>
                    <a:prstGeom prst="rect">
                      <a:avLst/>
                    </a:prstGeom>
                    <a:ln>
                      <a:noFill/>
                    </a:ln>
                    <a:extLst>
                      <a:ext uri="{53640926-AAD7-44D8-BBD7-CCE9431645EC}">
                        <a14:shadowObscured xmlns:a14="http://schemas.microsoft.com/office/drawing/2010/main"/>
                      </a:ext>
                    </a:extLst>
                  </pic:spPr>
                </pic:pic>
              </a:graphicData>
            </a:graphic>
          </wp:inline>
        </w:drawing>
      </w:r>
    </w:p>
    <w:p w14:paraId="6E22AE6A" w14:textId="77777777" w:rsidR="00AC20D7" w:rsidRDefault="00AC20D7" w:rsidP="00357454">
      <w:pPr>
        <w:spacing w:before="240"/>
        <w:ind w:firstLine="708"/>
      </w:pPr>
    </w:p>
    <w:tbl>
      <w:tblPr>
        <w:tblStyle w:val="Tabulkasmkou4zvraznn5"/>
        <w:tblW w:w="0" w:type="auto"/>
        <w:tblLook w:val="04A0" w:firstRow="1" w:lastRow="0" w:firstColumn="1" w:lastColumn="0" w:noHBand="0" w:noVBand="1"/>
      </w:tblPr>
      <w:tblGrid>
        <w:gridCol w:w="2547"/>
        <w:gridCol w:w="6515"/>
      </w:tblGrid>
      <w:tr w:rsidR="00FB06B5" w14:paraId="2B0F8F99" w14:textId="77777777" w:rsidTr="002767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4292F7D" w14:textId="788EB6BC" w:rsidR="00FB06B5" w:rsidRPr="00752318" w:rsidRDefault="00FB06B5" w:rsidP="002767F0">
            <w:pPr>
              <w:jc w:val="center"/>
            </w:pPr>
            <w:r w:rsidRPr="00FB41FD">
              <w:rPr>
                <w:sz w:val="24"/>
                <w:szCs w:val="24"/>
              </w:rPr>
              <w:t xml:space="preserve">Téma: </w:t>
            </w:r>
            <w:r>
              <w:rPr>
                <w:sz w:val="24"/>
                <w:szCs w:val="24"/>
              </w:rPr>
              <w:t>Pohádkové čtení s malování</w:t>
            </w:r>
            <w:r w:rsidR="00182DA6">
              <w:rPr>
                <w:sz w:val="24"/>
                <w:szCs w:val="24"/>
              </w:rPr>
              <w:t>m</w:t>
            </w:r>
          </w:p>
        </w:tc>
      </w:tr>
      <w:tr w:rsidR="00FB06B5" w14:paraId="589A7224" w14:textId="77777777" w:rsidTr="002767F0">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F04BB79" w14:textId="77777777" w:rsidR="00FB06B5" w:rsidRPr="00D25EB5" w:rsidRDefault="00FB06B5" w:rsidP="002767F0">
            <w:r w:rsidRPr="00D25EB5">
              <w:t>Datum konání akce</w:t>
            </w:r>
          </w:p>
        </w:tc>
        <w:tc>
          <w:tcPr>
            <w:tcW w:w="6515" w:type="dxa"/>
            <w:vAlign w:val="center"/>
          </w:tcPr>
          <w:p w14:paraId="4398D119" w14:textId="000BE930" w:rsidR="00FB06B5" w:rsidRPr="0027386A" w:rsidRDefault="00FB06B5" w:rsidP="002767F0">
            <w:pPr>
              <w:cnfStyle w:val="000000100000" w:firstRow="0" w:lastRow="0" w:firstColumn="0" w:lastColumn="0" w:oddVBand="0" w:evenVBand="0" w:oddHBand="1" w:evenHBand="0" w:firstRowFirstColumn="0" w:firstRowLastColumn="0" w:lastRowFirstColumn="0" w:lastRowLastColumn="0"/>
            </w:pPr>
            <w:r>
              <w:t>1.3.2025-10.4.2025 (dle jednotlivých prezenčních listin)</w:t>
            </w:r>
          </w:p>
        </w:tc>
      </w:tr>
      <w:tr w:rsidR="00FB06B5" w14:paraId="54A383AE" w14:textId="77777777" w:rsidTr="002767F0">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819A28D" w14:textId="77777777" w:rsidR="00FB06B5" w:rsidRPr="00D25EB5" w:rsidRDefault="00FB06B5" w:rsidP="002767F0">
            <w:r>
              <w:t xml:space="preserve">Místo konání </w:t>
            </w:r>
          </w:p>
        </w:tc>
        <w:tc>
          <w:tcPr>
            <w:tcW w:w="6515" w:type="dxa"/>
            <w:vAlign w:val="center"/>
          </w:tcPr>
          <w:p w14:paraId="4A7DBC09" w14:textId="77777777" w:rsidR="00FB06B5" w:rsidRPr="00FB06B5" w:rsidRDefault="00FB06B5" w:rsidP="002767F0">
            <w:pPr>
              <w:cnfStyle w:val="000000000000" w:firstRow="0" w:lastRow="0" w:firstColumn="0" w:lastColumn="0" w:oddVBand="0" w:evenVBand="0" w:oddHBand="0" w:evenHBand="0" w:firstRowFirstColumn="0" w:firstRowLastColumn="0" w:lastRowFirstColumn="0" w:lastRowLastColumn="0"/>
              <w:rPr>
                <w:color w:val="FF0000"/>
              </w:rPr>
            </w:pPr>
            <w:r w:rsidRPr="00FB06B5">
              <w:t>MŠ a ZŠ ORP Louny (dle prezenčních listin)</w:t>
            </w:r>
          </w:p>
        </w:tc>
      </w:tr>
      <w:tr w:rsidR="00FB06B5" w14:paraId="15EFB385" w14:textId="77777777" w:rsidTr="002767F0">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FF7EF5" w14:textId="77777777" w:rsidR="00FB06B5" w:rsidRPr="00FB06B5" w:rsidRDefault="00FB06B5" w:rsidP="002767F0">
            <w:r w:rsidRPr="00FB06B5">
              <w:t>Forma konání</w:t>
            </w:r>
          </w:p>
        </w:tc>
        <w:tc>
          <w:tcPr>
            <w:tcW w:w="6515" w:type="dxa"/>
            <w:vAlign w:val="center"/>
          </w:tcPr>
          <w:p w14:paraId="27B64131" w14:textId="77777777" w:rsidR="00FB06B5" w:rsidRPr="00FB06B5" w:rsidRDefault="00FB06B5" w:rsidP="002767F0">
            <w:pPr>
              <w:cnfStyle w:val="000000100000" w:firstRow="0" w:lastRow="0" w:firstColumn="0" w:lastColumn="0" w:oddVBand="0" w:evenVBand="0" w:oddHBand="1" w:evenHBand="0" w:firstRowFirstColumn="0" w:firstRowLastColumn="0" w:lastRowFirstColumn="0" w:lastRowLastColumn="0"/>
            </w:pPr>
            <w:r w:rsidRPr="00FB06B5">
              <w:t>Prezenční</w:t>
            </w:r>
          </w:p>
        </w:tc>
      </w:tr>
      <w:tr w:rsidR="00FB06B5" w14:paraId="2C4F7303" w14:textId="77777777" w:rsidTr="002767F0">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7C6AA11" w14:textId="77777777" w:rsidR="00FB06B5" w:rsidRDefault="00FB06B5" w:rsidP="002767F0">
            <w:r>
              <w:t xml:space="preserve">Vedoucí osoby </w:t>
            </w:r>
          </w:p>
        </w:tc>
        <w:tc>
          <w:tcPr>
            <w:tcW w:w="6515" w:type="dxa"/>
            <w:vAlign w:val="center"/>
          </w:tcPr>
          <w:p w14:paraId="0B772339" w14:textId="77777777" w:rsidR="00FB06B5" w:rsidRPr="00FB06B5" w:rsidRDefault="00FB06B5" w:rsidP="002767F0">
            <w:pPr>
              <w:cnfStyle w:val="000000000000" w:firstRow="0" w:lastRow="0" w:firstColumn="0" w:lastColumn="0" w:oddVBand="0" w:evenVBand="0" w:oddHBand="0" w:evenHBand="0" w:firstRowFirstColumn="0" w:firstRowLastColumn="0" w:lastRowFirstColumn="0" w:lastRowLastColumn="0"/>
            </w:pPr>
            <w:r w:rsidRPr="00FB06B5">
              <w:t>PP zapojených MŠ a ZŠ ORP Louny (dle prezenčních listin)</w:t>
            </w:r>
          </w:p>
          <w:p w14:paraId="748EFB66" w14:textId="01EC0D70" w:rsidR="00FB06B5" w:rsidRPr="00FB06B5" w:rsidRDefault="00FB06B5" w:rsidP="002767F0">
            <w:pPr>
              <w:cnfStyle w:val="000000000000" w:firstRow="0" w:lastRow="0" w:firstColumn="0" w:lastColumn="0" w:oddVBand="0" w:evenVBand="0" w:oddHBand="0" w:evenHBand="0" w:firstRowFirstColumn="0" w:firstRowLastColumn="0" w:lastRowFirstColumn="0" w:lastRowLastColumn="0"/>
              <w:rPr>
                <w:color w:val="FF0000"/>
              </w:rPr>
            </w:pPr>
            <w:r w:rsidRPr="00FB06B5">
              <w:t>RT – Ing. Alena Pospíšilová</w:t>
            </w:r>
          </w:p>
        </w:tc>
      </w:tr>
      <w:tr w:rsidR="00FB06B5" w14:paraId="077CA097" w14:textId="77777777" w:rsidTr="002767F0">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EFC16C6" w14:textId="77777777" w:rsidR="00FB06B5" w:rsidRPr="00D25EB5" w:rsidRDefault="00FB06B5" w:rsidP="002767F0">
            <w:r w:rsidRPr="00D25EB5">
              <w:t>Typ účastníků</w:t>
            </w:r>
          </w:p>
        </w:tc>
        <w:tc>
          <w:tcPr>
            <w:tcW w:w="6515" w:type="dxa"/>
            <w:vAlign w:val="center"/>
          </w:tcPr>
          <w:p w14:paraId="28029E38" w14:textId="62AE5690" w:rsidR="00FB06B5" w:rsidRPr="00FB06B5" w:rsidRDefault="00FB06B5" w:rsidP="002767F0">
            <w:pPr>
              <w:cnfStyle w:val="000000100000" w:firstRow="0" w:lastRow="0" w:firstColumn="0" w:lastColumn="0" w:oddVBand="0" w:evenVBand="0" w:oddHBand="1" w:evenHBand="0" w:firstRowFirstColumn="0" w:firstRowLastColumn="0" w:lastRowFirstColumn="0" w:lastRowLastColumn="0"/>
              <w:rPr>
                <w:color w:val="FF0000"/>
              </w:rPr>
            </w:pPr>
            <w:r w:rsidRPr="00FB06B5">
              <w:t>PP, Žáci ZŠ a děti MŠ ORP Louny</w:t>
            </w:r>
          </w:p>
        </w:tc>
      </w:tr>
      <w:tr w:rsidR="00FB06B5" w14:paraId="444F1EC9" w14:textId="77777777" w:rsidTr="002767F0">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32976F4" w14:textId="77777777" w:rsidR="00FB06B5" w:rsidRPr="00D25EB5" w:rsidRDefault="00FB06B5" w:rsidP="002767F0">
            <w:r w:rsidRPr="00D25EB5">
              <w:t>Počet účastníků</w:t>
            </w:r>
          </w:p>
        </w:tc>
        <w:tc>
          <w:tcPr>
            <w:tcW w:w="6515" w:type="dxa"/>
            <w:vAlign w:val="center"/>
          </w:tcPr>
          <w:p w14:paraId="21E1C666" w14:textId="6E8486BC" w:rsidR="00FB06B5" w:rsidRPr="00FB06B5" w:rsidRDefault="00A5677E" w:rsidP="002767F0">
            <w:pPr>
              <w:cnfStyle w:val="000000000000" w:firstRow="0" w:lastRow="0" w:firstColumn="0" w:lastColumn="0" w:oddVBand="0" w:evenVBand="0" w:oddHBand="0" w:evenHBand="0" w:firstRowFirstColumn="0" w:firstRowLastColumn="0" w:lastRowFirstColumn="0" w:lastRowLastColumn="0"/>
            </w:pPr>
            <w:r>
              <w:t>243</w:t>
            </w:r>
            <w:r w:rsidR="00FB06B5" w:rsidRPr="00FB06B5">
              <w:t xml:space="preserve"> dětí z MŠ</w:t>
            </w:r>
          </w:p>
          <w:p w14:paraId="78C54E05" w14:textId="48EAA6E9" w:rsidR="00FB06B5" w:rsidRPr="00FB06B5" w:rsidRDefault="00A5677E" w:rsidP="002767F0">
            <w:pPr>
              <w:cnfStyle w:val="000000000000" w:firstRow="0" w:lastRow="0" w:firstColumn="0" w:lastColumn="0" w:oddVBand="0" w:evenVBand="0" w:oddHBand="0" w:evenHBand="0" w:firstRowFirstColumn="0" w:firstRowLastColumn="0" w:lastRowFirstColumn="0" w:lastRowLastColumn="0"/>
              <w:rPr>
                <w:color w:val="FF0000"/>
              </w:rPr>
            </w:pPr>
            <w:r>
              <w:t>83</w:t>
            </w:r>
            <w:r w:rsidR="00FB06B5" w:rsidRPr="00FB06B5">
              <w:t xml:space="preserve"> žáků</w:t>
            </w:r>
          </w:p>
        </w:tc>
      </w:tr>
    </w:tbl>
    <w:p w14:paraId="3676F677" w14:textId="2CFF8AE3" w:rsidR="00FF749E" w:rsidRPr="00FF749E" w:rsidRDefault="00FF749E" w:rsidP="00FF749E">
      <w:pPr>
        <w:spacing w:before="240"/>
        <w:ind w:firstLine="708"/>
      </w:pPr>
      <w:r w:rsidRPr="00FF749E">
        <w:t xml:space="preserve">Celá akce byla zaměřena na podporu společných projektů mezi základními a mateřskými školami v rámci ORP Louny, přičemž hlavním tématem byla rozvoj čtenářské </w:t>
      </w:r>
      <w:proofErr w:type="spellStart"/>
      <w:r w:rsidRPr="00FF749E">
        <w:t>pregramotnosti</w:t>
      </w:r>
      <w:proofErr w:type="spellEnd"/>
      <w:r w:rsidRPr="00FF749E">
        <w:t xml:space="preserve"> </w:t>
      </w:r>
      <w:r>
        <w:br/>
      </w:r>
      <w:r w:rsidRPr="00FF749E">
        <w:t>a gramotnosti. Realizace aktivity probíhala v průběhu března, který je tradičně vnímán jako Měsíc knihy.</w:t>
      </w:r>
    </w:p>
    <w:p w14:paraId="0CDA0F78" w14:textId="77777777" w:rsidR="00FF749E" w:rsidRPr="00FF749E" w:rsidRDefault="00FF749E" w:rsidP="00FF749E">
      <w:pPr>
        <w:spacing w:before="240"/>
        <w:ind w:firstLine="708"/>
      </w:pPr>
      <w:r w:rsidRPr="00FF749E">
        <w:t xml:space="preserve">Do projektu se zapojily tři sloučené základní a mateřské školy, dále devět samostatných základních škol a dvanáct mateřských škol v ORP Louny. Prvním krokem bylo přiřazení jednotlivých </w:t>
      </w:r>
      <w:r w:rsidRPr="00FF749E">
        <w:lastRenderedPageBreak/>
        <w:t>mateřských škol ke konkrétním základním školám, které spolu následně realizovaly plánované aktivity dle stanovených pokynů.</w:t>
      </w:r>
    </w:p>
    <w:p w14:paraId="3770E3B3" w14:textId="14A9DEA3" w:rsidR="00391EC7" w:rsidRDefault="00FF749E" w:rsidP="0021093E">
      <w:pPr>
        <w:spacing w:before="240"/>
        <w:ind w:firstLine="708"/>
      </w:pPr>
      <w:r w:rsidRPr="00FF749E">
        <w:t xml:space="preserve">Postup realizace byl následující: žáci základních škol, případně pedagogičtí pracovníci, navštívili po vzájemné domluvě termínu vybrané mateřské školy, kde dětem předčítali jednotný literární text – pohádku „Pejsek a kočička vaří dort“. Následně děti z mateřských škol na podporu porozumění </w:t>
      </w:r>
      <w:r>
        <w:br/>
      </w:r>
      <w:r w:rsidRPr="00FF749E">
        <w:t>a</w:t>
      </w:r>
      <w:r>
        <w:t xml:space="preserve"> </w:t>
      </w:r>
      <w:r w:rsidRPr="00FF749E">
        <w:t xml:space="preserve">vnímání textu výtvarně zpracovávaly motivy vztahující se k přečtené pohádce. Výsledné obrázky byly následně zástupci mateřských škol zaslány realizačnímu týmu, který je zpracoval do finální podoby </w:t>
      </w:r>
      <w:r>
        <w:br/>
      </w:r>
      <w:r w:rsidRPr="00FF749E">
        <w:t>a zveřejnil na webových stránkách </w:t>
      </w:r>
      <w:hyperlink r:id="rId97" w:tgtFrame="_blank" w:history="1">
        <w:r w:rsidRPr="00FF749E">
          <w:rPr>
            <w:rStyle w:val="Hypertextovodkaz"/>
          </w:rPr>
          <w:t>www.skolylounsko.cz</w:t>
        </w:r>
      </w:hyperlink>
      <w:r w:rsidRPr="00FF749E">
        <w:t>. Všichni zúčastnění si tak mohli společný výstup prohlédnout a sdílet své zážitky.</w:t>
      </w:r>
    </w:p>
    <w:p w14:paraId="76BB5A5D" w14:textId="77777777" w:rsidR="00FB06B5" w:rsidRPr="00357454" w:rsidRDefault="00FB06B5" w:rsidP="00FB06B5">
      <w:pPr>
        <w:spacing w:before="240"/>
        <w:rPr>
          <w:b/>
          <w:bCs/>
        </w:rPr>
      </w:pPr>
      <w:r w:rsidRPr="00357454">
        <w:rPr>
          <w:b/>
          <w:bCs/>
        </w:rPr>
        <w:t>Hodnocení aktivity</w:t>
      </w:r>
    </w:p>
    <w:p w14:paraId="4EB754DD" w14:textId="683FB456"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54C0A682" w14:textId="50CFCB4E" w:rsidR="00FB06B5" w:rsidRDefault="00FF749E" w:rsidP="00357454">
      <w:pPr>
        <w:spacing w:before="240"/>
        <w:ind w:firstLine="708"/>
      </w:pPr>
      <w:r w:rsidRPr="00FF749E">
        <w:t xml:space="preserve">Předmětem evaluace je společná aktivita základních a mateřských škol v ORP Louny, zaměřená na rozvoj čtenářské </w:t>
      </w:r>
      <w:proofErr w:type="spellStart"/>
      <w:r w:rsidRPr="00FF749E">
        <w:t>pregramotnosti</w:t>
      </w:r>
      <w:proofErr w:type="spellEnd"/>
      <w:r w:rsidRPr="00FF749E">
        <w:t xml:space="preserve"> a gramotnosti, podporu zájmu o knihy, rozvoj kreativity </w:t>
      </w:r>
      <w:r>
        <w:br/>
      </w:r>
      <w:r w:rsidRPr="00FF749E">
        <w:t>a výtvarných dovedností a posílení sociálních kompetencí napříč věkovými skupinami dětí. Aktivita byla realizována v rámci Měsíce knihy</w:t>
      </w:r>
      <w:r>
        <w:t>.</w:t>
      </w:r>
    </w:p>
    <w:p w14:paraId="3A79926B" w14:textId="25B738F5" w:rsidR="00FF749E" w:rsidRDefault="00FF749E" w:rsidP="00357454">
      <w:pPr>
        <w:spacing w:before="240"/>
        <w:ind w:firstLine="708"/>
      </w:pPr>
      <w:r w:rsidRPr="00FF749E">
        <w:t>Projekt byl organizačně dobře připraven a jednotlivé kroky byly systematicky naplánovány. Přiřazení mateřských škol ke konkrétním základním školám umožnilo efektivní spolupráci a vzájemné sdílení zkušeností. Samotná realizace aktivity, kdy žáci základních škol předčítali dětem z mateřských škol pohádku „Pejsek a kočička vaří dort“, byla hodnocena jako velmi přínosná. Následná výtvarná činnost dětí z mateřských škol prohloubila jejich porozumění textu a umožnila jim kreativně zpracovat přečtený příběh.</w:t>
      </w:r>
    </w:p>
    <w:p w14:paraId="36B9B8FF" w14:textId="347D22D6" w:rsidR="00FF749E" w:rsidRDefault="00FF749E" w:rsidP="00357454">
      <w:pPr>
        <w:spacing w:before="240"/>
        <w:ind w:firstLine="708"/>
      </w:pPr>
      <w:r w:rsidRPr="00FF749E">
        <w:t>Aktivita významně přispěla k rozvoji čtenářských dovedností u dětí předškolního i mladšího školního věku. Předčítání pohádek a následná práce s textem podpořila schopnost dětí naslouchat, rozvíjet slovní zásobu a porozumět obsahu literárního díla. Děti byly vedeny k aktivnímu vnímání textu, což je klíčové pro jejich další úspěšný rozvoj čtenářských kompetencí.</w:t>
      </w:r>
    </w:p>
    <w:p w14:paraId="6560BF49" w14:textId="62ACEE85" w:rsidR="00FF749E" w:rsidRDefault="00FF749E" w:rsidP="00357454">
      <w:pPr>
        <w:spacing w:before="240"/>
        <w:ind w:firstLine="708"/>
      </w:pPr>
      <w:r w:rsidRPr="00FF749E">
        <w:t>Projekt podnítil zájem dětí o knihy a četbu obecně. Společné čtení a sdílení zážitků z literatury vytvořilo pozitivní vztah ke knihám již od útlého věku. Tento efekt byl podpořen i tím, že starší žáci se stali vzorem pro mladší děti, což mělo motivační charakter.</w:t>
      </w:r>
    </w:p>
    <w:p w14:paraId="75FF5BE6" w14:textId="77777777" w:rsidR="00FF749E" w:rsidRDefault="00FF749E" w:rsidP="00FF749E">
      <w:pPr>
        <w:spacing w:before="240"/>
        <w:ind w:firstLine="708"/>
      </w:pPr>
      <w:r>
        <w:t>Výtvarné zpracování přečteného příběhu umožnilo dětem rozvíjet jejich fantazii, jemnou motoriku a schopnost vyjádřit své myšlenky a pocity prostřednictvím umělecké tvorby. Výsledné práce svědčí o vysoké míře zapojení a kreativity dětí.</w:t>
      </w:r>
    </w:p>
    <w:p w14:paraId="0A06CA93" w14:textId="29E63CC0" w:rsidR="00FF749E" w:rsidRDefault="00FF749E" w:rsidP="00FF749E">
      <w:pPr>
        <w:spacing w:before="240"/>
        <w:ind w:firstLine="708"/>
      </w:pPr>
      <w:r>
        <w:t>Aktivita významně přispěla k rozvoji sociálních kompetencí, zejména v oblasti spolupráce, komunikace a empatie. Společné aktivity dětí z různých věkových skupin podpořily vzájemný respekt, schopnost spolupracovat a vytvářet pozitivní vztahy. Starší žáci si vyzkoušeli roli průvodců a vzorů, mladší děti získaly nové zkušenosti a inspiraci.</w:t>
      </w:r>
    </w:p>
    <w:p w14:paraId="6FD99B3A" w14:textId="7654AFB9" w:rsidR="00FF749E" w:rsidRDefault="00FF749E" w:rsidP="00FF749E">
      <w:pPr>
        <w:spacing w:before="240"/>
        <w:ind w:firstLine="708"/>
      </w:pPr>
      <w:r>
        <w:lastRenderedPageBreak/>
        <w:t xml:space="preserve">Publikace výstupů na webových stránkách projektu umožnila široké sdílení výsledků a inspiraci pro další školy. Zpětná vazba od pedagogů i rodičů byla velmi pozitivní a potvrzuje smysluplnost </w:t>
      </w:r>
      <w:r>
        <w:br/>
        <w:t>a přínosnost této aktivity.</w:t>
      </w:r>
    </w:p>
    <w:p w14:paraId="18758C08" w14:textId="21FD5F6D" w:rsidR="00391EC7" w:rsidRDefault="00FF749E" w:rsidP="00F1691F">
      <w:pPr>
        <w:spacing w:before="240"/>
        <w:ind w:firstLine="708"/>
      </w:pPr>
      <w:r>
        <w:t xml:space="preserve">Na základě výše uvedených zjištění lze konstatovat, že realizovaná aktivita naplnila stanovené cíle a měla výrazně pozitivní dopad na rozvoj čtenářské </w:t>
      </w:r>
      <w:proofErr w:type="spellStart"/>
      <w:r>
        <w:t>pregramotnosti</w:t>
      </w:r>
      <w:proofErr w:type="spellEnd"/>
      <w:r>
        <w:t xml:space="preserve">, zájmu o knihy, kreativity </w:t>
      </w:r>
      <w:r>
        <w:br/>
        <w:t xml:space="preserve">i sociálních dovedností dětí. Projekt byl hodnocen jako velmi úspěšný a doporučuje se pokračovat </w:t>
      </w:r>
      <w:r>
        <w:br/>
        <w:t>v obdobných aktivitách i v dalších letech, případně rozšířit jejich záběr o další formy spolupráce mezi školami.</w:t>
      </w:r>
    </w:p>
    <w:p w14:paraId="779BA38B" w14:textId="77777777" w:rsidR="00EE4BB5" w:rsidRDefault="00EE4BB5" w:rsidP="00F1691F">
      <w:pPr>
        <w:spacing w:before="240"/>
        <w:ind w:firstLine="708"/>
      </w:pPr>
    </w:p>
    <w:p w14:paraId="66884566" w14:textId="153B20AA" w:rsidR="00EE4BB5" w:rsidRDefault="00FA576D" w:rsidP="00FA576D">
      <w:pPr>
        <w:spacing w:before="240"/>
        <w:ind w:firstLine="708"/>
        <w:jc w:val="center"/>
      </w:pPr>
      <w:r>
        <w:rPr>
          <w:noProof/>
        </w:rPr>
        <w:drawing>
          <wp:inline distT="0" distB="0" distL="0" distR="0" wp14:anchorId="1860DAA6" wp14:editId="4FFE0CC3">
            <wp:extent cx="3303371" cy="2643307"/>
            <wp:effectExtent l="0" t="0" r="0" b="5080"/>
            <wp:docPr id="697814901" name="Obrázek 1" descr="Obsah obrázku text, snímek obrazovky, počítač, Multimediální softwar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14901" name="Obrázek 1" descr="Obsah obrázku text, snímek obrazovky, počítač, Multimediální software&#10;&#10;Obsah generovaný pomocí AI může být nesprávný."/>
                    <pic:cNvPicPr/>
                  </pic:nvPicPr>
                  <pic:blipFill rotWithShape="1">
                    <a:blip r:embed="rId98"/>
                    <a:srcRect l="21076" t="9248" r="21567" b="9160"/>
                    <a:stretch>
                      <a:fillRect/>
                    </a:stretch>
                  </pic:blipFill>
                  <pic:spPr bwMode="auto">
                    <a:xfrm>
                      <a:off x="0" y="0"/>
                      <a:ext cx="3304133" cy="2643917"/>
                    </a:xfrm>
                    <a:prstGeom prst="rect">
                      <a:avLst/>
                    </a:prstGeom>
                    <a:ln>
                      <a:noFill/>
                    </a:ln>
                    <a:extLst>
                      <a:ext uri="{53640926-AAD7-44D8-BBD7-CCE9431645EC}">
                        <a14:shadowObscured xmlns:a14="http://schemas.microsoft.com/office/drawing/2010/main"/>
                      </a:ext>
                    </a:extLst>
                  </pic:spPr>
                </pic:pic>
              </a:graphicData>
            </a:graphic>
          </wp:inline>
        </w:drawing>
      </w:r>
    </w:p>
    <w:p w14:paraId="6822F5A0" w14:textId="01FE63FA" w:rsidR="00EE4BB5" w:rsidRDefault="0027401C" w:rsidP="0027401C">
      <w:pPr>
        <w:pStyle w:val="Titulek"/>
      </w:pPr>
      <w:bookmarkStart w:id="166" w:name="_Toc215754986"/>
      <w:r>
        <w:t xml:space="preserve">Obrázek </w:t>
      </w:r>
      <w:fldSimple w:instr=" SEQ Obrázek \* ARABIC ">
        <w:r>
          <w:rPr>
            <w:noProof/>
          </w:rPr>
          <w:t>35</w:t>
        </w:r>
      </w:fldSimple>
      <w:r>
        <w:t xml:space="preserve"> Pohádkové čtení s malováním</w:t>
      </w:r>
      <w:bookmarkEnd w:id="166"/>
    </w:p>
    <w:tbl>
      <w:tblPr>
        <w:tblStyle w:val="Tabulkasmkou4zvraznn5"/>
        <w:tblW w:w="0" w:type="auto"/>
        <w:tblLook w:val="04A0" w:firstRow="1" w:lastRow="0" w:firstColumn="1" w:lastColumn="0" w:noHBand="0" w:noVBand="1"/>
      </w:tblPr>
      <w:tblGrid>
        <w:gridCol w:w="2547"/>
        <w:gridCol w:w="6515"/>
      </w:tblGrid>
      <w:tr w:rsidR="004906C4" w14:paraId="05C9BE8F" w14:textId="77777777" w:rsidTr="002F6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CFFA0D4" w14:textId="2D53A6ED" w:rsidR="004906C4" w:rsidRPr="00752318" w:rsidRDefault="004906C4" w:rsidP="002F6C59">
            <w:pPr>
              <w:jc w:val="center"/>
            </w:pPr>
            <w:r w:rsidRPr="00FB41FD">
              <w:rPr>
                <w:sz w:val="24"/>
                <w:szCs w:val="24"/>
              </w:rPr>
              <w:t xml:space="preserve">Téma: </w:t>
            </w:r>
            <w:r>
              <w:rPr>
                <w:sz w:val="24"/>
                <w:szCs w:val="24"/>
              </w:rPr>
              <w:t>AUTA</w:t>
            </w:r>
          </w:p>
        </w:tc>
      </w:tr>
      <w:tr w:rsidR="004906C4" w14:paraId="1588CD12"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7A029C0" w14:textId="77777777" w:rsidR="004906C4" w:rsidRPr="00D25EB5" w:rsidRDefault="004906C4" w:rsidP="002F6C59">
            <w:r w:rsidRPr="00D25EB5">
              <w:t>Datum konání akce</w:t>
            </w:r>
          </w:p>
        </w:tc>
        <w:tc>
          <w:tcPr>
            <w:tcW w:w="6515" w:type="dxa"/>
            <w:vAlign w:val="center"/>
          </w:tcPr>
          <w:p w14:paraId="2A7375F4" w14:textId="77777777"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23.10.2024 – MŠ Speciální, Louny</w:t>
            </w:r>
          </w:p>
          <w:p w14:paraId="030AB8DD" w14:textId="77777777"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31.10.2024 – MŠ Peruc</w:t>
            </w:r>
          </w:p>
          <w:p w14:paraId="5CDC8ED4" w14:textId="4A0C44E7"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26.9.-3.10.2024 – MŠ Dobroměřice</w:t>
            </w:r>
          </w:p>
          <w:p w14:paraId="4C0CD1B7" w14:textId="42351FB0"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22.10.-25.10.2024 – MŠ Veltěže</w:t>
            </w:r>
          </w:p>
          <w:p w14:paraId="7D70F661" w14:textId="77777777"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 xml:space="preserve">5.11.2024 – MŠ Koštice </w:t>
            </w:r>
          </w:p>
          <w:p w14:paraId="5182D15A" w14:textId="77777777"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2.10.2024 – MŠ Hřivice</w:t>
            </w:r>
          </w:p>
          <w:p w14:paraId="466E6E43" w14:textId="7ABE1279"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6.11.2024 - ZŠ Koštice</w:t>
            </w:r>
          </w:p>
        </w:tc>
      </w:tr>
      <w:tr w:rsidR="004906C4" w14:paraId="670C9B03"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2FDF04" w14:textId="77777777" w:rsidR="004906C4" w:rsidRPr="00D25EB5" w:rsidRDefault="004906C4" w:rsidP="002F6C59">
            <w:r>
              <w:t xml:space="preserve">Místo konání </w:t>
            </w:r>
          </w:p>
        </w:tc>
        <w:tc>
          <w:tcPr>
            <w:tcW w:w="6515" w:type="dxa"/>
            <w:vAlign w:val="center"/>
          </w:tcPr>
          <w:p w14:paraId="138B6E21" w14:textId="77777777" w:rsidR="004906C4" w:rsidRPr="004906C4" w:rsidRDefault="004906C4" w:rsidP="002F6C59">
            <w:pPr>
              <w:cnfStyle w:val="000000000000" w:firstRow="0" w:lastRow="0" w:firstColumn="0" w:lastColumn="0" w:oddVBand="0" w:evenVBand="0" w:oddHBand="0" w:evenHBand="0" w:firstRowFirstColumn="0" w:firstRowLastColumn="0" w:lastRowFirstColumn="0" w:lastRowLastColumn="0"/>
            </w:pPr>
            <w:r w:rsidRPr="004906C4">
              <w:t>MŠ a ZŠ ORP Louny (dle prezenčních listin)</w:t>
            </w:r>
          </w:p>
        </w:tc>
      </w:tr>
      <w:tr w:rsidR="004906C4" w14:paraId="562C5BB5"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A3B6AD" w14:textId="77777777" w:rsidR="004906C4" w:rsidRPr="00FB06B5" w:rsidRDefault="004906C4" w:rsidP="002F6C59">
            <w:r w:rsidRPr="00FB06B5">
              <w:t>Forma konání</w:t>
            </w:r>
          </w:p>
        </w:tc>
        <w:tc>
          <w:tcPr>
            <w:tcW w:w="6515" w:type="dxa"/>
            <w:vAlign w:val="center"/>
          </w:tcPr>
          <w:p w14:paraId="48A3FCF7" w14:textId="77777777"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Prezenční</w:t>
            </w:r>
          </w:p>
        </w:tc>
      </w:tr>
      <w:tr w:rsidR="004906C4" w14:paraId="3A1499A1"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EC70FA2" w14:textId="77777777" w:rsidR="004906C4" w:rsidRDefault="004906C4" w:rsidP="002F6C59">
            <w:r>
              <w:t xml:space="preserve">Vedoucí osoby </w:t>
            </w:r>
          </w:p>
        </w:tc>
        <w:tc>
          <w:tcPr>
            <w:tcW w:w="6515" w:type="dxa"/>
            <w:vAlign w:val="center"/>
          </w:tcPr>
          <w:p w14:paraId="35AFB4BC" w14:textId="77777777" w:rsidR="004906C4" w:rsidRPr="004906C4" w:rsidRDefault="004906C4" w:rsidP="002F6C59">
            <w:pPr>
              <w:cnfStyle w:val="000000000000" w:firstRow="0" w:lastRow="0" w:firstColumn="0" w:lastColumn="0" w:oddVBand="0" w:evenVBand="0" w:oddHBand="0" w:evenHBand="0" w:firstRowFirstColumn="0" w:firstRowLastColumn="0" w:lastRowFirstColumn="0" w:lastRowLastColumn="0"/>
            </w:pPr>
            <w:r w:rsidRPr="004906C4">
              <w:t>PP zapojených MŠ a ZŠ ORP Louny (dle prezenčních listin)</w:t>
            </w:r>
          </w:p>
          <w:p w14:paraId="30B565F1" w14:textId="77777777" w:rsidR="004906C4" w:rsidRPr="004906C4" w:rsidRDefault="004906C4" w:rsidP="002F6C59">
            <w:pPr>
              <w:cnfStyle w:val="000000000000" w:firstRow="0" w:lastRow="0" w:firstColumn="0" w:lastColumn="0" w:oddVBand="0" w:evenVBand="0" w:oddHBand="0" w:evenHBand="0" w:firstRowFirstColumn="0" w:firstRowLastColumn="0" w:lastRowFirstColumn="0" w:lastRowLastColumn="0"/>
            </w:pPr>
            <w:r w:rsidRPr="004906C4">
              <w:t>RT – Ing. Alena Pospíšilová</w:t>
            </w:r>
          </w:p>
        </w:tc>
      </w:tr>
      <w:tr w:rsidR="004906C4" w14:paraId="0CD4ED9D"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568F7A" w14:textId="77777777" w:rsidR="004906C4" w:rsidRPr="00D25EB5" w:rsidRDefault="004906C4" w:rsidP="002F6C59">
            <w:r w:rsidRPr="00D25EB5">
              <w:t>Typ účastníků</w:t>
            </w:r>
          </w:p>
        </w:tc>
        <w:tc>
          <w:tcPr>
            <w:tcW w:w="6515" w:type="dxa"/>
            <w:vAlign w:val="center"/>
          </w:tcPr>
          <w:p w14:paraId="6ACB1AED" w14:textId="68D793A8" w:rsidR="004906C4" w:rsidRPr="004906C4" w:rsidRDefault="004906C4" w:rsidP="002F6C59">
            <w:pPr>
              <w:cnfStyle w:val="000000100000" w:firstRow="0" w:lastRow="0" w:firstColumn="0" w:lastColumn="0" w:oddVBand="0" w:evenVBand="0" w:oddHBand="1" w:evenHBand="0" w:firstRowFirstColumn="0" w:firstRowLastColumn="0" w:lastRowFirstColumn="0" w:lastRowLastColumn="0"/>
            </w:pPr>
            <w:r w:rsidRPr="004906C4">
              <w:t>Žáci ZŠ a děti MŠ ORP Louny</w:t>
            </w:r>
          </w:p>
        </w:tc>
      </w:tr>
      <w:tr w:rsidR="004906C4" w14:paraId="73D51808"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FAC48B8" w14:textId="77777777" w:rsidR="004906C4" w:rsidRPr="00D25EB5" w:rsidRDefault="004906C4" w:rsidP="002F6C59">
            <w:r w:rsidRPr="00D25EB5">
              <w:t>Počet účastníků</w:t>
            </w:r>
          </w:p>
        </w:tc>
        <w:tc>
          <w:tcPr>
            <w:tcW w:w="6515" w:type="dxa"/>
            <w:vAlign w:val="center"/>
          </w:tcPr>
          <w:p w14:paraId="0A8FB5D2" w14:textId="77777777" w:rsidR="004906C4" w:rsidRPr="004906C4" w:rsidRDefault="004906C4" w:rsidP="004906C4">
            <w:pPr>
              <w:cnfStyle w:val="000000000000" w:firstRow="0" w:lastRow="0" w:firstColumn="0" w:lastColumn="0" w:oddVBand="0" w:evenVBand="0" w:oddHBand="0" w:evenHBand="0" w:firstRowFirstColumn="0" w:firstRowLastColumn="0" w:lastRowFirstColumn="0" w:lastRowLastColumn="0"/>
            </w:pPr>
            <w:r w:rsidRPr="004906C4">
              <w:t xml:space="preserve">85 dětí </w:t>
            </w:r>
          </w:p>
          <w:p w14:paraId="03EB457A" w14:textId="48B2DD70" w:rsidR="004906C4" w:rsidRPr="004906C4" w:rsidRDefault="004906C4" w:rsidP="004906C4">
            <w:pPr>
              <w:cnfStyle w:val="000000000000" w:firstRow="0" w:lastRow="0" w:firstColumn="0" w:lastColumn="0" w:oddVBand="0" w:evenVBand="0" w:oddHBand="0" w:evenHBand="0" w:firstRowFirstColumn="0" w:firstRowLastColumn="0" w:lastRowFirstColumn="0" w:lastRowLastColumn="0"/>
            </w:pPr>
            <w:r w:rsidRPr="004906C4">
              <w:t>10 žáků</w:t>
            </w:r>
          </w:p>
        </w:tc>
      </w:tr>
    </w:tbl>
    <w:p w14:paraId="30439319" w14:textId="77777777" w:rsidR="00B21C9C" w:rsidRDefault="00B21C9C" w:rsidP="00B21C9C">
      <w:pPr>
        <w:spacing w:before="240"/>
        <w:ind w:firstLine="708"/>
      </w:pPr>
      <w:r>
        <w:lastRenderedPageBreak/>
        <w:t xml:space="preserve">V rámci této aktivity byla školám, které projevily zájem poskytnuta metodika </w:t>
      </w:r>
      <w:r w:rsidRPr="00FA576D">
        <w:rPr>
          <w:b/>
          <w:bCs/>
        </w:rPr>
        <w:t>z databáze OP VVV,</w:t>
      </w:r>
      <w:r>
        <w:t xml:space="preserve"> která zahrnovala využití zábavné online hry AUTA. </w:t>
      </w:r>
    </w:p>
    <w:p w14:paraId="4DCA2315" w14:textId="77777777" w:rsidR="004906C4" w:rsidRDefault="004906C4" w:rsidP="004906C4">
      <w:pPr>
        <w:spacing w:before="240"/>
        <w:ind w:firstLine="708"/>
      </w:pPr>
      <w:r w:rsidRPr="009258DC">
        <w:t xml:space="preserve">Výuková hra Auta je zpracovaná formou interaktivní hry dostupné online na webových stránkách https://fpoint.cz/hry/auta/index.html. Interaktivní hru lze využít při individuální výuce dítěte/žáka, ale i při skupinové výuce. Dítě/žák pracuje sám nebo s učitelem, spolužákem či rodičem. Hra slouží k procvičování a rozšiřování slovní zásoby, náslechu, porozumění, výslovnosti daných slov </w:t>
      </w:r>
      <w:r>
        <w:br/>
      </w:r>
      <w:r w:rsidRPr="009258DC">
        <w:t>a rozvíjí schopnost soustředit se a pozornost dítěte/žáka.</w:t>
      </w:r>
    </w:p>
    <w:p w14:paraId="3F54B6BB" w14:textId="49DFA0A3" w:rsidR="00FB06B5" w:rsidRPr="00B21C9C" w:rsidRDefault="00B21C9C" w:rsidP="00B21C9C">
      <w:pPr>
        <w:spacing w:before="240"/>
        <w:rPr>
          <w:b/>
          <w:bCs/>
        </w:rPr>
      </w:pPr>
      <w:r w:rsidRPr="00B21C9C">
        <w:rPr>
          <w:b/>
          <w:bCs/>
        </w:rPr>
        <w:t>Hodnocení aktivity</w:t>
      </w:r>
    </w:p>
    <w:p w14:paraId="5222B53F" w14:textId="33FC5877"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47C3D7A7" w14:textId="2035FC74" w:rsidR="0036018B" w:rsidRDefault="0036018B" w:rsidP="0036018B">
      <w:pPr>
        <w:spacing w:before="240"/>
        <w:ind w:firstLine="708"/>
      </w:pPr>
      <w:r>
        <w:t>Na základě analýzy zpětné vazby ze zapojených škol lze konstatovat, že implementace výukové online hry AUTA, poskytnuté v rámci metodiky z databáze OP VVV, byla v praxi velmi přínosná a splnila očekávání v oblasti rozvoje jazykových kompetencí dětí předškolního a mladšího školního věku.</w:t>
      </w:r>
    </w:p>
    <w:p w14:paraId="49EEC93E" w14:textId="315D90D1" w:rsidR="0036018B" w:rsidRDefault="0036018B" w:rsidP="0036018B">
      <w:pPr>
        <w:spacing w:before="240"/>
        <w:ind w:firstLine="708"/>
      </w:pPr>
      <w:r>
        <w:t xml:space="preserve">Hra AUTA byla školami využívána v různých vzdělávacích kontextech – od individuální práce </w:t>
      </w:r>
      <w:r>
        <w:br/>
        <w:t xml:space="preserve">s žákem až po skupinové aktivity, a to jak v rámci řízené výuky, tak i při spontánních činnostech </w:t>
      </w:r>
      <w:r>
        <w:br/>
        <w:t>či relaxačních blocích. Významným pozitivem je vysoká míra motivace dětí k zapojení do aktivity; děti si hru samy vyžadovaly a projevovaly o ni dlouhodobý zájem. Učitelé ocenili zejména možnost využití hry jako atraktivního nástroje pro rozvoj slovní zásoby, porozumění, výslovnosti a schopnosti rozlišovat jemné jazykové nuance.</w:t>
      </w:r>
    </w:p>
    <w:p w14:paraId="0A0B1EB3" w14:textId="10429598" w:rsidR="0036018B" w:rsidRDefault="0036018B" w:rsidP="00F1691F">
      <w:pPr>
        <w:spacing w:before="240"/>
        <w:ind w:firstLine="708"/>
      </w:pPr>
      <w:r>
        <w:t>Z hlediska rozvoje čtenářské gramotnosti byla hra efektivní zejména při procvičování rozpoznávání slov, identifikace přehozených písmen a přiřazování správných významů k obrázkům. Pozitivně lze hodnotit i rozvoj záměrné koncentrace pozornosti, kdy opakované hraní vedlo ke zlepšení schopnosti dětí vnímat a rozlišovat drobné odchylky ve výslovnosti a gramatické podobě slov.</w:t>
      </w:r>
    </w:p>
    <w:p w14:paraId="6853AB98" w14:textId="5842E79B" w:rsidR="0036018B" w:rsidRDefault="0036018B" w:rsidP="0036018B">
      <w:pPr>
        <w:spacing w:before="240"/>
        <w:ind w:firstLine="708"/>
      </w:pPr>
      <w:r>
        <w:t xml:space="preserve">Zpětná vazba z MŠ Speciální upozornila na určité limity využití hry u dětí s řečovými vadami. Pro tyto děti byla práce se slovy s přeházenými nebo vyměněnými písmeny náročnější a vyžadovala zvýšenou míru podpory ze strany pedagoga. Přesto i zde byla zaznamenána postupná adaptace </w:t>
      </w:r>
      <w:r>
        <w:br/>
        <w:t>a zlepšení v koncentraci a rozlišovacích schopnostech díky pravidelnému zařazování hry do výuky. Doporučujeme proto v budoucnu zvažovat možnost úpravy obtížnosti hry nebo zařazení podpůrných prvků pro děti se specifickými vzdělávacími potřebami, což by mohlo zvýšit inkluzivní potenciál této aktivity.</w:t>
      </w:r>
    </w:p>
    <w:p w14:paraId="672273D5" w14:textId="72DA8DAB" w:rsidR="00F26AA3" w:rsidRDefault="0036018B" w:rsidP="00EE4BB5">
      <w:pPr>
        <w:spacing w:before="240"/>
        <w:ind w:firstLine="708"/>
      </w:pPr>
      <w:r>
        <w:t xml:space="preserve">Celkově lze aktivity spojené s implementací online hry AUTA hodnotit jako velmi úspěšné. Hra byla školami vnímána jako moderní a efektivní nástroj pro rozvoj jazykových a kognitivních dovedností dětí. Podpořila nejen rozšiřování slovní zásoby a schopnost porozumět mluvenému i psanému slovu, ale také rozvoj pozornosti a schopnosti koncentrace. Vzhledem k pozitivnímu přijetí ze strany dětí </w:t>
      </w:r>
      <w:r>
        <w:br/>
      </w:r>
      <w:r>
        <w:lastRenderedPageBreak/>
        <w:t>i pedagogů doporučujeme pokračovat v zařazování této aktivity do výuky a dále rozvíjet její možnosti v souladu s potřebami jednotlivých skupin žáků.</w:t>
      </w:r>
      <w:r w:rsidR="00F26AA3">
        <w:rPr>
          <w:noProof/>
        </w:rPr>
        <mc:AlternateContent>
          <mc:Choice Requires="wps">
            <w:drawing>
              <wp:anchor distT="0" distB="0" distL="114300" distR="114300" simplePos="0" relativeHeight="251760128" behindDoc="1" locked="0" layoutInCell="1" allowOverlap="1" wp14:anchorId="229710AF" wp14:editId="1A865834">
                <wp:simplePos x="0" y="0"/>
                <wp:positionH relativeFrom="margin">
                  <wp:align>right</wp:align>
                </wp:positionH>
                <wp:positionV relativeFrom="paragraph">
                  <wp:posOffset>3296920</wp:posOffset>
                </wp:positionV>
                <wp:extent cx="5760720" cy="161925"/>
                <wp:effectExtent l="0" t="0" r="0" b="9525"/>
                <wp:wrapTight wrapText="bothSides">
                  <wp:wrapPolygon edited="0">
                    <wp:start x="0" y="0"/>
                    <wp:lineTo x="0" y="20329"/>
                    <wp:lineTo x="21500" y="20329"/>
                    <wp:lineTo x="21500" y="0"/>
                    <wp:lineTo x="0" y="0"/>
                  </wp:wrapPolygon>
                </wp:wrapTight>
                <wp:docPr id="2087410948" name="Textové pole 1"/>
                <wp:cNvGraphicFramePr/>
                <a:graphic xmlns:a="http://schemas.openxmlformats.org/drawingml/2006/main">
                  <a:graphicData uri="http://schemas.microsoft.com/office/word/2010/wordprocessingShape">
                    <wps:wsp>
                      <wps:cNvSpPr txBox="1"/>
                      <wps:spPr>
                        <a:xfrm>
                          <a:off x="0" y="0"/>
                          <a:ext cx="5760720" cy="161925"/>
                        </a:xfrm>
                        <a:prstGeom prst="rect">
                          <a:avLst/>
                        </a:prstGeom>
                        <a:solidFill>
                          <a:prstClr val="white"/>
                        </a:solidFill>
                        <a:ln>
                          <a:noFill/>
                        </a:ln>
                      </wps:spPr>
                      <wps:txbx>
                        <w:txbxContent>
                          <w:p w14:paraId="61EEC2C6" w14:textId="1ACB97B2" w:rsidR="00F26AA3" w:rsidRPr="00596098" w:rsidRDefault="00F26AA3" w:rsidP="00F26AA3">
                            <w:pPr>
                              <w:pStyle w:val="Titulek"/>
                              <w:rPr>
                                <w:noProof/>
                                <w:sz w:val="22"/>
                                <w:szCs w:val="22"/>
                              </w:rPr>
                            </w:pPr>
                            <w:bookmarkStart w:id="167" w:name="_Toc215754987"/>
                            <w:r>
                              <w:t xml:space="preserve">Obrázek </w:t>
                            </w:r>
                            <w:fldSimple w:instr=" SEQ Obrázek \* ARABIC ">
                              <w:r w:rsidR="0027401C">
                                <w:rPr>
                                  <w:noProof/>
                                </w:rPr>
                                <w:t>36</w:t>
                              </w:r>
                            </w:fldSimple>
                            <w:r>
                              <w:t xml:space="preserve"> AUTA</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9710AF" id="_x0000_s1054" type="#_x0000_t202" style="position:absolute;left:0;text-align:left;margin-left:402.4pt;margin-top:259.6pt;width:453.6pt;height:12.75pt;z-index:-2515563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" stroked="f">
                <v:textbox inset="0,0,0,0">
                  <w:txbxContent>
                    <w:p w14:paraId="61EEC2C6" w14:textId="1ACB97B2" w:rsidR="00F26AA3" w:rsidRPr="00596098" w:rsidRDefault="00F26AA3" w:rsidP="00F26AA3">
                      <w:pPr>
                        <w:pStyle w:val="Titulek"/>
                        <w:rPr>
                          <w:noProof/>
                          <w:sz w:val="22"/>
                          <w:szCs w:val="22"/>
                        </w:rPr>
                      </w:pPr>
                      <w:bookmarkStart w:id="168" w:name="_Toc215754987"/>
                      <w:r>
                        <w:t xml:space="preserve">Obrázek </w:t>
                      </w:r>
                      <w:fldSimple w:instr=" SEQ Obrázek \* ARABIC ">
                        <w:r w:rsidR="0027401C">
                          <w:rPr>
                            <w:noProof/>
                          </w:rPr>
                          <w:t>36</w:t>
                        </w:r>
                      </w:fldSimple>
                      <w:r>
                        <w:t xml:space="preserve"> AUTA</w:t>
                      </w:r>
                      <w:bookmarkEnd w:id="168"/>
                    </w:p>
                  </w:txbxContent>
                </v:textbox>
                <w10:wrap type="tight" anchorx="margin"/>
              </v:shape>
            </w:pict>
          </mc:Fallback>
        </mc:AlternateContent>
      </w:r>
      <w:r w:rsidR="00F26AA3">
        <w:rPr>
          <w:noProof/>
        </w:rPr>
        <w:drawing>
          <wp:anchor distT="0" distB="0" distL="114300" distR="114300" simplePos="0" relativeHeight="251758080" behindDoc="1" locked="0" layoutInCell="1" allowOverlap="1" wp14:anchorId="6C553077" wp14:editId="6E865D39">
            <wp:simplePos x="0" y="0"/>
            <wp:positionH relativeFrom="margin">
              <wp:align>right</wp:align>
            </wp:positionH>
            <wp:positionV relativeFrom="paragraph">
              <wp:posOffset>0</wp:posOffset>
            </wp:positionV>
            <wp:extent cx="5760720" cy="3243580"/>
            <wp:effectExtent l="0" t="0" r="0" b="0"/>
            <wp:wrapTight wrapText="bothSides">
              <wp:wrapPolygon edited="0">
                <wp:start x="0" y="0"/>
                <wp:lineTo x="0" y="21439"/>
                <wp:lineTo x="21500" y="21439"/>
                <wp:lineTo x="21500" y="0"/>
                <wp:lineTo x="0" y="0"/>
              </wp:wrapPolygon>
            </wp:wrapTight>
            <wp:docPr id="1637185528" name="Obrázek 33" descr="AUTA - aktivita na podporu čtenářské a digitální gramotnosti za využití výstupu z databáze OPV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UTA - aktivita na podporu čtenářské a digitální gramotnosti za využití výstupu z databáze OPVVV"/>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3243580"/>
                    </a:xfrm>
                    <a:prstGeom prst="rect">
                      <a:avLst/>
                    </a:prstGeom>
                    <a:noFill/>
                    <a:ln>
                      <a:noFill/>
                    </a:ln>
                  </pic:spPr>
                </pic:pic>
              </a:graphicData>
            </a:graphic>
          </wp:anchor>
        </w:drawing>
      </w:r>
    </w:p>
    <w:tbl>
      <w:tblPr>
        <w:tblStyle w:val="Tabulkasmkou4zvraznn5"/>
        <w:tblW w:w="0" w:type="auto"/>
        <w:tblLook w:val="04A0" w:firstRow="1" w:lastRow="0" w:firstColumn="1" w:lastColumn="0" w:noHBand="0" w:noVBand="1"/>
      </w:tblPr>
      <w:tblGrid>
        <w:gridCol w:w="2547"/>
        <w:gridCol w:w="6515"/>
      </w:tblGrid>
      <w:tr w:rsidR="00386390" w14:paraId="4FD4F4F4" w14:textId="77777777" w:rsidTr="002F6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5D10C62" w14:textId="673BACC0" w:rsidR="00386390" w:rsidRPr="00752318" w:rsidRDefault="00386390" w:rsidP="002F6C59">
            <w:pPr>
              <w:jc w:val="center"/>
            </w:pPr>
            <w:r w:rsidRPr="00FB41FD">
              <w:rPr>
                <w:sz w:val="24"/>
                <w:szCs w:val="24"/>
              </w:rPr>
              <w:t xml:space="preserve">Téma: </w:t>
            </w:r>
            <w:r>
              <w:rPr>
                <w:sz w:val="24"/>
                <w:szCs w:val="24"/>
              </w:rPr>
              <w:t>Kolo štěstí</w:t>
            </w:r>
          </w:p>
        </w:tc>
      </w:tr>
      <w:tr w:rsidR="00386390" w14:paraId="610A5F31"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7C60DF5" w14:textId="77777777" w:rsidR="00386390" w:rsidRPr="00D25EB5" w:rsidRDefault="00386390" w:rsidP="002F6C59">
            <w:r w:rsidRPr="00D25EB5">
              <w:t>Datum konání akce</w:t>
            </w:r>
          </w:p>
        </w:tc>
        <w:tc>
          <w:tcPr>
            <w:tcW w:w="6515" w:type="dxa"/>
            <w:vAlign w:val="center"/>
          </w:tcPr>
          <w:p w14:paraId="6EB99808" w14:textId="726E8093" w:rsidR="00386390" w:rsidRPr="004906C4" w:rsidRDefault="00386390" w:rsidP="002F6C59">
            <w:pPr>
              <w:cnfStyle w:val="000000100000" w:firstRow="0" w:lastRow="0" w:firstColumn="0" w:lastColumn="0" w:oddVBand="0" w:evenVBand="0" w:oddHBand="1" w:evenHBand="0" w:firstRowFirstColumn="0" w:firstRowLastColumn="0" w:lastRowFirstColumn="0" w:lastRowLastColumn="0"/>
            </w:pPr>
            <w:r>
              <w:t>Únor 2025 (dle jednotlivých prezenčních listin)</w:t>
            </w:r>
          </w:p>
        </w:tc>
      </w:tr>
      <w:tr w:rsidR="00386390" w14:paraId="6ABD62E8"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5F2D768" w14:textId="77777777" w:rsidR="00386390" w:rsidRPr="00D25EB5" w:rsidRDefault="00386390" w:rsidP="002F6C59">
            <w:r>
              <w:t xml:space="preserve">Místo konání </w:t>
            </w:r>
          </w:p>
        </w:tc>
        <w:tc>
          <w:tcPr>
            <w:tcW w:w="6515" w:type="dxa"/>
            <w:vAlign w:val="center"/>
          </w:tcPr>
          <w:p w14:paraId="303E8D3E" w14:textId="17945568" w:rsidR="00386390" w:rsidRPr="004906C4" w:rsidRDefault="00386390" w:rsidP="002F6C59">
            <w:pPr>
              <w:cnfStyle w:val="000000000000" w:firstRow="0" w:lastRow="0" w:firstColumn="0" w:lastColumn="0" w:oddVBand="0" w:evenVBand="0" w:oddHBand="0" w:evenHBand="0" w:firstRowFirstColumn="0" w:firstRowLastColumn="0" w:lastRowFirstColumn="0" w:lastRowLastColumn="0"/>
            </w:pPr>
            <w:r w:rsidRPr="004906C4">
              <w:t>MŠ ORP Louny (dle prezenčních listin)</w:t>
            </w:r>
          </w:p>
        </w:tc>
      </w:tr>
      <w:tr w:rsidR="00386390" w14:paraId="2086E580"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E8840E2" w14:textId="77777777" w:rsidR="00386390" w:rsidRPr="00FB06B5" w:rsidRDefault="00386390" w:rsidP="002F6C59">
            <w:r w:rsidRPr="00FB06B5">
              <w:t>Forma konání</w:t>
            </w:r>
          </w:p>
        </w:tc>
        <w:tc>
          <w:tcPr>
            <w:tcW w:w="6515" w:type="dxa"/>
            <w:vAlign w:val="center"/>
          </w:tcPr>
          <w:p w14:paraId="4C2E1FCD" w14:textId="77777777" w:rsidR="00386390" w:rsidRPr="004906C4" w:rsidRDefault="00386390" w:rsidP="002F6C59">
            <w:pPr>
              <w:cnfStyle w:val="000000100000" w:firstRow="0" w:lastRow="0" w:firstColumn="0" w:lastColumn="0" w:oddVBand="0" w:evenVBand="0" w:oddHBand="1" w:evenHBand="0" w:firstRowFirstColumn="0" w:firstRowLastColumn="0" w:lastRowFirstColumn="0" w:lastRowLastColumn="0"/>
            </w:pPr>
            <w:r w:rsidRPr="004906C4">
              <w:t>Prezenční</w:t>
            </w:r>
          </w:p>
        </w:tc>
      </w:tr>
      <w:tr w:rsidR="00386390" w14:paraId="57F43C95"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21F13CC" w14:textId="77777777" w:rsidR="00386390" w:rsidRDefault="00386390" w:rsidP="002F6C59">
            <w:r>
              <w:t xml:space="preserve">Vedoucí osoby </w:t>
            </w:r>
          </w:p>
        </w:tc>
        <w:tc>
          <w:tcPr>
            <w:tcW w:w="6515" w:type="dxa"/>
            <w:vAlign w:val="center"/>
          </w:tcPr>
          <w:p w14:paraId="2D477112" w14:textId="309D30DA" w:rsidR="00386390" w:rsidRPr="004906C4" w:rsidRDefault="00386390" w:rsidP="002F6C59">
            <w:pPr>
              <w:cnfStyle w:val="000000000000" w:firstRow="0" w:lastRow="0" w:firstColumn="0" w:lastColumn="0" w:oddVBand="0" w:evenVBand="0" w:oddHBand="0" w:evenHBand="0" w:firstRowFirstColumn="0" w:firstRowLastColumn="0" w:lastRowFirstColumn="0" w:lastRowLastColumn="0"/>
            </w:pPr>
            <w:r w:rsidRPr="004906C4">
              <w:t>PP zapojených MŠ ORP Louny (dle prezenčních listin)</w:t>
            </w:r>
          </w:p>
          <w:p w14:paraId="28C99209" w14:textId="77777777" w:rsidR="00386390" w:rsidRPr="004906C4" w:rsidRDefault="00386390" w:rsidP="002F6C59">
            <w:pPr>
              <w:cnfStyle w:val="000000000000" w:firstRow="0" w:lastRow="0" w:firstColumn="0" w:lastColumn="0" w:oddVBand="0" w:evenVBand="0" w:oddHBand="0" w:evenHBand="0" w:firstRowFirstColumn="0" w:firstRowLastColumn="0" w:lastRowFirstColumn="0" w:lastRowLastColumn="0"/>
            </w:pPr>
            <w:r w:rsidRPr="004906C4">
              <w:t>RT – Ing. Alena Pospíšilová</w:t>
            </w:r>
          </w:p>
        </w:tc>
      </w:tr>
      <w:tr w:rsidR="00386390" w14:paraId="74AE1BBA"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C50DC0" w14:textId="77777777" w:rsidR="00386390" w:rsidRPr="00D25EB5" w:rsidRDefault="00386390" w:rsidP="002F6C59">
            <w:r w:rsidRPr="00D25EB5">
              <w:t>Typ účastníků</w:t>
            </w:r>
          </w:p>
        </w:tc>
        <w:tc>
          <w:tcPr>
            <w:tcW w:w="6515" w:type="dxa"/>
            <w:vAlign w:val="center"/>
          </w:tcPr>
          <w:p w14:paraId="55AD4E9F" w14:textId="17A6F4EF" w:rsidR="00386390" w:rsidRPr="004906C4" w:rsidRDefault="00386390" w:rsidP="002F6C59">
            <w:pPr>
              <w:cnfStyle w:val="000000100000" w:firstRow="0" w:lastRow="0" w:firstColumn="0" w:lastColumn="0" w:oddVBand="0" w:evenVBand="0" w:oddHBand="1" w:evenHBand="0" w:firstRowFirstColumn="0" w:firstRowLastColumn="0" w:lastRowFirstColumn="0" w:lastRowLastColumn="0"/>
            </w:pPr>
            <w:r>
              <w:t>Děti MŠ</w:t>
            </w:r>
          </w:p>
        </w:tc>
      </w:tr>
      <w:tr w:rsidR="00386390" w14:paraId="6C671A3D"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66A92F9" w14:textId="77777777" w:rsidR="00386390" w:rsidRPr="00D25EB5" w:rsidRDefault="00386390" w:rsidP="002F6C59">
            <w:r w:rsidRPr="00D25EB5">
              <w:t>Počet účastníků</w:t>
            </w:r>
          </w:p>
        </w:tc>
        <w:tc>
          <w:tcPr>
            <w:tcW w:w="6515" w:type="dxa"/>
            <w:vAlign w:val="center"/>
          </w:tcPr>
          <w:p w14:paraId="664E7EE6" w14:textId="7C2AF8B6" w:rsidR="00386390" w:rsidRPr="004906C4" w:rsidRDefault="00386390" w:rsidP="002F6C59">
            <w:pPr>
              <w:cnfStyle w:val="000000000000" w:firstRow="0" w:lastRow="0" w:firstColumn="0" w:lastColumn="0" w:oddVBand="0" w:evenVBand="0" w:oddHBand="0" w:evenHBand="0" w:firstRowFirstColumn="0" w:firstRowLastColumn="0" w:lastRowFirstColumn="0" w:lastRowLastColumn="0"/>
            </w:pPr>
            <w:r>
              <w:t>77</w:t>
            </w:r>
            <w:r w:rsidRPr="004906C4">
              <w:t xml:space="preserve"> dětí </w:t>
            </w:r>
          </w:p>
        </w:tc>
      </w:tr>
    </w:tbl>
    <w:p w14:paraId="64A7915D" w14:textId="5C890222" w:rsidR="0036018B" w:rsidRDefault="00386390" w:rsidP="0036018B">
      <w:pPr>
        <w:spacing w:before="240"/>
        <w:ind w:firstLine="708"/>
      </w:pPr>
      <w:r>
        <w:t xml:space="preserve">V rámci této aktivity byla školám, které projevily zájem předána metodika z databáze OP VVV, která zahrnovala využití zábavné online hry KOLO ŠTĚSTÍ. Prostřednictvím této hry bylo podpořeno několik oblastí – jednou z nich je digitální gramotnost u dětí, neboť k hraní využívaly tablety, interaktivní tabule a zároveň i čtenářská gramotnost se zaměřením na: procvičování a rozšiřování slovní zásoby, náslechu, porozumění, výslovnosti daných slov a rozvíjení schopnosti soustředit se. </w:t>
      </w:r>
    </w:p>
    <w:p w14:paraId="4543CA10" w14:textId="4B09BA84" w:rsidR="005632BA" w:rsidRDefault="005632BA" w:rsidP="005632BA">
      <w:pPr>
        <w:spacing w:before="240"/>
        <w:rPr>
          <w:b/>
          <w:bCs/>
        </w:rPr>
      </w:pPr>
      <w:r w:rsidRPr="005632BA">
        <w:rPr>
          <w:b/>
          <w:bCs/>
        </w:rPr>
        <w:t>Hodnocení aktivity</w:t>
      </w:r>
    </w:p>
    <w:p w14:paraId="6A09CB25" w14:textId="542FE23C" w:rsidR="00EE4BB5" w:rsidRP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2E030324" w14:textId="62F5DE0D" w:rsidR="005632BA" w:rsidRDefault="005632BA" w:rsidP="005632BA">
      <w:pPr>
        <w:spacing w:before="240"/>
        <w:ind w:firstLine="708"/>
      </w:pPr>
      <w:r>
        <w:lastRenderedPageBreak/>
        <w:t xml:space="preserve">V rámci projektu byla školám, které projevily zájem, nabídnuta a předána metodika z databáze OP VVV, která zahrnovala využití zábavné online hry KOLO ŠTĚSTÍ. Tato aktivita byla zaměřena </w:t>
      </w:r>
      <w:r>
        <w:br/>
        <w:t xml:space="preserve">na podporu rozvoje digitální a čtenářské gramotnosti u dětí předškolního a mladšího školního věku. Hra byla implementována prostřednictvím moderních digitálních technologií, jako jsou tablety </w:t>
      </w:r>
      <w:r>
        <w:br/>
        <w:t>a interaktivní tabule, což umožnilo dětem rozvíjet nejen jazykové, ale i digitální kompetence.</w:t>
      </w:r>
    </w:p>
    <w:p w14:paraId="74CAAD9A" w14:textId="636B71E8" w:rsidR="005632BA" w:rsidRDefault="005632BA" w:rsidP="005632BA">
      <w:pPr>
        <w:spacing w:before="240"/>
        <w:ind w:firstLine="708"/>
      </w:pPr>
      <w:r>
        <w:t xml:space="preserve">Hra KOLO ŠTĚSTÍ byla využívána v různých vzdělávacích situacích, a to jak v rámci organizovaných výukových bloků, tak i při spontánních činnostech. Děti pracovaly převážně </w:t>
      </w:r>
      <w:r>
        <w:br/>
        <w:t>ve skupinách, což podpořilo nejen jejich kooperaci, ale i vzájemnou komunikaci a sdílení zkušeností. Učitelé byli v průběhu aktivity přítomni a poskytovali dětem potřebnou asistenci, zejména při čtení popisů, vysvětlování pravidel a vedení dětí k aktivnímu zapojení do hry.</w:t>
      </w:r>
    </w:p>
    <w:p w14:paraId="0FAE7001" w14:textId="37020FBD" w:rsidR="005632BA" w:rsidRDefault="005632BA" w:rsidP="005632BA">
      <w:pPr>
        <w:spacing w:before="240"/>
        <w:ind w:firstLine="708"/>
      </w:pPr>
      <w:r>
        <w:t xml:space="preserve">Jedním z hlavních přínosů aktivity bylo zapojení digitálních technologií do procesu učení. Děti měly možnost seznámit se s ovládáním tabletů a interaktivních tabulí, což přispělo k rozvoji jejich digitálních dovedností. Práce s těmito zařízeními podpořila jejich schopnost orientovat se v digitálním prostředí, což je v současné době klíčová kompetence pro další vzdělávání. Hra byla zaměřena </w:t>
      </w:r>
      <w:r>
        <w:br/>
        <w:t xml:space="preserve">na procvičování a rozšiřování slovní zásoby, porozumění slyšenému textu, správnou výslovnost slov </w:t>
      </w:r>
      <w:r>
        <w:br/>
        <w:t>a schopnost soustředit se na zadaný úkol. Děti byly motivovány k aktivnímu naslouchání, identifikaci správných odpovědí a rozlišování významových nuancí jednotlivých slov. Pravidelné opakování těchto dovedností vedlo k postupnému zlepšování jazykových schopností dětí. Díky interaktivnímu charakteru hry byly děti vedeny k udržení pozornosti a koncentrace po delší dobu. Hra nabízela různé úrovně obtížnosti, což umožňovalo přizpůsobit aktivitu individuálním potřebám a schopnostem jednotlivých dětí. Skupinová práce při hraní hry přispěla k rozvoji sociálních a komunikačních dovedností. Děti se učily spolupracovat, střídat se v rolích a respektovat pravidla hry, což má pozitivní dopad na jejich celkový sociální rozvoj.</w:t>
      </w:r>
    </w:p>
    <w:p w14:paraId="4BC9008A" w14:textId="7D511DBF" w:rsidR="005632BA" w:rsidRDefault="005632BA" w:rsidP="005632BA">
      <w:pPr>
        <w:spacing w:before="240"/>
        <w:ind w:firstLine="708"/>
      </w:pPr>
      <w:r>
        <w:t>Z evaluace vyplynulo, že pro úspěšné zapojení všech dětí do aktivity je nezbytná stálá asistence pedagoga. Zejména mladší děti nebo děti s nižší úrovní čtenářské gramotnosti potřebovaly podporu při čtení zadání a vysvětlování pravidel. To klade určité nároky na personální zajištění a organizaci aktivity.</w:t>
      </w:r>
    </w:p>
    <w:p w14:paraId="7926845F" w14:textId="2BEF2285" w:rsidR="005632BA" w:rsidRDefault="005632BA" w:rsidP="005632BA">
      <w:pPr>
        <w:spacing w:before="240"/>
        <w:ind w:firstLine="708"/>
      </w:pPr>
      <w:r>
        <w:t xml:space="preserve">Do budoucna by bylo vhodné zvážit možnost úpravy hry tak, aby byla více intuitivní </w:t>
      </w:r>
      <w:r>
        <w:br/>
        <w:t>a umožňovala větší míru samostatnosti dětí, například prostřednictvím zvukových instrukcí nebo vizuálních nápověd. Zároveň doporučujeme rozšířit nabídku úkolů a témat v rámci hry, aby bylo možné lépe individualizovat vzdělávací obsah podle potřeb různých skupin dětí.</w:t>
      </w:r>
    </w:p>
    <w:p w14:paraId="40C6A05B" w14:textId="4C06E798" w:rsidR="00F1691F" w:rsidRDefault="005632BA" w:rsidP="00EE4BB5">
      <w:pPr>
        <w:spacing w:before="240"/>
        <w:ind w:firstLine="708"/>
      </w:pPr>
      <w:r>
        <w:t xml:space="preserve">Celkově lze využití online hry KOLO ŠTĚSTÍ hodnotit jako velmi přínosné a efektivní v kontextu rozvoje digitální a čtenářské gramotnosti u dětí. Aktivita byla dětmi vnímána pozitivně a přispěla </w:t>
      </w:r>
      <w:r>
        <w:br/>
        <w:t xml:space="preserve">k jejich motivaci učit se novým dovednostem zábavnou a interaktivní formou. Přítomnost pedagoga byla klíčová pro zajištění plynulého průběhu aktivity a maximálního přínosu pro všechny zúčastněné děti. Doporučujeme pokračovat v implementaci podobných aktivit a dále rozvíjet jejich obsah </w:t>
      </w:r>
      <w:r>
        <w:br/>
        <w:t>i metodické zázemí s ohledem na potřeby cílové skupiny.</w:t>
      </w:r>
    </w:p>
    <w:p w14:paraId="079D2FD6" w14:textId="755E03CC" w:rsidR="00FA576D" w:rsidRDefault="0027401C" w:rsidP="00EE4BB5">
      <w:pPr>
        <w:spacing w:before="240"/>
        <w:ind w:firstLine="708"/>
      </w:pPr>
      <w:r>
        <w:rPr>
          <w:noProof/>
        </w:rPr>
        <w:lastRenderedPageBreak/>
        <w:drawing>
          <wp:inline distT="0" distB="0" distL="0" distR="0" wp14:anchorId="32C4A4F8" wp14:editId="20DD1A31">
            <wp:extent cx="4057170" cy="2689860"/>
            <wp:effectExtent l="0" t="0" r="635" b="0"/>
            <wp:docPr id="597462745" name="Obrázek 1" descr="Obsah obrázku snímek obrazovky, text, software, Multimediální softwar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62745" name="Obrázek 1" descr="Obsah obrázku snímek obrazovky, text, software, Multimediální software&#10;&#10;Obsah generovaný pomocí AI může být nesprávný."/>
                    <pic:cNvPicPr/>
                  </pic:nvPicPr>
                  <pic:blipFill rotWithShape="1">
                    <a:blip r:embed="rId100"/>
                    <a:srcRect l="29490" t="17073" r="44147" b="51854"/>
                    <a:stretch>
                      <a:fillRect/>
                    </a:stretch>
                  </pic:blipFill>
                  <pic:spPr bwMode="auto">
                    <a:xfrm>
                      <a:off x="0" y="0"/>
                      <a:ext cx="4066383" cy="2695968"/>
                    </a:xfrm>
                    <a:prstGeom prst="rect">
                      <a:avLst/>
                    </a:prstGeom>
                    <a:ln>
                      <a:noFill/>
                    </a:ln>
                    <a:extLst>
                      <a:ext uri="{53640926-AAD7-44D8-BBD7-CCE9431645EC}">
                        <a14:shadowObscured xmlns:a14="http://schemas.microsoft.com/office/drawing/2010/main"/>
                      </a:ext>
                    </a:extLst>
                  </pic:spPr>
                </pic:pic>
              </a:graphicData>
            </a:graphic>
          </wp:inline>
        </w:drawing>
      </w:r>
    </w:p>
    <w:p w14:paraId="38F29427" w14:textId="14139FC0" w:rsidR="00FA576D" w:rsidRPr="005632BA" w:rsidRDefault="0027401C" w:rsidP="0027401C">
      <w:pPr>
        <w:pStyle w:val="Titulek"/>
      </w:pPr>
      <w:bookmarkStart w:id="169" w:name="_Toc215754988"/>
      <w:r>
        <w:t xml:space="preserve">Obrázek </w:t>
      </w:r>
      <w:fldSimple w:instr=" SEQ Obrázek \* ARABIC ">
        <w:r>
          <w:rPr>
            <w:noProof/>
          </w:rPr>
          <w:t>37</w:t>
        </w:r>
      </w:fldSimple>
      <w:r>
        <w:t xml:space="preserve"> Kolo štěstí</w:t>
      </w:r>
      <w:bookmarkEnd w:id="169"/>
    </w:p>
    <w:tbl>
      <w:tblPr>
        <w:tblStyle w:val="Tabulkasmkou4zvraznn5"/>
        <w:tblW w:w="0" w:type="auto"/>
        <w:tblLook w:val="04A0" w:firstRow="1" w:lastRow="0" w:firstColumn="1" w:lastColumn="0" w:noHBand="0" w:noVBand="1"/>
      </w:tblPr>
      <w:tblGrid>
        <w:gridCol w:w="2547"/>
        <w:gridCol w:w="6515"/>
      </w:tblGrid>
      <w:tr w:rsidR="00150E4F" w14:paraId="0FB4899B" w14:textId="77777777" w:rsidTr="002F6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DF1C8E4" w14:textId="64D13F23" w:rsidR="00150E4F" w:rsidRPr="00752318" w:rsidRDefault="00150E4F" w:rsidP="002F6C59">
            <w:pPr>
              <w:jc w:val="center"/>
            </w:pPr>
            <w:r w:rsidRPr="008D30F8">
              <w:rPr>
                <w:sz w:val="24"/>
                <w:szCs w:val="24"/>
              </w:rPr>
              <w:t>Téma: Workshopy pro děti Robotika</w:t>
            </w:r>
          </w:p>
        </w:tc>
      </w:tr>
      <w:tr w:rsidR="00150E4F" w14:paraId="1908940C"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0FAA52" w14:textId="77777777" w:rsidR="00150E4F" w:rsidRPr="00D25EB5" w:rsidRDefault="00150E4F" w:rsidP="002F6C59">
            <w:r w:rsidRPr="00D25EB5">
              <w:t>Datum konání akce</w:t>
            </w:r>
          </w:p>
        </w:tc>
        <w:tc>
          <w:tcPr>
            <w:tcW w:w="6515" w:type="dxa"/>
            <w:vAlign w:val="center"/>
          </w:tcPr>
          <w:p w14:paraId="2005C94F" w14:textId="1BDAFC0D" w:rsidR="00150E4F" w:rsidRPr="004906C4" w:rsidRDefault="003432D7" w:rsidP="002F6C59">
            <w:pPr>
              <w:cnfStyle w:val="000000100000" w:firstRow="0" w:lastRow="0" w:firstColumn="0" w:lastColumn="0" w:oddVBand="0" w:evenVBand="0" w:oddHBand="1" w:evenHBand="0" w:firstRowFirstColumn="0" w:firstRowLastColumn="0" w:lastRowFirstColumn="0" w:lastRowLastColumn="0"/>
            </w:pPr>
            <w:r>
              <w:t>Březen 2025 (dle jednotlivých prezenčních listin)</w:t>
            </w:r>
          </w:p>
        </w:tc>
      </w:tr>
      <w:tr w:rsidR="00150E4F" w14:paraId="77AA8CCE"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9245A9C" w14:textId="77777777" w:rsidR="00150E4F" w:rsidRPr="00D25EB5" w:rsidRDefault="00150E4F" w:rsidP="002F6C59">
            <w:r>
              <w:t xml:space="preserve">Místo konání </w:t>
            </w:r>
          </w:p>
        </w:tc>
        <w:tc>
          <w:tcPr>
            <w:tcW w:w="6515" w:type="dxa"/>
            <w:vAlign w:val="center"/>
          </w:tcPr>
          <w:p w14:paraId="02B5131A" w14:textId="76F0CB79" w:rsidR="00150E4F" w:rsidRPr="004906C4" w:rsidRDefault="003432D7" w:rsidP="002F6C59">
            <w:pPr>
              <w:cnfStyle w:val="000000000000" w:firstRow="0" w:lastRow="0" w:firstColumn="0" w:lastColumn="0" w:oddVBand="0" w:evenVBand="0" w:oddHBand="0" w:evenHBand="0" w:firstRowFirstColumn="0" w:firstRowLastColumn="0" w:lastRowFirstColumn="0" w:lastRowLastColumn="0"/>
            </w:pPr>
            <w:r w:rsidRPr="004906C4">
              <w:t xml:space="preserve">MŠ </w:t>
            </w:r>
            <w:r>
              <w:t xml:space="preserve">a ZŠ </w:t>
            </w:r>
            <w:r w:rsidRPr="004906C4">
              <w:t>ORP Louny (dle prezenčních listin)</w:t>
            </w:r>
          </w:p>
        </w:tc>
      </w:tr>
      <w:tr w:rsidR="00150E4F" w14:paraId="1AB15641"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4E8BC2A" w14:textId="77777777" w:rsidR="00150E4F" w:rsidRPr="00FB06B5" w:rsidRDefault="00150E4F" w:rsidP="002F6C59">
            <w:r w:rsidRPr="00FB06B5">
              <w:t>Forma konání</w:t>
            </w:r>
          </w:p>
        </w:tc>
        <w:tc>
          <w:tcPr>
            <w:tcW w:w="6515" w:type="dxa"/>
            <w:vAlign w:val="center"/>
          </w:tcPr>
          <w:p w14:paraId="4F877571" w14:textId="77777777" w:rsidR="00150E4F" w:rsidRPr="004906C4" w:rsidRDefault="00150E4F" w:rsidP="002F6C59">
            <w:pPr>
              <w:cnfStyle w:val="000000100000" w:firstRow="0" w:lastRow="0" w:firstColumn="0" w:lastColumn="0" w:oddVBand="0" w:evenVBand="0" w:oddHBand="1" w:evenHBand="0" w:firstRowFirstColumn="0" w:firstRowLastColumn="0" w:lastRowFirstColumn="0" w:lastRowLastColumn="0"/>
            </w:pPr>
            <w:r w:rsidRPr="004906C4">
              <w:t>Prezenční</w:t>
            </w:r>
          </w:p>
        </w:tc>
      </w:tr>
      <w:tr w:rsidR="00150E4F" w14:paraId="13F72DBA"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046CC2A" w14:textId="77777777" w:rsidR="00150E4F" w:rsidRDefault="00150E4F" w:rsidP="002F6C59">
            <w:r>
              <w:t xml:space="preserve">Vedoucí osoby </w:t>
            </w:r>
          </w:p>
        </w:tc>
        <w:tc>
          <w:tcPr>
            <w:tcW w:w="6515" w:type="dxa"/>
            <w:vAlign w:val="center"/>
          </w:tcPr>
          <w:p w14:paraId="3CBBFC2E" w14:textId="77777777" w:rsidR="00150E4F" w:rsidRDefault="003432D7" w:rsidP="002F6C59">
            <w:pPr>
              <w:cnfStyle w:val="000000000000" w:firstRow="0" w:lastRow="0" w:firstColumn="0" w:lastColumn="0" w:oddVBand="0" w:evenVBand="0" w:oddHBand="0" w:evenHBand="0" w:firstRowFirstColumn="0" w:firstRowLastColumn="0" w:lastRowFirstColumn="0" w:lastRowLastColumn="0"/>
            </w:pPr>
            <w:r>
              <w:t>Mgr. Kamil Zlatohlávek</w:t>
            </w:r>
          </w:p>
          <w:p w14:paraId="44F6E5EB" w14:textId="4AE9A250" w:rsidR="003432D7" w:rsidRDefault="003432D7" w:rsidP="002F6C59">
            <w:pPr>
              <w:cnfStyle w:val="000000000000" w:firstRow="0" w:lastRow="0" w:firstColumn="0" w:lastColumn="0" w:oddVBand="0" w:evenVBand="0" w:oddHBand="0" w:evenHBand="0" w:firstRowFirstColumn="0" w:firstRowLastColumn="0" w:lastRowFirstColumn="0" w:lastRowLastColumn="0"/>
            </w:pPr>
            <w:r>
              <w:t>Mgr. Dana Tužilová</w:t>
            </w:r>
          </w:p>
          <w:p w14:paraId="511FC747" w14:textId="402FDE5C" w:rsidR="003432D7" w:rsidRDefault="003432D7" w:rsidP="002F6C59">
            <w:pPr>
              <w:cnfStyle w:val="000000000000" w:firstRow="0" w:lastRow="0" w:firstColumn="0" w:lastColumn="0" w:oddVBand="0" w:evenVBand="0" w:oddHBand="0" w:evenHBand="0" w:firstRowFirstColumn="0" w:firstRowLastColumn="0" w:lastRowFirstColumn="0" w:lastRowLastColumn="0"/>
            </w:pPr>
            <w:r>
              <w:t>Mgr. Simona Marková</w:t>
            </w:r>
          </w:p>
          <w:p w14:paraId="14797E83" w14:textId="0E75D858" w:rsidR="003432D7" w:rsidRPr="004906C4" w:rsidRDefault="003432D7" w:rsidP="002F6C59">
            <w:pPr>
              <w:cnfStyle w:val="000000000000" w:firstRow="0" w:lastRow="0" w:firstColumn="0" w:lastColumn="0" w:oddVBand="0" w:evenVBand="0" w:oddHBand="0" w:evenHBand="0" w:firstRowFirstColumn="0" w:firstRowLastColumn="0" w:lastRowFirstColumn="0" w:lastRowLastColumn="0"/>
            </w:pPr>
            <w:r>
              <w:t>RT – Ing. Alena Pospíšilová</w:t>
            </w:r>
          </w:p>
        </w:tc>
      </w:tr>
      <w:tr w:rsidR="00150E4F" w14:paraId="17630D6C"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CA1ECA6" w14:textId="77777777" w:rsidR="00150E4F" w:rsidRPr="00D25EB5" w:rsidRDefault="00150E4F" w:rsidP="002F6C59">
            <w:r w:rsidRPr="00D25EB5">
              <w:t>Typ účastníků</w:t>
            </w:r>
          </w:p>
        </w:tc>
        <w:tc>
          <w:tcPr>
            <w:tcW w:w="6515" w:type="dxa"/>
            <w:vAlign w:val="center"/>
          </w:tcPr>
          <w:p w14:paraId="3B0058FF" w14:textId="067E6935" w:rsidR="00150E4F" w:rsidRPr="004906C4" w:rsidRDefault="003432D7" w:rsidP="002F6C59">
            <w:pPr>
              <w:cnfStyle w:val="000000100000" w:firstRow="0" w:lastRow="0" w:firstColumn="0" w:lastColumn="0" w:oddVBand="0" w:evenVBand="0" w:oddHBand="1" w:evenHBand="0" w:firstRowFirstColumn="0" w:firstRowLastColumn="0" w:lastRowFirstColumn="0" w:lastRowLastColumn="0"/>
            </w:pPr>
            <w:r>
              <w:t>Děti ZŠ a MŠ</w:t>
            </w:r>
          </w:p>
        </w:tc>
      </w:tr>
      <w:tr w:rsidR="00150E4F" w14:paraId="37F6635E"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E06B975" w14:textId="77777777" w:rsidR="00150E4F" w:rsidRPr="00D25EB5" w:rsidRDefault="00150E4F" w:rsidP="002F6C59">
            <w:r w:rsidRPr="00D25EB5">
              <w:t>Počet účastníků</w:t>
            </w:r>
          </w:p>
        </w:tc>
        <w:tc>
          <w:tcPr>
            <w:tcW w:w="6515" w:type="dxa"/>
            <w:vAlign w:val="center"/>
          </w:tcPr>
          <w:p w14:paraId="73059372" w14:textId="26B9F259" w:rsidR="00150E4F" w:rsidRPr="00C96B33" w:rsidRDefault="00C96B33" w:rsidP="002F6C59">
            <w:pPr>
              <w:cnfStyle w:val="000000000000" w:firstRow="0" w:lastRow="0" w:firstColumn="0" w:lastColumn="0" w:oddVBand="0" w:evenVBand="0" w:oddHBand="0" w:evenHBand="0" w:firstRowFirstColumn="0" w:firstRowLastColumn="0" w:lastRowFirstColumn="0" w:lastRowLastColumn="0"/>
              <w:rPr>
                <w:color w:val="EE0000"/>
              </w:rPr>
            </w:pPr>
            <w:r w:rsidRPr="005827E7">
              <w:t>77</w:t>
            </w:r>
          </w:p>
        </w:tc>
      </w:tr>
    </w:tbl>
    <w:p w14:paraId="282E4BDC" w14:textId="75976351" w:rsidR="00156B44" w:rsidRPr="00156B44" w:rsidRDefault="00156B44" w:rsidP="00156B44">
      <w:pPr>
        <w:spacing w:before="240"/>
        <w:ind w:firstLine="708"/>
      </w:pPr>
      <w:r w:rsidRPr="00156B44">
        <w:t xml:space="preserve">Žáci kroužku moderních technologií připravili pro předškolní děti z mateřských škol odborně zaměřený program, jehož cílem bylo představit možnosti využití robotických výukových pomůcek </w:t>
      </w:r>
      <w:r>
        <w:br/>
      </w:r>
      <w:r w:rsidRPr="00156B44">
        <w:t>v edukačním procesu. Celé pásmo bylo koncipováno jako interaktivní „ochutnávka školy budoucnosti“, v níž robotika a digitální technologie hrají klíčovou roli ve vzdělávání.</w:t>
      </w:r>
    </w:p>
    <w:p w14:paraId="1320FFE8" w14:textId="77777777" w:rsidR="00156B44" w:rsidRPr="00156B44" w:rsidRDefault="00156B44" w:rsidP="00156B44">
      <w:pPr>
        <w:spacing w:before="240"/>
        <w:ind w:firstLine="708"/>
      </w:pPr>
      <w:r w:rsidRPr="00156B44">
        <w:t xml:space="preserve">Program byl strukturován do několika tematických bloků, které reflektovaly základní vzdělávací oblasti – tělesnou výchovu, český jazyk, matematiku, hudební výchovu a tanec. V rámci jednotlivých aktivit byly využity robotické pomůcky Bee-bot a Smart </w:t>
      </w:r>
      <w:proofErr w:type="spellStart"/>
      <w:r w:rsidRPr="00156B44">
        <w:t>Train</w:t>
      </w:r>
      <w:proofErr w:type="spellEnd"/>
      <w:r w:rsidRPr="00156B44">
        <w:t>, které dětem umožnily osvojit si základní principy programování a logického myšlení.</w:t>
      </w:r>
    </w:p>
    <w:p w14:paraId="7406179B" w14:textId="1A24A4BC" w:rsidR="00156B44" w:rsidRPr="00156B44" w:rsidRDefault="00156B44" w:rsidP="00156B44">
      <w:pPr>
        <w:spacing w:before="240"/>
        <w:ind w:firstLine="708"/>
      </w:pPr>
      <w:r w:rsidRPr="00156B44">
        <w:t>Úvodní část byla věnována tzv. „</w:t>
      </w:r>
      <w:proofErr w:type="spellStart"/>
      <w:r w:rsidRPr="00156B44">
        <w:t>offline</w:t>
      </w:r>
      <w:proofErr w:type="spellEnd"/>
      <w:r w:rsidRPr="00156B44">
        <w:t xml:space="preserve">“ aktivitám, při nichž děti plnily pohybové úkoly </w:t>
      </w:r>
      <w:r w:rsidR="007C33A6">
        <w:br/>
      </w:r>
      <w:r w:rsidRPr="00156B44">
        <w:t xml:space="preserve">na základě instrukcí odpovídajících příkazům v programování robotů. Následně si předškoláci vyzkoušeli řešení tematických kvízů z oblasti matematiky a českého jazyka prostřednictvím programování robotických včel. V další části programu se děti proměnily v malíře a pomocí robotických </w:t>
      </w:r>
      <w:r w:rsidRPr="00156B44">
        <w:lastRenderedPageBreak/>
        <w:t>hraček se pokoušely reprodukovat předem zadané obrázky, čímž rozvíjely svou kreativitu i jemnou motoriku.</w:t>
      </w:r>
    </w:p>
    <w:p w14:paraId="28C49B95" w14:textId="77777777" w:rsidR="00156B44" w:rsidRPr="00156B44" w:rsidRDefault="00156B44" w:rsidP="00156B44">
      <w:pPr>
        <w:spacing w:before="240"/>
        <w:ind w:firstLine="708"/>
      </w:pPr>
      <w:r w:rsidRPr="00156B44">
        <w:t>Závěrečnou aktivitou byla tvorba společné robotické choreografie, při níž všechny robotické včely synchronně „tančily“. Tato část programu podpořila týmovou spolupráci, koordinaci a schopnost plánovat postupy v rámci skupinové aktivity.</w:t>
      </w:r>
    </w:p>
    <w:p w14:paraId="199169CA" w14:textId="4BCA165B" w:rsidR="00156B44" w:rsidRPr="00156B44" w:rsidRDefault="00156B44" w:rsidP="00156B44">
      <w:pPr>
        <w:spacing w:before="240"/>
        <w:ind w:firstLine="708"/>
      </w:pPr>
      <w:r w:rsidRPr="00156B44">
        <w:t xml:space="preserve">Celý program byl koncipován tak, aby dětem z mateřských škol zprostředkoval hravou </w:t>
      </w:r>
      <w:r>
        <w:br/>
      </w:r>
      <w:r w:rsidRPr="00156B44">
        <w:t>a inovativní formou základní dovednosti v oblasti digitálních technologií a robotiky, a zároveň je motivoval k dalšímu zájmu o moderní technologie ve vzdělávání.</w:t>
      </w:r>
    </w:p>
    <w:p w14:paraId="4EADBBCC" w14:textId="77777777" w:rsidR="00CD5538" w:rsidRDefault="00CD5538" w:rsidP="00CD5538">
      <w:pPr>
        <w:spacing w:before="240"/>
        <w:rPr>
          <w:b/>
          <w:bCs/>
        </w:rPr>
      </w:pPr>
      <w:r w:rsidRPr="005632BA">
        <w:rPr>
          <w:b/>
          <w:bCs/>
        </w:rPr>
        <w:t>Hodnocení aktivity</w:t>
      </w:r>
    </w:p>
    <w:p w14:paraId="527E509D" w14:textId="77777777"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40FB14E5" w14:textId="3FEF9D37" w:rsidR="00156B44" w:rsidRPr="00156B44" w:rsidRDefault="00156B44" w:rsidP="00156B44">
      <w:pPr>
        <w:spacing w:before="240"/>
        <w:ind w:firstLine="708"/>
      </w:pPr>
      <w:r w:rsidRPr="00156B44">
        <w:t xml:space="preserve">Z pohledu evaluátora lze realizovanou akci hodnotit jako vysoce úspěšnou a přínosnou </w:t>
      </w:r>
      <w:r>
        <w:br/>
      </w:r>
      <w:r w:rsidRPr="00156B44">
        <w:t>z hlediska rozvoje předškolních dětí v oblasti digitálních kompetencí a polytechnického vzdělávání. Program, připravený žáky kroužku moderních technologií, byl koncipován s důrazem na aktuální trendy v oblasti vzdělávání a reflektoval potřebu systematického začleňování robotických a digitálních pomůcek již do předškolního vzdělávání.</w:t>
      </w:r>
    </w:p>
    <w:p w14:paraId="4862AFA2" w14:textId="77777777" w:rsidR="00156B44" w:rsidRPr="00156B44" w:rsidRDefault="00156B44" w:rsidP="00156B44">
      <w:pPr>
        <w:spacing w:before="240"/>
        <w:ind w:firstLine="708"/>
      </w:pPr>
      <w:r w:rsidRPr="00156B44">
        <w:t xml:space="preserve">Program byl strukturován do několika vzdělávacích bloků, které rozvíjely u dětí nejen základní programátorské dovednosti, ale také logické myšlení, kreativitu, spolupráci a schopnost řešit problémy. Využití robotických pomůcek Bee-bot a Smart </w:t>
      </w:r>
      <w:proofErr w:type="spellStart"/>
      <w:r w:rsidRPr="00156B44">
        <w:t>Train</w:t>
      </w:r>
      <w:proofErr w:type="spellEnd"/>
      <w:r w:rsidRPr="00156B44">
        <w:t xml:space="preserve"> umožnilo dětem osvojit si základy algoritmizace a principy „</w:t>
      </w:r>
      <w:proofErr w:type="spellStart"/>
      <w:r w:rsidRPr="00156B44">
        <w:t>computational</w:t>
      </w:r>
      <w:proofErr w:type="spellEnd"/>
      <w:r w:rsidRPr="00156B44">
        <w:t xml:space="preserve"> </w:t>
      </w:r>
      <w:proofErr w:type="spellStart"/>
      <w:r w:rsidRPr="00156B44">
        <w:t>thinking</w:t>
      </w:r>
      <w:proofErr w:type="spellEnd"/>
      <w:r w:rsidRPr="00156B44">
        <w:t>“ v praxi. Významným přínosem byla také integrace robotiky do různých vzdělávacích oblastí (tělesná výchova, jazyk, matematika, hudba), což podpořilo mezioborové propojení a komplexní rozvoj kompetencí dětí.</w:t>
      </w:r>
    </w:p>
    <w:p w14:paraId="3BE4610B" w14:textId="7F4DA06B" w:rsidR="00156B44" w:rsidRPr="00156B44" w:rsidRDefault="00156B44" w:rsidP="00156B44">
      <w:pPr>
        <w:spacing w:before="240"/>
        <w:ind w:firstLine="708"/>
      </w:pPr>
      <w:r w:rsidRPr="00156B44">
        <w:t xml:space="preserve">Z evaluačního hlediska lze konstatovat, že akce splnila svůj cíl – motivovat předškolní děti </w:t>
      </w:r>
      <w:r>
        <w:br/>
      </w:r>
      <w:r w:rsidRPr="00156B44">
        <w:t xml:space="preserve">k zájmu o moderní technologie a ukázat jim, jak mohou být robotické pomůcky smysluplně využívány ve výuce. Předškoláci projevovali vysokou míru zaujetí, aktivně se zapojovali do všech aktivit </w:t>
      </w:r>
      <w:r>
        <w:br/>
      </w:r>
      <w:r w:rsidRPr="00156B44">
        <w:t xml:space="preserve">a s nadšením řešili úkoly spojené s programováním robotů. Pozitivní odezva ze strany dětí </w:t>
      </w:r>
      <w:r>
        <w:br/>
      </w:r>
      <w:r w:rsidRPr="00156B44">
        <w:t xml:space="preserve">i pedagogického doprovodu potvrzuje, že zvolený formát byl pro tuto věkovou skupinu vhodný </w:t>
      </w:r>
      <w:r>
        <w:br/>
      </w:r>
      <w:r w:rsidRPr="00156B44">
        <w:t>a efektivní.</w:t>
      </w:r>
    </w:p>
    <w:p w14:paraId="158902D1" w14:textId="60102999" w:rsidR="00156B44" w:rsidRPr="00156B44" w:rsidRDefault="00156B44" w:rsidP="00156B44">
      <w:pPr>
        <w:spacing w:before="240"/>
        <w:ind w:firstLine="708"/>
      </w:pPr>
      <w:r w:rsidRPr="00156B44">
        <w:t xml:space="preserve">Na základě získaných poznatků evaluátor doporučuje pokračovat v podobných aktivitách a dále rozvíjet spolupráci mezi základními a mateřskými školami v oblasti digitálního vzdělávání. Akce prokázala, že již v předškolním věku je možné efektivně rozvíjet digitální gramotnost a klíčové kompetence, které budou v budoucnu nezbytné pro úspěšné zapojení dětí do vzdělávacího procesu </w:t>
      </w:r>
      <w:r>
        <w:br/>
      </w:r>
      <w:r w:rsidRPr="00156B44">
        <w:t>i společnosti jako celku.</w:t>
      </w:r>
    </w:p>
    <w:p w14:paraId="4D0FD585" w14:textId="5A1B3FFE" w:rsidR="00EE4BB5" w:rsidRDefault="00156B44" w:rsidP="0027401C">
      <w:pPr>
        <w:spacing w:before="240"/>
        <w:ind w:firstLine="708"/>
      </w:pPr>
      <w:r w:rsidRPr="00156B44">
        <w:t>Celkově lze akci označit za modelový příklad inovativního přístupu k předškolnímu vzdělávání, který odpovídá současným požadavkům na rozvoj digitálních dovedností a podporuje pozitivní vztah dětí k moderním technologiím.</w:t>
      </w:r>
    </w:p>
    <w:p w14:paraId="0838586D" w14:textId="77777777" w:rsidR="00FA576D" w:rsidRDefault="00FA576D" w:rsidP="00FA576D">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A576D">
        <w:rPr>
          <w:rFonts w:ascii="Times New Roman" w:eastAsia="Times New Roman" w:hAnsi="Times New Roman" w:cs="Times New Roman"/>
          <w:noProof/>
          <w:sz w:val="24"/>
          <w:szCs w:val="24"/>
          <w:lang w:eastAsia="cs-CZ"/>
        </w:rPr>
        <w:lastRenderedPageBreak/>
        <w:drawing>
          <wp:inline distT="0" distB="0" distL="0" distR="0" wp14:anchorId="74A4F109" wp14:editId="4754C9C9">
            <wp:extent cx="2559600" cy="1918800"/>
            <wp:effectExtent l="0" t="3493" r="9208" b="9207"/>
            <wp:docPr id="163555383" name="obrázek 1" descr="Obsah obrázku interiér, zeď, boty, podlah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5383" name="obrázek 1" descr="Obsah obrázku interiér, zeď, boty, podlaha&#10;&#10;Obsah generovaný pomocí AI může být nesprávný."/>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2559600" cy="1918800"/>
                    </a:xfrm>
                    <a:prstGeom prst="rect">
                      <a:avLst/>
                    </a:prstGeom>
                    <a:noFill/>
                    <a:ln>
                      <a:noFill/>
                    </a:ln>
                  </pic:spPr>
                </pic:pic>
              </a:graphicData>
            </a:graphic>
          </wp:inline>
        </w:drawing>
      </w:r>
    </w:p>
    <w:p w14:paraId="693C42D1" w14:textId="3B5DCB5F" w:rsidR="0027401C" w:rsidRPr="00FA576D" w:rsidRDefault="0027401C" w:rsidP="0027401C">
      <w:pPr>
        <w:pStyle w:val="Titulek"/>
        <w:rPr>
          <w:rFonts w:ascii="Times New Roman" w:eastAsia="Times New Roman" w:hAnsi="Times New Roman" w:cs="Times New Roman"/>
          <w:sz w:val="24"/>
          <w:szCs w:val="24"/>
          <w:lang w:eastAsia="cs-CZ"/>
        </w:rPr>
      </w:pPr>
      <w:bookmarkStart w:id="170" w:name="_Toc215754989"/>
      <w:r>
        <w:t xml:space="preserve">Obrázek </w:t>
      </w:r>
      <w:fldSimple w:instr=" SEQ Obrázek \* ARABIC ">
        <w:r>
          <w:rPr>
            <w:noProof/>
          </w:rPr>
          <w:t>38</w:t>
        </w:r>
      </w:fldSimple>
      <w:r>
        <w:t xml:space="preserve"> Workshopy pro děti Robotika</w:t>
      </w:r>
      <w:bookmarkEnd w:id="170"/>
    </w:p>
    <w:p w14:paraId="46E745F5" w14:textId="77777777" w:rsidR="00FA576D" w:rsidRDefault="00FA576D" w:rsidP="00FA576D">
      <w:pPr>
        <w:spacing w:before="240"/>
      </w:pPr>
    </w:p>
    <w:tbl>
      <w:tblPr>
        <w:tblStyle w:val="Tabulkasmkou4zvraznn5"/>
        <w:tblW w:w="0" w:type="auto"/>
        <w:tblLook w:val="04A0" w:firstRow="1" w:lastRow="0" w:firstColumn="1" w:lastColumn="0" w:noHBand="0" w:noVBand="1"/>
      </w:tblPr>
      <w:tblGrid>
        <w:gridCol w:w="2547"/>
        <w:gridCol w:w="6515"/>
      </w:tblGrid>
      <w:tr w:rsidR="004961BA" w:rsidRPr="004961BA" w14:paraId="5BBE42AD" w14:textId="77777777" w:rsidTr="002F6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E5CA44B" w14:textId="77777777" w:rsidR="000B0CD6" w:rsidRPr="007F4AD2" w:rsidRDefault="000B0CD6" w:rsidP="002F6C59">
            <w:pPr>
              <w:jc w:val="center"/>
              <w:rPr>
                <w:b w:val="0"/>
                <w:bCs w:val="0"/>
                <w:sz w:val="24"/>
                <w:szCs w:val="24"/>
              </w:rPr>
            </w:pPr>
            <w:r w:rsidRPr="007F4AD2">
              <w:rPr>
                <w:sz w:val="24"/>
                <w:szCs w:val="24"/>
              </w:rPr>
              <w:t>Téma: Demokratické myšlení, sociální a občanské kompetence</w:t>
            </w:r>
          </w:p>
          <w:p w14:paraId="63374E28" w14:textId="297A9912" w:rsidR="00CD5538" w:rsidRPr="004961BA" w:rsidRDefault="00CD5538" w:rsidP="002F6C59">
            <w:pPr>
              <w:jc w:val="center"/>
              <w:rPr>
                <w:color w:val="EE0000"/>
              </w:rPr>
            </w:pPr>
            <w:r w:rsidRPr="007F4AD2">
              <w:rPr>
                <w:sz w:val="24"/>
                <w:szCs w:val="24"/>
              </w:rPr>
              <w:t>Fiktivní podnikání</w:t>
            </w:r>
          </w:p>
        </w:tc>
      </w:tr>
      <w:tr w:rsidR="004961BA" w:rsidRPr="004961BA" w14:paraId="5F344267"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D10C123" w14:textId="77777777" w:rsidR="000B0CD6" w:rsidRPr="00156B44" w:rsidRDefault="000B0CD6" w:rsidP="002F6C59">
            <w:r w:rsidRPr="00156B44">
              <w:t>Datum konání akce</w:t>
            </w:r>
          </w:p>
        </w:tc>
        <w:tc>
          <w:tcPr>
            <w:tcW w:w="6515" w:type="dxa"/>
            <w:vAlign w:val="center"/>
          </w:tcPr>
          <w:p w14:paraId="76CE30D5" w14:textId="4982A505" w:rsidR="000B0CD6" w:rsidRPr="00156B44" w:rsidRDefault="00CD5538" w:rsidP="002F6C59">
            <w:pPr>
              <w:cnfStyle w:val="000000100000" w:firstRow="0" w:lastRow="0" w:firstColumn="0" w:lastColumn="0" w:oddVBand="0" w:evenVBand="0" w:oddHBand="1" w:evenHBand="0" w:firstRowFirstColumn="0" w:firstRowLastColumn="0" w:lastRowFirstColumn="0" w:lastRowLastColumn="0"/>
            </w:pPr>
            <w:r w:rsidRPr="00156B44">
              <w:t>Příprava 2/2025-5/2025, závěrečné ukončení 29.5.2025 (9:00 – 12:00)</w:t>
            </w:r>
          </w:p>
        </w:tc>
      </w:tr>
      <w:tr w:rsidR="004961BA" w:rsidRPr="004961BA" w14:paraId="2BAB936C"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2E46054" w14:textId="77777777" w:rsidR="000B0CD6" w:rsidRPr="00156B44" w:rsidRDefault="000B0CD6" w:rsidP="002F6C59">
            <w:r w:rsidRPr="00156B44">
              <w:t xml:space="preserve">Místo konání </w:t>
            </w:r>
          </w:p>
        </w:tc>
        <w:tc>
          <w:tcPr>
            <w:tcW w:w="6515" w:type="dxa"/>
            <w:vAlign w:val="center"/>
          </w:tcPr>
          <w:p w14:paraId="67807CAD" w14:textId="36832493" w:rsidR="00CD5538" w:rsidRPr="00156B44" w:rsidRDefault="00CD5538" w:rsidP="002F6C59">
            <w:pPr>
              <w:cnfStyle w:val="000000000000" w:firstRow="0" w:lastRow="0" w:firstColumn="0" w:lastColumn="0" w:oddVBand="0" w:evenVBand="0" w:oddHBand="0" w:evenHBand="0" w:firstRowFirstColumn="0" w:firstRowLastColumn="0" w:lastRowFirstColumn="0" w:lastRowLastColumn="0"/>
            </w:pPr>
            <w:r w:rsidRPr="00156B44">
              <w:t>ZŠ ORP Louny</w:t>
            </w:r>
          </w:p>
          <w:p w14:paraId="3E505A78" w14:textId="0362270B" w:rsidR="000B0CD6" w:rsidRPr="00156B44" w:rsidRDefault="00CD5538" w:rsidP="002F6C59">
            <w:pPr>
              <w:cnfStyle w:val="000000000000" w:firstRow="0" w:lastRow="0" w:firstColumn="0" w:lastColumn="0" w:oddVBand="0" w:evenVBand="0" w:oddHBand="0" w:evenHBand="0" w:firstRowFirstColumn="0" w:firstRowLastColumn="0" w:lastRowFirstColumn="0" w:lastRowLastColumn="0"/>
            </w:pPr>
            <w:r w:rsidRPr="00156B44">
              <w:t xml:space="preserve">Vrchlického divadlo v Lounech </w:t>
            </w:r>
          </w:p>
        </w:tc>
      </w:tr>
      <w:tr w:rsidR="004961BA" w:rsidRPr="004961BA" w14:paraId="1684B94A"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0436A4D" w14:textId="77777777" w:rsidR="000B0CD6" w:rsidRPr="00156B44" w:rsidRDefault="000B0CD6" w:rsidP="002F6C59">
            <w:r w:rsidRPr="00156B44">
              <w:t>Forma konání</w:t>
            </w:r>
          </w:p>
        </w:tc>
        <w:tc>
          <w:tcPr>
            <w:tcW w:w="6515" w:type="dxa"/>
            <w:vAlign w:val="center"/>
          </w:tcPr>
          <w:p w14:paraId="65520488" w14:textId="77777777" w:rsidR="000B0CD6" w:rsidRPr="00156B44" w:rsidRDefault="000B0CD6" w:rsidP="002F6C59">
            <w:pPr>
              <w:cnfStyle w:val="000000100000" w:firstRow="0" w:lastRow="0" w:firstColumn="0" w:lastColumn="0" w:oddVBand="0" w:evenVBand="0" w:oddHBand="1" w:evenHBand="0" w:firstRowFirstColumn="0" w:firstRowLastColumn="0" w:lastRowFirstColumn="0" w:lastRowLastColumn="0"/>
            </w:pPr>
            <w:r w:rsidRPr="00156B44">
              <w:t>Prezenční</w:t>
            </w:r>
          </w:p>
        </w:tc>
      </w:tr>
      <w:tr w:rsidR="004961BA" w:rsidRPr="004961BA" w14:paraId="0E8CDB14"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CC5043A" w14:textId="77777777" w:rsidR="000B0CD6" w:rsidRPr="00156B44" w:rsidRDefault="000B0CD6" w:rsidP="002F6C59">
            <w:r w:rsidRPr="00156B44">
              <w:t xml:space="preserve">Vedoucí osoby </w:t>
            </w:r>
          </w:p>
        </w:tc>
        <w:tc>
          <w:tcPr>
            <w:tcW w:w="6515" w:type="dxa"/>
            <w:vAlign w:val="center"/>
          </w:tcPr>
          <w:p w14:paraId="2D4015B0" w14:textId="1C0F9B97" w:rsidR="000B0CD6" w:rsidRPr="00156B44" w:rsidRDefault="00CD5538" w:rsidP="002F6C59">
            <w:pPr>
              <w:cnfStyle w:val="000000000000" w:firstRow="0" w:lastRow="0" w:firstColumn="0" w:lastColumn="0" w:oddVBand="0" w:evenVBand="0" w:oddHBand="0" w:evenHBand="0" w:firstRowFirstColumn="0" w:firstRowLastColumn="0" w:lastRowFirstColumn="0" w:lastRowLastColumn="0"/>
            </w:pPr>
            <w:r w:rsidRPr="005827E7">
              <w:t>RT</w:t>
            </w:r>
          </w:p>
        </w:tc>
      </w:tr>
      <w:tr w:rsidR="004961BA" w:rsidRPr="004961BA" w14:paraId="5D0F3A4C"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CBD5572" w14:textId="77777777" w:rsidR="000B0CD6" w:rsidRPr="00156B44" w:rsidRDefault="000B0CD6" w:rsidP="002F6C59">
            <w:r w:rsidRPr="00156B44">
              <w:t>Typ účastníků</w:t>
            </w:r>
          </w:p>
        </w:tc>
        <w:tc>
          <w:tcPr>
            <w:tcW w:w="6515" w:type="dxa"/>
            <w:vAlign w:val="center"/>
          </w:tcPr>
          <w:p w14:paraId="1683E5AF" w14:textId="1896576F" w:rsidR="000B0CD6" w:rsidRPr="00156B44" w:rsidRDefault="00CD5538" w:rsidP="002F6C59">
            <w:pPr>
              <w:cnfStyle w:val="000000100000" w:firstRow="0" w:lastRow="0" w:firstColumn="0" w:lastColumn="0" w:oddVBand="0" w:evenVBand="0" w:oddHBand="1" w:evenHBand="0" w:firstRowFirstColumn="0" w:firstRowLastColumn="0" w:lastRowFirstColumn="0" w:lastRowLastColumn="0"/>
            </w:pPr>
            <w:r w:rsidRPr="00156B44">
              <w:t>Žáci ZŠ</w:t>
            </w:r>
          </w:p>
        </w:tc>
      </w:tr>
      <w:tr w:rsidR="004961BA" w:rsidRPr="004961BA" w14:paraId="330C164C"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C3C59A4" w14:textId="77777777" w:rsidR="000B0CD6" w:rsidRPr="00156B44" w:rsidRDefault="000B0CD6" w:rsidP="002F6C59">
            <w:r w:rsidRPr="00156B44">
              <w:t>Počet účastníků</w:t>
            </w:r>
          </w:p>
        </w:tc>
        <w:tc>
          <w:tcPr>
            <w:tcW w:w="6515" w:type="dxa"/>
            <w:vAlign w:val="center"/>
          </w:tcPr>
          <w:p w14:paraId="2247AEDD" w14:textId="50198EA8" w:rsidR="000B0CD6" w:rsidRPr="00156B44" w:rsidRDefault="006A1B04" w:rsidP="002F6C59">
            <w:pPr>
              <w:cnfStyle w:val="000000000000" w:firstRow="0" w:lastRow="0" w:firstColumn="0" w:lastColumn="0" w:oddVBand="0" w:evenVBand="0" w:oddHBand="0" w:evenHBand="0" w:firstRowFirstColumn="0" w:firstRowLastColumn="0" w:lastRowFirstColumn="0" w:lastRowLastColumn="0"/>
            </w:pPr>
            <w:r w:rsidRPr="00156B44">
              <w:t>51</w:t>
            </w:r>
          </w:p>
        </w:tc>
      </w:tr>
    </w:tbl>
    <w:p w14:paraId="03C36820" w14:textId="6383D02B" w:rsidR="006F2DA2" w:rsidRPr="006F2DA2" w:rsidRDefault="006F2DA2" w:rsidP="006F2DA2">
      <w:pPr>
        <w:spacing w:before="240"/>
        <w:ind w:firstLine="708"/>
      </w:pPr>
      <w:r w:rsidRPr="006F2DA2">
        <w:t xml:space="preserve">Na začátku této aktivity byly osloveny všechny základní školy v ORP Louny s nabídkou zapojit se do projektu MAP a zúčastnit se speciální akce zaměřené na rozvoj podnikatelských kompetencí. Zájem projevily čtyři základní školy, které následně do akce delegovaly své pedagogy jako garanty </w:t>
      </w:r>
      <w:r w:rsidRPr="006F2DA2">
        <w:br/>
        <w:t>a koordinátory.</w:t>
      </w:r>
    </w:p>
    <w:p w14:paraId="7A7E41ED" w14:textId="77777777" w:rsidR="006F2DA2" w:rsidRPr="006F2DA2" w:rsidRDefault="006F2DA2" w:rsidP="006F2DA2">
      <w:pPr>
        <w:spacing w:before="240"/>
        <w:ind w:firstLine="708"/>
      </w:pPr>
      <w:r w:rsidRPr="006F2DA2">
        <w:t xml:space="preserve">Pro podporu a inspiraci obdrželi všichni zapojení pedagogové Obecnou metodiku programu Business </w:t>
      </w:r>
      <w:proofErr w:type="spellStart"/>
      <w:r w:rsidRPr="006F2DA2">
        <w:t>Games</w:t>
      </w:r>
      <w:proofErr w:type="spellEnd"/>
      <w:r w:rsidRPr="006F2DA2">
        <w:t xml:space="preserve"> – podnikatelské kompetence do škol, stejně jako metodiku na podporu prezentování. Tyto materiály jim pomohly připravit žáky na jednotlivé kroky aktivity.</w:t>
      </w:r>
    </w:p>
    <w:p w14:paraId="1CF4B838" w14:textId="6323342E" w:rsidR="00A53E6A" w:rsidRPr="006F2DA2" w:rsidRDefault="006F2DA2" w:rsidP="006F2DA2">
      <w:pPr>
        <w:spacing w:before="240"/>
        <w:ind w:firstLine="708"/>
      </w:pPr>
      <w:r w:rsidRPr="006F2DA2">
        <w:t>Následovala společná diskuse pedagogů a ředitelů škol s realizačním týmem projektu, kde byla nastavena osnova a pravidla celé akce. Na jednotlivých školách pak vznikly týmy žáků, které začaly pracovat na vlastních projektech fiktivních firem. Každý tým si rozdělil role, zpracovával námět, vyhledával potřebné informace a sestavoval finanční plán. Výsledkem jejich práce byla nejen samotná příprava podnikatelského záměru, ale také prezentace, kterou žáci představili ostatním.</w:t>
      </w:r>
    </w:p>
    <w:p w14:paraId="785ABC3D" w14:textId="77777777" w:rsidR="00CD5538" w:rsidRPr="00156B44" w:rsidRDefault="00CD5538" w:rsidP="00CD5538">
      <w:pPr>
        <w:spacing w:before="240"/>
        <w:rPr>
          <w:b/>
          <w:bCs/>
        </w:rPr>
      </w:pPr>
      <w:r w:rsidRPr="00156B44">
        <w:rPr>
          <w:b/>
          <w:bCs/>
        </w:rPr>
        <w:lastRenderedPageBreak/>
        <w:t>Hodnocení aktivity</w:t>
      </w:r>
    </w:p>
    <w:p w14:paraId="22F5C97D" w14:textId="4A3F880B" w:rsidR="00F4448C" w:rsidRPr="00156B44" w:rsidRDefault="00A53E6A" w:rsidP="00F4448C">
      <w:pPr>
        <w:ind w:firstLine="708"/>
      </w:pPr>
      <w:r w:rsidRPr="00156B44">
        <w:t xml:space="preserve">Hodnocení aktivity proběhlo formou anonymního dotazníkového šetření. Zúčastněným byl předložen krátký dotazník obsahující 7 otázek, z toho 4 otázek bylo hodnoceno označením slovního hodnocení a na 3 otázky bylo možné odpověď písemným hodnocením. Dotazník vyplnilo celkem </w:t>
      </w:r>
      <w:r w:rsidR="00DC09CB" w:rsidRPr="00156B44">
        <w:t>47</w:t>
      </w:r>
      <w:r w:rsidRPr="00156B44">
        <w:t xml:space="preserve"> žáků a </w:t>
      </w:r>
      <w:r w:rsidR="00DC09CB" w:rsidRPr="00156B44">
        <w:t xml:space="preserve">4 PP, ředitelé. </w:t>
      </w:r>
      <w:r w:rsidRPr="00156B44">
        <w:t xml:space="preserve"> </w:t>
      </w:r>
    </w:p>
    <w:tbl>
      <w:tblPr>
        <w:tblStyle w:val="Svtltabulkasmkou1zvraznn1"/>
        <w:tblW w:w="0" w:type="auto"/>
        <w:tblLayout w:type="fixed"/>
        <w:tblLook w:val="04A0" w:firstRow="1" w:lastRow="0" w:firstColumn="1" w:lastColumn="0" w:noHBand="0" w:noVBand="1"/>
      </w:tblPr>
      <w:tblGrid>
        <w:gridCol w:w="426"/>
        <w:gridCol w:w="3113"/>
        <w:gridCol w:w="1104"/>
        <w:gridCol w:w="1105"/>
        <w:gridCol w:w="1104"/>
        <w:gridCol w:w="1105"/>
        <w:gridCol w:w="1105"/>
      </w:tblGrid>
      <w:tr w:rsidR="004961BA" w:rsidRPr="004961BA" w14:paraId="1131230D" w14:textId="77777777" w:rsidTr="00A53E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68C61F0E" w14:textId="77777777" w:rsidR="00A53E6A" w:rsidRPr="004961BA" w:rsidRDefault="00A53E6A" w:rsidP="00724412">
            <w:pPr>
              <w:rPr>
                <w:rFonts w:cstheme="minorHAnsi"/>
                <w:color w:val="EE0000"/>
                <w:sz w:val="18"/>
                <w:szCs w:val="18"/>
              </w:rPr>
            </w:pPr>
          </w:p>
        </w:tc>
        <w:tc>
          <w:tcPr>
            <w:tcW w:w="3113" w:type="dxa"/>
            <w:vAlign w:val="center"/>
          </w:tcPr>
          <w:p w14:paraId="51D04D33" w14:textId="71E53E1A" w:rsidR="00A53E6A" w:rsidRPr="00156B44" w:rsidRDefault="00A53E6A" w:rsidP="00A53E6A">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Fiktivní podnikání – žáci</w:t>
            </w:r>
          </w:p>
        </w:tc>
        <w:tc>
          <w:tcPr>
            <w:tcW w:w="1104" w:type="dxa"/>
            <w:vAlign w:val="center"/>
          </w:tcPr>
          <w:p w14:paraId="3F2E78DE" w14:textId="77777777" w:rsidR="00A53E6A" w:rsidRPr="00156B44" w:rsidRDefault="00A53E6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Rozhodně ano</w:t>
            </w:r>
          </w:p>
        </w:tc>
        <w:tc>
          <w:tcPr>
            <w:tcW w:w="1105" w:type="dxa"/>
            <w:vAlign w:val="center"/>
          </w:tcPr>
          <w:p w14:paraId="74DFA03B" w14:textId="77777777" w:rsidR="00A53E6A" w:rsidRPr="00156B44" w:rsidRDefault="00A53E6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Spíše ano</w:t>
            </w:r>
          </w:p>
        </w:tc>
        <w:tc>
          <w:tcPr>
            <w:tcW w:w="1104" w:type="dxa"/>
            <w:vAlign w:val="center"/>
          </w:tcPr>
          <w:p w14:paraId="4212F17E" w14:textId="77777777" w:rsidR="00A53E6A" w:rsidRPr="00156B44" w:rsidRDefault="00A53E6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Spíše ne</w:t>
            </w:r>
          </w:p>
        </w:tc>
        <w:tc>
          <w:tcPr>
            <w:tcW w:w="1105" w:type="dxa"/>
            <w:vAlign w:val="center"/>
          </w:tcPr>
          <w:p w14:paraId="6BC74490" w14:textId="77777777" w:rsidR="00A53E6A" w:rsidRPr="00156B44" w:rsidRDefault="00A53E6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Rozhodně ne</w:t>
            </w:r>
          </w:p>
        </w:tc>
        <w:tc>
          <w:tcPr>
            <w:tcW w:w="1105" w:type="dxa"/>
            <w:vAlign w:val="center"/>
          </w:tcPr>
          <w:p w14:paraId="569E47B1" w14:textId="77777777" w:rsidR="00A53E6A" w:rsidRPr="00156B44" w:rsidRDefault="00A53E6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Nevím</w:t>
            </w:r>
          </w:p>
        </w:tc>
      </w:tr>
      <w:tr w:rsidR="004961BA" w:rsidRPr="004961BA" w14:paraId="3C2B4D38"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251A63B8" w14:textId="77777777" w:rsidR="00426F8A" w:rsidRPr="00156B44" w:rsidRDefault="00426F8A" w:rsidP="00426F8A">
            <w:pPr>
              <w:jc w:val="center"/>
              <w:rPr>
                <w:rFonts w:cstheme="minorHAnsi"/>
                <w:sz w:val="18"/>
                <w:szCs w:val="18"/>
              </w:rPr>
            </w:pPr>
            <w:r w:rsidRPr="00156B44">
              <w:rPr>
                <w:rFonts w:cstheme="minorHAnsi"/>
                <w:sz w:val="18"/>
                <w:szCs w:val="18"/>
              </w:rPr>
              <w:t>1</w:t>
            </w:r>
          </w:p>
        </w:tc>
        <w:tc>
          <w:tcPr>
            <w:tcW w:w="3113" w:type="dxa"/>
          </w:tcPr>
          <w:p w14:paraId="007053F4" w14:textId="64F693A5" w:rsidR="00426F8A" w:rsidRPr="00156B44" w:rsidRDefault="00426F8A" w:rsidP="00426F8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156B44">
              <w:rPr>
                <w:rFonts w:cstheme="minorHAnsi"/>
                <w:b/>
                <w:bCs/>
                <w:sz w:val="18"/>
                <w:szCs w:val="18"/>
              </w:rPr>
              <w:t>Realizovaná akce byla z mého pohledu přínosná</w:t>
            </w:r>
          </w:p>
        </w:tc>
        <w:tc>
          <w:tcPr>
            <w:tcW w:w="1104" w:type="dxa"/>
            <w:vAlign w:val="center"/>
          </w:tcPr>
          <w:p w14:paraId="70515D67" w14:textId="2B349261" w:rsidR="00426F8A" w:rsidRPr="00156B44" w:rsidRDefault="00D74736"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22</w:t>
            </w:r>
          </w:p>
        </w:tc>
        <w:tc>
          <w:tcPr>
            <w:tcW w:w="1105" w:type="dxa"/>
            <w:vAlign w:val="center"/>
          </w:tcPr>
          <w:p w14:paraId="7C79273C" w14:textId="79D6E4B5"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19</w:t>
            </w:r>
          </w:p>
        </w:tc>
        <w:tc>
          <w:tcPr>
            <w:tcW w:w="1104" w:type="dxa"/>
            <w:vAlign w:val="center"/>
          </w:tcPr>
          <w:p w14:paraId="4EE3270D" w14:textId="6CADAFF9"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5</w:t>
            </w:r>
          </w:p>
        </w:tc>
        <w:tc>
          <w:tcPr>
            <w:tcW w:w="1105" w:type="dxa"/>
            <w:vAlign w:val="center"/>
          </w:tcPr>
          <w:p w14:paraId="7B5DFA1B" w14:textId="72B2DFB9"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w:t>
            </w:r>
          </w:p>
        </w:tc>
        <w:tc>
          <w:tcPr>
            <w:tcW w:w="1105" w:type="dxa"/>
            <w:vAlign w:val="center"/>
          </w:tcPr>
          <w:p w14:paraId="5F50DC96" w14:textId="0CBC832D" w:rsidR="00426F8A" w:rsidRPr="00156B44" w:rsidRDefault="00426F8A"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0</w:t>
            </w:r>
          </w:p>
        </w:tc>
      </w:tr>
      <w:tr w:rsidR="004961BA" w:rsidRPr="004961BA" w14:paraId="4A7D571C"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643E384E" w14:textId="77777777" w:rsidR="00426F8A" w:rsidRPr="00156B44" w:rsidRDefault="00426F8A" w:rsidP="00426F8A">
            <w:pPr>
              <w:jc w:val="center"/>
              <w:rPr>
                <w:rFonts w:cstheme="minorHAnsi"/>
                <w:sz w:val="18"/>
                <w:szCs w:val="18"/>
              </w:rPr>
            </w:pPr>
            <w:r w:rsidRPr="00156B44">
              <w:rPr>
                <w:rFonts w:cstheme="minorHAnsi"/>
                <w:sz w:val="18"/>
                <w:szCs w:val="18"/>
              </w:rPr>
              <w:t>2</w:t>
            </w:r>
          </w:p>
        </w:tc>
        <w:tc>
          <w:tcPr>
            <w:tcW w:w="3113" w:type="dxa"/>
          </w:tcPr>
          <w:p w14:paraId="4202F5CE" w14:textId="6F749D30" w:rsidR="00426F8A" w:rsidRPr="00156B44" w:rsidRDefault="00426F8A" w:rsidP="00426F8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156B44">
              <w:rPr>
                <w:rFonts w:cstheme="minorHAnsi"/>
                <w:b/>
                <w:bCs/>
                <w:sz w:val="18"/>
                <w:szCs w:val="18"/>
              </w:rPr>
              <w:t>Jsem spokojený s organizací akce</w:t>
            </w:r>
          </w:p>
        </w:tc>
        <w:tc>
          <w:tcPr>
            <w:tcW w:w="1104" w:type="dxa"/>
            <w:vAlign w:val="center"/>
          </w:tcPr>
          <w:p w14:paraId="069CC824" w14:textId="6A9D9D86"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19</w:t>
            </w:r>
          </w:p>
        </w:tc>
        <w:tc>
          <w:tcPr>
            <w:tcW w:w="1105" w:type="dxa"/>
            <w:vAlign w:val="center"/>
          </w:tcPr>
          <w:p w14:paraId="47B6BA8F" w14:textId="408D6143"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16</w:t>
            </w:r>
          </w:p>
        </w:tc>
        <w:tc>
          <w:tcPr>
            <w:tcW w:w="1104" w:type="dxa"/>
            <w:vAlign w:val="center"/>
          </w:tcPr>
          <w:p w14:paraId="481FE39B" w14:textId="13999F40"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2</w:t>
            </w:r>
          </w:p>
        </w:tc>
        <w:tc>
          <w:tcPr>
            <w:tcW w:w="1105" w:type="dxa"/>
            <w:vAlign w:val="center"/>
          </w:tcPr>
          <w:p w14:paraId="0A6B7B1E" w14:textId="020D4F0B"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9</w:t>
            </w:r>
          </w:p>
        </w:tc>
        <w:tc>
          <w:tcPr>
            <w:tcW w:w="1105" w:type="dxa"/>
            <w:vAlign w:val="center"/>
          </w:tcPr>
          <w:p w14:paraId="585EDE27" w14:textId="798B7062"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w:t>
            </w:r>
          </w:p>
        </w:tc>
      </w:tr>
      <w:tr w:rsidR="004961BA" w:rsidRPr="004961BA" w14:paraId="3B78081C"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458397F3" w14:textId="77777777" w:rsidR="00426F8A" w:rsidRPr="00156B44" w:rsidRDefault="00426F8A" w:rsidP="00426F8A">
            <w:pPr>
              <w:jc w:val="center"/>
              <w:rPr>
                <w:rFonts w:cstheme="minorHAnsi"/>
                <w:sz w:val="18"/>
                <w:szCs w:val="18"/>
              </w:rPr>
            </w:pPr>
            <w:r w:rsidRPr="00156B44">
              <w:rPr>
                <w:rFonts w:cstheme="minorHAnsi"/>
                <w:sz w:val="18"/>
                <w:szCs w:val="18"/>
              </w:rPr>
              <w:t>3</w:t>
            </w:r>
          </w:p>
        </w:tc>
        <w:tc>
          <w:tcPr>
            <w:tcW w:w="3113" w:type="dxa"/>
          </w:tcPr>
          <w:p w14:paraId="646929C1" w14:textId="03D8B4A1" w:rsidR="00426F8A" w:rsidRPr="00156B44" w:rsidRDefault="00426F8A" w:rsidP="00426F8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156B44">
              <w:rPr>
                <w:rFonts w:cstheme="minorHAnsi"/>
                <w:b/>
                <w:bCs/>
                <w:sz w:val="18"/>
                <w:szCs w:val="18"/>
              </w:rPr>
              <w:t>Získané poznatky v rámci realizace akce vnímám jako přínosné</w:t>
            </w:r>
          </w:p>
        </w:tc>
        <w:tc>
          <w:tcPr>
            <w:tcW w:w="1104" w:type="dxa"/>
            <w:vAlign w:val="center"/>
          </w:tcPr>
          <w:p w14:paraId="3173C135" w14:textId="01C25B10"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17</w:t>
            </w:r>
          </w:p>
        </w:tc>
        <w:tc>
          <w:tcPr>
            <w:tcW w:w="1105" w:type="dxa"/>
            <w:vAlign w:val="center"/>
          </w:tcPr>
          <w:p w14:paraId="40C7DDE7" w14:textId="6AA1110F"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20</w:t>
            </w:r>
          </w:p>
        </w:tc>
        <w:tc>
          <w:tcPr>
            <w:tcW w:w="1104" w:type="dxa"/>
            <w:vAlign w:val="center"/>
          </w:tcPr>
          <w:p w14:paraId="4E98C3FA" w14:textId="58971952"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7</w:t>
            </w:r>
          </w:p>
        </w:tc>
        <w:tc>
          <w:tcPr>
            <w:tcW w:w="1105" w:type="dxa"/>
            <w:vAlign w:val="center"/>
          </w:tcPr>
          <w:p w14:paraId="55A33E96" w14:textId="00B29096"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0</w:t>
            </w:r>
          </w:p>
        </w:tc>
        <w:tc>
          <w:tcPr>
            <w:tcW w:w="1105" w:type="dxa"/>
            <w:vAlign w:val="center"/>
          </w:tcPr>
          <w:p w14:paraId="72A4E87D" w14:textId="7E14CDF6"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3</w:t>
            </w:r>
          </w:p>
        </w:tc>
      </w:tr>
      <w:tr w:rsidR="004961BA" w:rsidRPr="004961BA" w14:paraId="606E8340"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06DBE807" w14:textId="77777777" w:rsidR="00426F8A" w:rsidRPr="00156B44" w:rsidRDefault="00426F8A" w:rsidP="00426F8A">
            <w:pPr>
              <w:jc w:val="center"/>
              <w:rPr>
                <w:rFonts w:cstheme="minorHAnsi"/>
                <w:sz w:val="18"/>
                <w:szCs w:val="18"/>
              </w:rPr>
            </w:pPr>
            <w:r w:rsidRPr="00156B44">
              <w:rPr>
                <w:rFonts w:cstheme="minorHAnsi"/>
                <w:sz w:val="18"/>
                <w:szCs w:val="18"/>
              </w:rPr>
              <w:t>4</w:t>
            </w:r>
          </w:p>
        </w:tc>
        <w:tc>
          <w:tcPr>
            <w:tcW w:w="3113" w:type="dxa"/>
          </w:tcPr>
          <w:p w14:paraId="3D60FD74" w14:textId="76897E98" w:rsidR="00426F8A" w:rsidRPr="00156B44" w:rsidRDefault="00426F8A" w:rsidP="00426F8A">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156B44">
              <w:rPr>
                <w:rFonts w:cstheme="minorHAnsi"/>
                <w:b/>
                <w:bCs/>
                <w:sz w:val="18"/>
                <w:szCs w:val="18"/>
              </w:rPr>
              <w:t>V případě podobné akce, bych se opět rád zúčastnil</w:t>
            </w:r>
          </w:p>
        </w:tc>
        <w:tc>
          <w:tcPr>
            <w:tcW w:w="1104" w:type="dxa"/>
            <w:vAlign w:val="center"/>
          </w:tcPr>
          <w:p w14:paraId="4CE82BB9" w14:textId="773B97AE"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23</w:t>
            </w:r>
          </w:p>
        </w:tc>
        <w:tc>
          <w:tcPr>
            <w:tcW w:w="1105" w:type="dxa"/>
            <w:vAlign w:val="center"/>
          </w:tcPr>
          <w:p w14:paraId="01E23738" w14:textId="7A757838"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13</w:t>
            </w:r>
          </w:p>
        </w:tc>
        <w:tc>
          <w:tcPr>
            <w:tcW w:w="1104" w:type="dxa"/>
            <w:vAlign w:val="center"/>
          </w:tcPr>
          <w:p w14:paraId="5E6D1F1B" w14:textId="1D3B6614"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4</w:t>
            </w:r>
          </w:p>
        </w:tc>
        <w:tc>
          <w:tcPr>
            <w:tcW w:w="1105" w:type="dxa"/>
            <w:vAlign w:val="center"/>
          </w:tcPr>
          <w:p w14:paraId="1B4F3EC2" w14:textId="723FA245" w:rsidR="00426F8A" w:rsidRPr="00156B44" w:rsidRDefault="00DC09CB" w:rsidP="00426F8A">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0</w:t>
            </w:r>
          </w:p>
        </w:tc>
        <w:tc>
          <w:tcPr>
            <w:tcW w:w="1105" w:type="dxa"/>
            <w:vAlign w:val="center"/>
          </w:tcPr>
          <w:p w14:paraId="4A274AD4" w14:textId="72CD3B43" w:rsidR="00426F8A" w:rsidRPr="00156B44" w:rsidRDefault="00DC09CB" w:rsidP="00426F8A">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156B44">
              <w:rPr>
                <w:rFonts w:cstheme="minorHAnsi"/>
                <w:sz w:val="18"/>
                <w:szCs w:val="18"/>
              </w:rPr>
              <w:t>7</w:t>
            </w:r>
          </w:p>
        </w:tc>
      </w:tr>
    </w:tbl>
    <w:p w14:paraId="0626A998" w14:textId="00A3765D" w:rsidR="00CD5538" w:rsidRDefault="00426F8A" w:rsidP="00426F8A">
      <w:pPr>
        <w:pStyle w:val="Titulek"/>
      </w:pPr>
      <w:bookmarkStart w:id="171" w:name="_Toc214554008"/>
      <w:r w:rsidRPr="00156B44">
        <w:t xml:space="preserve">Tabulka </w:t>
      </w:r>
      <w:fldSimple w:instr=" SEQ Tabulka \* ARABIC ">
        <w:r w:rsidR="00671188">
          <w:rPr>
            <w:noProof/>
          </w:rPr>
          <w:t>45</w:t>
        </w:r>
      </w:fldSimple>
      <w:r w:rsidRPr="00156B44">
        <w:t xml:space="preserve"> Fiktivní podnikání – žáci</w:t>
      </w:r>
      <w:bookmarkEnd w:id="171"/>
    </w:p>
    <w:p w14:paraId="3E5C0A46" w14:textId="77777777" w:rsidR="00C96B33" w:rsidRDefault="008D30F8" w:rsidP="00C96B33">
      <w:pPr>
        <w:keepNext/>
        <w:spacing w:after="0"/>
      </w:pPr>
      <w:r>
        <w:rPr>
          <w:noProof/>
        </w:rPr>
        <w:drawing>
          <wp:inline distT="0" distB="0" distL="0" distR="0" wp14:anchorId="6EAC2D75" wp14:editId="6FAA8D53">
            <wp:extent cx="5760000" cy="2520000"/>
            <wp:effectExtent l="0" t="0" r="12700" b="13970"/>
            <wp:docPr id="617078968"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45B679F" w14:textId="1C96C646" w:rsidR="00156B44" w:rsidRDefault="00C96B33" w:rsidP="00C96B33">
      <w:pPr>
        <w:pStyle w:val="Titulek"/>
      </w:pPr>
      <w:bookmarkStart w:id="172" w:name="_Toc214554060"/>
      <w:r>
        <w:t xml:space="preserve">Graf </w:t>
      </w:r>
      <w:fldSimple w:instr=" SEQ Graf \* ARABIC ">
        <w:r w:rsidR="00567FF0">
          <w:rPr>
            <w:noProof/>
          </w:rPr>
          <w:t>44</w:t>
        </w:r>
      </w:fldSimple>
      <w:r>
        <w:t xml:space="preserve"> </w:t>
      </w:r>
      <w:r w:rsidRPr="006A053A">
        <w:t>Fiktivní podnikání – žáci</w:t>
      </w:r>
      <w:bookmarkEnd w:id="172"/>
    </w:p>
    <w:p w14:paraId="57D9D0D4" w14:textId="77777777" w:rsidR="00842E57" w:rsidRPr="00842E57" w:rsidRDefault="00842E57" w:rsidP="00F7381C">
      <w:pPr>
        <w:ind w:firstLine="708"/>
      </w:pPr>
      <w:r w:rsidRPr="00842E57">
        <w:t xml:space="preserve">Na základě výsledků dotazníkového šetření a slovních odpovědí žáků lze </w:t>
      </w:r>
      <w:proofErr w:type="gramStart"/>
      <w:r w:rsidRPr="00842E57">
        <w:t>říci</w:t>
      </w:r>
      <w:proofErr w:type="gramEnd"/>
      <w:r w:rsidRPr="00842E57">
        <w:t>, že akce „Fiktivní podnikání“ byla žáky vnímána jako velmi přínosná a inspirativní. Většina respondentů uvedla, že pro ně byla účast v projektu obohacující, a to jak z hlediska získaných informací, tak i rozvoje osobních dovedností. Více než čtyřicet žáků uvedlo, že akce byla rozhodně nebo spíše přínosná, přičemž ocenili nejen obsah, ale také samotnou organizaci celé události. Spokojenost s organizací vyjádřilo celkem 35 žáků, což svědčí o pečlivé přípravě a promyšleném průběhu akce. Významná část účastníků také uvedla, že by se v případě podobné příležitosti ráda zúčastnila znovu.</w:t>
      </w:r>
    </w:p>
    <w:p w14:paraId="5A2D3932" w14:textId="51B26B34" w:rsidR="00842E57" w:rsidRPr="00842E57" w:rsidRDefault="00842E57" w:rsidP="00F7381C">
      <w:pPr>
        <w:ind w:firstLine="708"/>
      </w:pPr>
      <w:r w:rsidRPr="00842E57">
        <w:t xml:space="preserve">Z otevřených odpovědí vyplývá, že si žáci nejvíce cenili možnosti získat nové informace </w:t>
      </w:r>
      <w:r w:rsidR="00F7381C">
        <w:br/>
      </w:r>
      <w:r w:rsidRPr="00842E57">
        <w:t>a vědomosti, diskutovat o tématech, která je zajímají, a překonat počáteční obavy z vystupování před ostatními. Mnozí uváděli, že se během akce naučili spolupracovat, prosazovat své názory a prezentovat před publikem, což pro ně byla nová a cenná zkušenost. Téma akce vnímali jako zajímavé a přínosné, oceňovali také prostor pro vlastní kreativitu a nutnost přemýšlet jinak. Někteří žáci vyzdvihli i konkrétní odměny, jako byl poukaz do Alzy či občerstvení, zatímco jiní ocenili připomínky poroty, které jim pomohly zamyslet se nad tím, jak své nápady dále rozvíjet.</w:t>
      </w:r>
    </w:p>
    <w:p w14:paraId="13F80763" w14:textId="77777777" w:rsidR="00842E57" w:rsidRPr="00842E57" w:rsidRDefault="00842E57" w:rsidP="00F7381C">
      <w:pPr>
        <w:ind w:firstLine="708"/>
      </w:pPr>
      <w:r w:rsidRPr="00842E57">
        <w:lastRenderedPageBreak/>
        <w:t>Ačkoliv celkový dojem z akce byl převážně pozitivní, opakovaně se objevovala kritická připomínka týkající se nevyhlášení vítězů. Řada žáků vyjádřila nespokojenost s tím, že „vyhráli všichni“, a označila to za nespravedlivé. Někteří navrhovali, že by příště bylo vhodné vyhlásit první tři nejlepší týmy, což by podle nich zvýšilo motivaci a ocenilo skutečné úsilí, které žáci do přípravy vložili. Vedle této připomínky se výjimečně objevila i kritika délky celé akce nebo rozhodnutí poroty, tyto výtky však byly ojedinělé.</w:t>
      </w:r>
    </w:p>
    <w:p w14:paraId="4BFD0CB8" w14:textId="36C49B35" w:rsidR="00C96B33" w:rsidRDefault="00842E57" w:rsidP="00F7381C">
      <w:pPr>
        <w:ind w:firstLine="708"/>
      </w:pPr>
      <w:r w:rsidRPr="00842E57">
        <w:t>Celkově lze konstatovat, že akce byla pro žáky přínosná jak z pohledu vzdělávacího obsahu, tak i z hlediska osobnostního rozvoje. Mnozí účastníci uváděli, že se již nebojí mluvit před lidmi, což ukazuje na skutečný dopad akce na jejich sebevědomí a prezentační dovednosti. Do budoucna by bylo vhodné zvážit zařazení prvků soutěživosti, jako je vyhlášení tří nejlepších týmů, které by mohlo podpořit motivaci a pocit uznání. Jinak ale byla akce hodnocena velmi kladně a lze ji považovat za úspěšnou.</w:t>
      </w:r>
    </w:p>
    <w:p w14:paraId="041C5842" w14:textId="77777777" w:rsidR="00EE4BB5" w:rsidRPr="00F7381C" w:rsidRDefault="00EE4BB5" w:rsidP="00F7381C">
      <w:pPr>
        <w:ind w:firstLine="708"/>
      </w:pPr>
    </w:p>
    <w:tbl>
      <w:tblPr>
        <w:tblStyle w:val="Svtltabulkasmkou1zvraznn1"/>
        <w:tblW w:w="0" w:type="auto"/>
        <w:tblLayout w:type="fixed"/>
        <w:tblLook w:val="04A0" w:firstRow="1" w:lastRow="0" w:firstColumn="1" w:lastColumn="0" w:noHBand="0" w:noVBand="1"/>
      </w:tblPr>
      <w:tblGrid>
        <w:gridCol w:w="426"/>
        <w:gridCol w:w="3113"/>
        <w:gridCol w:w="1104"/>
        <w:gridCol w:w="1105"/>
        <w:gridCol w:w="1104"/>
        <w:gridCol w:w="1105"/>
        <w:gridCol w:w="1105"/>
      </w:tblGrid>
      <w:tr w:rsidR="004961BA" w:rsidRPr="004961BA" w14:paraId="19EB0315" w14:textId="77777777" w:rsidTr="007244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27565255" w14:textId="77777777" w:rsidR="00426F8A" w:rsidRPr="004961BA" w:rsidRDefault="00426F8A" w:rsidP="00724412">
            <w:pPr>
              <w:rPr>
                <w:rFonts w:cstheme="minorHAnsi"/>
                <w:color w:val="EE0000"/>
                <w:sz w:val="18"/>
                <w:szCs w:val="18"/>
              </w:rPr>
            </w:pPr>
          </w:p>
        </w:tc>
        <w:tc>
          <w:tcPr>
            <w:tcW w:w="3113" w:type="dxa"/>
            <w:vAlign w:val="center"/>
          </w:tcPr>
          <w:p w14:paraId="35A13C4E" w14:textId="3EAC213F" w:rsidR="00426F8A" w:rsidRPr="00C96B33" w:rsidRDefault="00426F8A" w:rsidP="00724412">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Fiktivní podnikání – PP</w:t>
            </w:r>
            <w:r w:rsidR="008D5D57" w:rsidRPr="00C96B33">
              <w:rPr>
                <w:rFonts w:cstheme="minorHAnsi"/>
                <w:sz w:val="18"/>
                <w:szCs w:val="18"/>
              </w:rPr>
              <w:t>, ředitelé</w:t>
            </w:r>
          </w:p>
        </w:tc>
        <w:tc>
          <w:tcPr>
            <w:tcW w:w="1104" w:type="dxa"/>
            <w:vAlign w:val="center"/>
          </w:tcPr>
          <w:p w14:paraId="0593435F" w14:textId="77777777" w:rsidR="00426F8A" w:rsidRPr="00C96B33" w:rsidRDefault="00426F8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Rozhodně ano</w:t>
            </w:r>
          </w:p>
        </w:tc>
        <w:tc>
          <w:tcPr>
            <w:tcW w:w="1105" w:type="dxa"/>
            <w:vAlign w:val="center"/>
          </w:tcPr>
          <w:p w14:paraId="7D8C4E7A" w14:textId="77777777" w:rsidR="00426F8A" w:rsidRPr="00C96B33" w:rsidRDefault="00426F8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Spíše ano</w:t>
            </w:r>
          </w:p>
        </w:tc>
        <w:tc>
          <w:tcPr>
            <w:tcW w:w="1104" w:type="dxa"/>
            <w:vAlign w:val="center"/>
          </w:tcPr>
          <w:p w14:paraId="0AAB9CA7" w14:textId="77777777" w:rsidR="00426F8A" w:rsidRPr="00C96B33" w:rsidRDefault="00426F8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Spíše ne</w:t>
            </w:r>
          </w:p>
        </w:tc>
        <w:tc>
          <w:tcPr>
            <w:tcW w:w="1105" w:type="dxa"/>
            <w:vAlign w:val="center"/>
          </w:tcPr>
          <w:p w14:paraId="74A56FBB" w14:textId="77777777" w:rsidR="00426F8A" w:rsidRPr="00C96B33" w:rsidRDefault="00426F8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Rozhodně ne</w:t>
            </w:r>
          </w:p>
        </w:tc>
        <w:tc>
          <w:tcPr>
            <w:tcW w:w="1105" w:type="dxa"/>
            <w:vAlign w:val="center"/>
          </w:tcPr>
          <w:p w14:paraId="09BC5A90" w14:textId="77777777" w:rsidR="00426F8A" w:rsidRPr="00C96B33" w:rsidRDefault="00426F8A" w:rsidP="00724412">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Nevím</w:t>
            </w:r>
          </w:p>
        </w:tc>
      </w:tr>
      <w:tr w:rsidR="004961BA" w:rsidRPr="004961BA" w14:paraId="17CD9B66"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67E1FC04" w14:textId="77777777" w:rsidR="00426F8A" w:rsidRPr="00C96B33" w:rsidRDefault="00426F8A" w:rsidP="00724412">
            <w:pPr>
              <w:jc w:val="center"/>
              <w:rPr>
                <w:rFonts w:cstheme="minorHAnsi"/>
                <w:sz w:val="18"/>
                <w:szCs w:val="18"/>
              </w:rPr>
            </w:pPr>
            <w:r w:rsidRPr="00C96B33">
              <w:rPr>
                <w:rFonts w:cstheme="minorHAnsi"/>
                <w:sz w:val="18"/>
                <w:szCs w:val="18"/>
              </w:rPr>
              <w:t>1</w:t>
            </w:r>
          </w:p>
        </w:tc>
        <w:tc>
          <w:tcPr>
            <w:tcW w:w="3113" w:type="dxa"/>
          </w:tcPr>
          <w:p w14:paraId="638E18EA" w14:textId="77777777" w:rsidR="00426F8A" w:rsidRPr="00C96B33" w:rsidRDefault="00426F8A" w:rsidP="0072441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C96B33">
              <w:rPr>
                <w:rFonts w:cstheme="minorHAnsi"/>
                <w:b/>
                <w:bCs/>
                <w:sz w:val="18"/>
                <w:szCs w:val="18"/>
              </w:rPr>
              <w:t>Realizovaná akce byla z mého pohledu přínosná</w:t>
            </w:r>
          </w:p>
        </w:tc>
        <w:tc>
          <w:tcPr>
            <w:tcW w:w="1104" w:type="dxa"/>
            <w:vAlign w:val="center"/>
          </w:tcPr>
          <w:p w14:paraId="5D5EC5B0" w14:textId="7F72EC09" w:rsidR="00426F8A" w:rsidRPr="00C96B33" w:rsidRDefault="00FF1364"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4</w:t>
            </w:r>
          </w:p>
        </w:tc>
        <w:tc>
          <w:tcPr>
            <w:tcW w:w="1105" w:type="dxa"/>
            <w:vAlign w:val="center"/>
          </w:tcPr>
          <w:p w14:paraId="17D2D45F" w14:textId="25E161D6" w:rsidR="00426F8A" w:rsidRPr="00C96B33" w:rsidRDefault="00DC09CB"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4" w:type="dxa"/>
            <w:vAlign w:val="center"/>
          </w:tcPr>
          <w:p w14:paraId="0E29F56A"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7AB8A01F"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17E3C372"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r>
      <w:tr w:rsidR="004961BA" w:rsidRPr="004961BA" w14:paraId="61C2E27B"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45CF4742" w14:textId="77777777" w:rsidR="00426F8A" w:rsidRPr="00C96B33" w:rsidRDefault="00426F8A" w:rsidP="00724412">
            <w:pPr>
              <w:jc w:val="center"/>
              <w:rPr>
                <w:rFonts w:cstheme="minorHAnsi"/>
                <w:sz w:val="18"/>
                <w:szCs w:val="18"/>
              </w:rPr>
            </w:pPr>
            <w:r w:rsidRPr="00C96B33">
              <w:rPr>
                <w:rFonts w:cstheme="minorHAnsi"/>
                <w:sz w:val="18"/>
                <w:szCs w:val="18"/>
              </w:rPr>
              <w:t>2</w:t>
            </w:r>
          </w:p>
        </w:tc>
        <w:tc>
          <w:tcPr>
            <w:tcW w:w="3113" w:type="dxa"/>
          </w:tcPr>
          <w:p w14:paraId="3BED9973" w14:textId="77777777" w:rsidR="00426F8A" w:rsidRPr="00C96B33" w:rsidRDefault="00426F8A" w:rsidP="0072441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C96B33">
              <w:rPr>
                <w:rFonts w:cstheme="minorHAnsi"/>
                <w:b/>
                <w:bCs/>
                <w:sz w:val="18"/>
                <w:szCs w:val="18"/>
              </w:rPr>
              <w:t>Jsem spokojený s organizací akce</w:t>
            </w:r>
          </w:p>
        </w:tc>
        <w:tc>
          <w:tcPr>
            <w:tcW w:w="1104" w:type="dxa"/>
            <w:vAlign w:val="center"/>
          </w:tcPr>
          <w:p w14:paraId="2524AEE4" w14:textId="76D61CF6" w:rsidR="00426F8A" w:rsidRPr="00C96B33" w:rsidRDefault="00FF1364"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4</w:t>
            </w:r>
          </w:p>
        </w:tc>
        <w:tc>
          <w:tcPr>
            <w:tcW w:w="1105" w:type="dxa"/>
            <w:vAlign w:val="center"/>
          </w:tcPr>
          <w:p w14:paraId="0B5619B4" w14:textId="21E3C79D" w:rsidR="00426F8A" w:rsidRPr="00C96B33" w:rsidRDefault="00DC09CB"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4" w:type="dxa"/>
            <w:vAlign w:val="center"/>
          </w:tcPr>
          <w:p w14:paraId="0124BCB3"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7967DC3E"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20791FBA"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r>
      <w:tr w:rsidR="004961BA" w:rsidRPr="004961BA" w14:paraId="78996447"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0C778691" w14:textId="77777777" w:rsidR="00426F8A" w:rsidRPr="00C96B33" w:rsidRDefault="00426F8A" w:rsidP="00724412">
            <w:pPr>
              <w:jc w:val="center"/>
              <w:rPr>
                <w:rFonts w:cstheme="minorHAnsi"/>
                <w:sz w:val="18"/>
                <w:szCs w:val="18"/>
              </w:rPr>
            </w:pPr>
            <w:r w:rsidRPr="00C96B33">
              <w:rPr>
                <w:rFonts w:cstheme="minorHAnsi"/>
                <w:sz w:val="18"/>
                <w:szCs w:val="18"/>
              </w:rPr>
              <w:t>3</w:t>
            </w:r>
          </w:p>
        </w:tc>
        <w:tc>
          <w:tcPr>
            <w:tcW w:w="3113" w:type="dxa"/>
          </w:tcPr>
          <w:p w14:paraId="60722225" w14:textId="77777777" w:rsidR="00426F8A" w:rsidRPr="00C96B33" w:rsidRDefault="00426F8A" w:rsidP="0072441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C96B33">
              <w:rPr>
                <w:rFonts w:cstheme="minorHAnsi"/>
                <w:b/>
                <w:bCs/>
                <w:sz w:val="18"/>
                <w:szCs w:val="18"/>
              </w:rPr>
              <w:t>Získané poznatky v rámci realizace akce vnímám jako přínosné</w:t>
            </w:r>
          </w:p>
        </w:tc>
        <w:tc>
          <w:tcPr>
            <w:tcW w:w="1104" w:type="dxa"/>
            <w:vAlign w:val="center"/>
          </w:tcPr>
          <w:p w14:paraId="1594CB7F" w14:textId="0F2207C6" w:rsidR="00426F8A" w:rsidRPr="00C96B33" w:rsidRDefault="00FF1364"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4</w:t>
            </w:r>
          </w:p>
        </w:tc>
        <w:tc>
          <w:tcPr>
            <w:tcW w:w="1105" w:type="dxa"/>
            <w:vAlign w:val="center"/>
          </w:tcPr>
          <w:p w14:paraId="084F89C0" w14:textId="52730716" w:rsidR="00426F8A" w:rsidRPr="00C96B33" w:rsidRDefault="00DC09CB"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4" w:type="dxa"/>
            <w:vAlign w:val="center"/>
          </w:tcPr>
          <w:p w14:paraId="6E645095"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1974490F"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1D2391B4"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r>
      <w:tr w:rsidR="004961BA" w:rsidRPr="004961BA" w14:paraId="789F0E1E" w14:textId="77777777" w:rsidTr="00724412">
        <w:tc>
          <w:tcPr>
            <w:cnfStyle w:val="001000000000" w:firstRow="0" w:lastRow="0" w:firstColumn="1" w:lastColumn="0" w:oddVBand="0" w:evenVBand="0" w:oddHBand="0" w:evenHBand="0" w:firstRowFirstColumn="0" w:firstRowLastColumn="0" w:lastRowFirstColumn="0" w:lastRowLastColumn="0"/>
            <w:tcW w:w="426" w:type="dxa"/>
            <w:vAlign w:val="center"/>
          </w:tcPr>
          <w:p w14:paraId="2FA8F958" w14:textId="77777777" w:rsidR="00426F8A" w:rsidRPr="00C96B33" w:rsidRDefault="00426F8A" w:rsidP="00724412">
            <w:pPr>
              <w:jc w:val="center"/>
              <w:rPr>
                <w:rFonts w:cstheme="minorHAnsi"/>
                <w:sz w:val="18"/>
                <w:szCs w:val="18"/>
              </w:rPr>
            </w:pPr>
            <w:r w:rsidRPr="00C96B33">
              <w:rPr>
                <w:rFonts w:cstheme="minorHAnsi"/>
                <w:sz w:val="18"/>
                <w:szCs w:val="18"/>
              </w:rPr>
              <w:t>4</w:t>
            </w:r>
          </w:p>
        </w:tc>
        <w:tc>
          <w:tcPr>
            <w:tcW w:w="3113" w:type="dxa"/>
          </w:tcPr>
          <w:p w14:paraId="0072810F" w14:textId="77777777" w:rsidR="00426F8A" w:rsidRPr="00C96B33" w:rsidRDefault="00426F8A" w:rsidP="0072441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C96B33">
              <w:rPr>
                <w:rFonts w:cstheme="minorHAnsi"/>
                <w:b/>
                <w:bCs/>
                <w:sz w:val="18"/>
                <w:szCs w:val="18"/>
              </w:rPr>
              <w:t>V případě podobné akce, bych se opět rád zúčastnil</w:t>
            </w:r>
          </w:p>
        </w:tc>
        <w:tc>
          <w:tcPr>
            <w:tcW w:w="1104" w:type="dxa"/>
            <w:vAlign w:val="center"/>
          </w:tcPr>
          <w:p w14:paraId="43CDD8FE" w14:textId="2790FAE4" w:rsidR="00426F8A" w:rsidRPr="00C96B33" w:rsidRDefault="00FF1364"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4</w:t>
            </w:r>
          </w:p>
        </w:tc>
        <w:tc>
          <w:tcPr>
            <w:tcW w:w="1105" w:type="dxa"/>
            <w:vAlign w:val="center"/>
          </w:tcPr>
          <w:p w14:paraId="4B0A591F" w14:textId="3A6D85BD" w:rsidR="00426F8A" w:rsidRPr="00C96B33" w:rsidRDefault="00DC09CB"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4" w:type="dxa"/>
            <w:vAlign w:val="center"/>
          </w:tcPr>
          <w:p w14:paraId="6709DF30"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00C427FB" w14:textId="77777777" w:rsidR="00426F8A" w:rsidRPr="00C96B33" w:rsidRDefault="00426F8A" w:rsidP="0072441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c>
          <w:tcPr>
            <w:tcW w:w="1105" w:type="dxa"/>
            <w:vAlign w:val="center"/>
          </w:tcPr>
          <w:p w14:paraId="003E7F1C" w14:textId="77777777" w:rsidR="00426F8A" w:rsidRPr="00C96B33" w:rsidRDefault="00426F8A" w:rsidP="00426F8A">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C96B33">
              <w:rPr>
                <w:rFonts w:cstheme="minorHAnsi"/>
                <w:sz w:val="18"/>
                <w:szCs w:val="18"/>
              </w:rPr>
              <w:t>0</w:t>
            </w:r>
          </w:p>
        </w:tc>
      </w:tr>
    </w:tbl>
    <w:p w14:paraId="274F46A8" w14:textId="2766C28E" w:rsidR="00426F8A" w:rsidRPr="00C96B33" w:rsidRDefault="00426F8A" w:rsidP="00426F8A">
      <w:pPr>
        <w:pStyle w:val="Titulek"/>
      </w:pPr>
      <w:bookmarkStart w:id="173" w:name="_Toc214554009"/>
      <w:r w:rsidRPr="00C96B33">
        <w:t xml:space="preserve">Tabulka </w:t>
      </w:r>
      <w:fldSimple w:instr=" SEQ Tabulka \* ARABIC ">
        <w:r w:rsidR="00671188">
          <w:rPr>
            <w:noProof/>
          </w:rPr>
          <w:t>46</w:t>
        </w:r>
      </w:fldSimple>
      <w:r w:rsidRPr="00C96B33">
        <w:t xml:space="preserve"> Fiktivní podnikání – PP</w:t>
      </w:r>
      <w:bookmarkEnd w:id="173"/>
    </w:p>
    <w:p w14:paraId="6C14E384" w14:textId="77777777" w:rsidR="00C96B33" w:rsidRDefault="00C96B33" w:rsidP="00C96B33">
      <w:pPr>
        <w:keepNext/>
        <w:spacing w:after="0"/>
      </w:pPr>
      <w:r w:rsidRPr="00C96B33">
        <w:rPr>
          <w:noProof/>
          <w:sz w:val="20"/>
          <w:szCs w:val="20"/>
        </w:rPr>
        <w:drawing>
          <wp:inline distT="0" distB="0" distL="0" distR="0" wp14:anchorId="724E658A" wp14:editId="4E728AF5">
            <wp:extent cx="5760000" cy="2520000"/>
            <wp:effectExtent l="0" t="0" r="12700" b="13970"/>
            <wp:docPr id="1747897345"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46B45E8" w14:textId="304739D2" w:rsidR="00156B44" w:rsidRPr="00156B44" w:rsidRDefault="00C96B33" w:rsidP="00C96B33">
      <w:pPr>
        <w:pStyle w:val="Titulek"/>
      </w:pPr>
      <w:bookmarkStart w:id="174" w:name="_Toc214554061"/>
      <w:r>
        <w:t xml:space="preserve">Graf </w:t>
      </w:r>
      <w:fldSimple w:instr=" SEQ Graf \* ARABIC ">
        <w:r w:rsidR="00567FF0">
          <w:rPr>
            <w:noProof/>
          </w:rPr>
          <w:t>45</w:t>
        </w:r>
      </w:fldSimple>
      <w:r>
        <w:t xml:space="preserve"> </w:t>
      </w:r>
      <w:r w:rsidRPr="00AD7F74">
        <w:t>Fiktivní podnikání – PP</w:t>
      </w:r>
      <w:bookmarkEnd w:id="174"/>
    </w:p>
    <w:p w14:paraId="4010F876" w14:textId="77777777" w:rsidR="00F7381C" w:rsidRPr="00F7381C" w:rsidRDefault="00F7381C" w:rsidP="00F7381C">
      <w:pPr>
        <w:spacing w:before="240"/>
        <w:ind w:firstLine="708"/>
      </w:pPr>
      <w:r w:rsidRPr="00F7381C">
        <w:t>Pedagogičtí pracovníci hodnotili akci výjimečně pozitivně. Ve všech hodnocených oblastech odpověděli shodně: čtyři z oslovených uvedli, že realizovaná akce byla z jejich pohledu rozhodně přínosná, byli spokojeni s její organizací, vnímali získané poznatky jako přínosné a potvrdili, že by se podobné akce rádi zúčastnili znovu. Tato jednoznačně kladná zpětná vazba od zástupců škol poukazuje na vysokou úroveň akce i její smysluplnost z hlediska vzdělávacího procesu.</w:t>
      </w:r>
    </w:p>
    <w:p w14:paraId="6618A367" w14:textId="5B157B81" w:rsidR="00F7381C" w:rsidRPr="00F7381C" w:rsidRDefault="00F7381C" w:rsidP="00F7381C">
      <w:pPr>
        <w:spacing w:before="240"/>
        <w:ind w:firstLine="708"/>
      </w:pPr>
      <w:r w:rsidRPr="00F7381C">
        <w:lastRenderedPageBreak/>
        <w:t xml:space="preserve">V otevřených odpovědích pedagogové zdůrazňovali především přínos akce pro samotné žáky. Uváděli, že projekt významně přispěl k rozvoji podnikatelských a komunikačních dovedností dětí, a to napříč školami. Kladně bylo hodnoceno i zapojení žáků z různých škol, což přineslo nejen nové kontakty a inspiraci, ale také možnost srovnání a překonání vlastních hranic. Vystoupení žáků před ostatními bylo vnímáno jako cenná zkušenost, která posílila jejich sebedůvěru, prezentační schopnosti </w:t>
      </w:r>
      <w:r>
        <w:br/>
      </w:r>
      <w:r w:rsidRPr="00F7381C">
        <w:t>a schopnost týmové spolupráce.</w:t>
      </w:r>
    </w:p>
    <w:p w14:paraId="5A418CC5" w14:textId="77777777" w:rsidR="00F7381C" w:rsidRPr="00F7381C" w:rsidRDefault="00F7381C" w:rsidP="00F7381C">
      <w:pPr>
        <w:spacing w:before="240"/>
        <w:ind w:firstLine="708"/>
      </w:pPr>
      <w:r w:rsidRPr="00F7381C">
        <w:t>Co se týče návrhů na zlepšení, jeden z pedagogů zmínil, že místo univerzálního vyhlášení všech účastníků by bylo vhodnější vyhlásit tři nejlepší projekty, a to bez nutnosti určování konkrétního pořadí. Tento návrh byl formulován spíše jako podnět ke zvážení do budoucna než jako výtka.</w:t>
      </w:r>
    </w:p>
    <w:p w14:paraId="29AC7196" w14:textId="0988EA3E" w:rsidR="00DC09CB" w:rsidRDefault="00F7381C" w:rsidP="00F7381C">
      <w:pPr>
        <w:spacing w:before="240"/>
        <w:ind w:firstLine="708"/>
      </w:pPr>
      <w:r w:rsidRPr="00F7381C">
        <w:t xml:space="preserve">Zbylé slovní komentáře byly veskrze pozitivní a nesly vděk i uznání organizátorům. Pedagogové ocenili jak spolupráci se žáky během příprav, tak i samotný průběh soutěžní části, která probíhala </w:t>
      </w:r>
      <w:r>
        <w:br/>
      </w:r>
      <w:r w:rsidRPr="00F7381C">
        <w:t xml:space="preserve">v divadelním prostředí. Akce byla popsána jako perfektně zorganizovaná a inspirující, a padla </w:t>
      </w:r>
      <w:r>
        <w:br/>
      </w:r>
      <w:r w:rsidRPr="00F7381C">
        <w:t>i opakovaná poděkování organizátorům a realizačnímu týmu.</w:t>
      </w:r>
    </w:p>
    <w:p w14:paraId="1B476B23" w14:textId="77777777" w:rsidR="00F7381C" w:rsidRPr="00F7381C" w:rsidRDefault="00F7381C" w:rsidP="00F7381C">
      <w:pPr>
        <w:spacing w:before="240"/>
        <w:ind w:firstLine="708"/>
      </w:pPr>
      <w:r w:rsidRPr="00F7381C">
        <w:t>Realizovaná akce „Fiktivní podnikání“ představuje zdařilý příklad vzdělávací aktivity, která efektivně propojuje teoretické znalosti s praktickým uplatněním a rozvojem klíčových kompetencí žáků. Na základě výstupů z dotazníkového šetření, otevřených odpovědí žáků i zpětné vazby pedagogických pracovníků lze konstatovat, že akce byla po všech stránkách přínosná a hodnotná.</w:t>
      </w:r>
    </w:p>
    <w:p w14:paraId="1DE5E666" w14:textId="5BBB0049" w:rsidR="00F7381C" w:rsidRPr="00F7381C" w:rsidRDefault="00F7381C" w:rsidP="00F7381C">
      <w:pPr>
        <w:spacing w:before="240"/>
        <w:ind w:firstLine="708"/>
      </w:pPr>
      <w:r w:rsidRPr="00F7381C">
        <w:t xml:space="preserve">Žáci oceňovali především možnost aktivně se zapojit do simulace reálného podnikání, pracovat v týmech, rozvíjet vlastní nápady a následně je prezentovat před publikem. Taková zkušenost je </w:t>
      </w:r>
      <w:r>
        <w:br/>
      </w:r>
      <w:r w:rsidRPr="00F7381C">
        <w:t xml:space="preserve">pro žáky nejen motivační, ale především rozvíjející – ať už v oblasti podnikavosti, komunikačních </w:t>
      </w:r>
      <w:r>
        <w:br/>
      </w:r>
      <w:r w:rsidRPr="00F7381C">
        <w:t>a prezentačních dovedností, nebo schopnosti spolupráce a sebereflexe. Významným přínosem byla rovněž příležitost vystoupit před vrstevníky z jiných škol, srovnat své výkony a překonat osobní bariéry, zejména v oblasti veřejného vystupování.</w:t>
      </w:r>
    </w:p>
    <w:p w14:paraId="17C491E0" w14:textId="77777777" w:rsidR="00F7381C" w:rsidRPr="00F7381C" w:rsidRDefault="00F7381C" w:rsidP="00F7381C">
      <w:pPr>
        <w:spacing w:before="240"/>
        <w:ind w:firstLine="708"/>
      </w:pPr>
      <w:r w:rsidRPr="00F7381C">
        <w:t>Pedagogičtí pracovníci hodnotili akci rovněž vysoce pozitivně, bez výhrad k organizaci či průběhu. Vyzdvihli zejména kvalitu příprav, smysluplnost projektu z hlediska rozvoje měkkých dovedností a přidanou hodnotu spolupráce mezi školami. Akce podle jejich slov podpořila nejen žákovskou kreativitu, ale i jejich sebedůvěru a schopnost prezentovat své myšlenky veřejně. Organizace akce, její dramaturgie a atmosféra byly hodnoceny jako velmi profesionální a inspirativní.</w:t>
      </w:r>
    </w:p>
    <w:p w14:paraId="7A8E9DBE" w14:textId="1B49AE93" w:rsidR="007C33A6" w:rsidRPr="00F7381C" w:rsidRDefault="00F7381C" w:rsidP="00EE4BB5">
      <w:pPr>
        <w:spacing w:before="240"/>
        <w:ind w:firstLine="708"/>
      </w:pPr>
      <w:r w:rsidRPr="00F7381C">
        <w:t>Akce byla velmi přínosná z pohledu žáků i pedagogického doprovodu. Žáci oceňovali nejen samotný obsah, ale i otevřenou a přátelskou atmosféru, která podporovala jejich aktivitu a přirozený rozvoj. Možnost zažít reálné podnikatelské situace byla vnímána jako autentická a obohacující.</w:t>
      </w:r>
    </w:p>
    <w:p w14:paraId="2A8CE434" w14:textId="750F0C44" w:rsidR="00F7381C" w:rsidRPr="00F7381C" w:rsidRDefault="00F7381C" w:rsidP="00F7381C">
      <w:pPr>
        <w:spacing w:before="240"/>
        <w:ind w:firstLine="708"/>
      </w:pPr>
      <w:r w:rsidRPr="00F7381C">
        <w:t>Na základě získaných dat doporučuj</w:t>
      </w:r>
      <w:r>
        <w:t>i</w:t>
      </w:r>
      <w:r w:rsidRPr="00F7381C">
        <w:t>:</w:t>
      </w:r>
    </w:p>
    <w:p w14:paraId="7A1B71C2" w14:textId="77777777" w:rsidR="00F7381C" w:rsidRPr="00F7381C" w:rsidRDefault="00F7381C" w:rsidP="008D0879">
      <w:pPr>
        <w:pStyle w:val="Odstavecseseznamem"/>
        <w:numPr>
          <w:ilvl w:val="0"/>
          <w:numId w:val="31"/>
        </w:numPr>
        <w:spacing w:before="240"/>
      </w:pPr>
      <w:r w:rsidRPr="00F7381C">
        <w:t>Zvážit vyhlášení tří nejlepších týmů, jak bylo často navrhováno – podpoří to motivaci účastníků i pocit ocenění za vynaložené úsilí a kvalitu odvedené práce.</w:t>
      </w:r>
    </w:p>
    <w:p w14:paraId="09E81BA3" w14:textId="77777777" w:rsidR="00F7381C" w:rsidRPr="00F7381C" w:rsidRDefault="00F7381C" w:rsidP="008D0879">
      <w:pPr>
        <w:pStyle w:val="Odstavecseseznamem"/>
        <w:numPr>
          <w:ilvl w:val="0"/>
          <w:numId w:val="31"/>
        </w:numPr>
        <w:spacing w:before="240"/>
      </w:pPr>
      <w:r w:rsidRPr="00F7381C">
        <w:t>Zachovat prostor pro seberealizaci, kreativní prezentaci a týmovou spolupráci, které byly žáky hodnoceny jako klíčové přínosy.</w:t>
      </w:r>
    </w:p>
    <w:p w14:paraId="42736C44" w14:textId="7509AFEA" w:rsidR="00F7381C" w:rsidRPr="00F7381C" w:rsidRDefault="00F7381C" w:rsidP="008D0879">
      <w:pPr>
        <w:pStyle w:val="Odstavecseseznamem"/>
        <w:numPr>
          <w:ilvl w:val="0"/>
          <w:numId w:val="31"/>
        </w:numPr>
        <w:spacing w:before="240"/>
      </w:pPr>
      <w:r w:rsidRPr="00F7381C">
        <w:lastRenderedPageBreak/>
        <w:t xml:space="preserve">Udržet praktický, soutěžní, ale zároveň přátelský formát akce, jenž podněcuje zájem </w:t>
      </w:r>
      <w:r>
        <w:br/>
      </w:r>
      <w:r w:rsidRPr="00F7381C">
        <w:t>o podnikavost a zároveň rozvíjí sociální a komunikační dovednosti.</w:t>
      </w:r>
    </w:p>
    <w:p w14:paraId="3F4B4016" w14:textId="4C468D8A" w:rsidR="00727F0D" w:rsidRDefault="00F7381C" w:rsidP="007C33A6">
      <w:pPr>
        <w:spacing w:before="240"/>
        <w:ind w:firstLine="708"/>
      </w:pPr>
      <w:r w:rsidRPr="00F7381C">
        <w:t xml:space="preserve">Projekt „Fiktivní podnikání“ je smysluplnou vzdělávací aktivitou s prokazatelným přínosem </w:t>
      </w:r>
      <w:r>
        <w:br/>
      </w:r>
      <w:r w:rsidRPr="00F7381C">
        <w:t xml:space="preserve">pro žáky i školní kolektivy. Kombinuje formativní přístup k učení, rozvoj měkkých dovedností </w:t>
      </w:r>
      <w:r>
        <w:br/>
      </w:r>
      <w:r w:rsidRPr="00F7381C">
        <w:t xml:space="preserve">a </w:t>
      </w:r>
      <w:proofErr w:type="spellStart"/>
      <w:r w:rsidRPr="00F7381C">
        <w:t>meziškolní</w:t>
      </w:r>
      <w:proofErr w:type="spellEnd"/>
      <w:r w:rsidRPr="00F7381C">
        <w:t xml:space="preserve"> spolupráci. Vysoké hodnocení ze strany žáků i pedagogických pracovníků potvrzuje, že se jedná o akci s reálným dopadem na osobní i profesní růst účastníků. Projekt má potenciál stát se stabilní a důležitou součástí podpory podnikavosti v regionálním vzdělávání a doporučujeme jeho další pokračování i rozšíření.</w:t>
      </w:r>
    </w:p>
    <w:p w14:paraId="4535DCB3" w14:textId="77777777" w:rsidR="00EE4BB5" w:rsidRDefault="00EE4BB5" w:rsidP="007C33A6">
      <w:pPr>
        <w:spacing w:before="240"/>
        <w:ind w:firstLine="708"/>
      </w:pPr>
    </w:p>
    <w:p w14:paraId="1BA44503" w14:textId="7C31BC12" w:rsidR="00EE4BB5" w:rsidRDefault="00FA576D" w:rsidP="0033059D">
      <w:pPr>
        <w:spacing w:before="240"/>
        <w:ind w:firstLine="708"/>
        <w:jc w:val="center"/>
      </w:pPr>
      <w:r w:rsidRPr="00AC6C2B">
        <w:rPr>
          <w:noProof/>
        </w:rPr>
        <w:drawing>
          <wp:inline distT="0" distB="0" distL="0" distR="0" wp14:anchorId="455C42B2" wp14:editId="2D881974">
            <wp:extent cx="2604887" cy="1953214"/>
            <wp:effectExtent l="0" t="0" r="5080" b="9525"/>
            <wp:docPr id="1359123838" name="Obrázek 2" descr="Obsah obrázku oblečení, osoba, muž,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70802" name="Obrázek 2" descr="Obsah obrázku oblečení, osoba, muž, interiér&#10;&#10;Obsah generovaný pomocí AI může být nesprávný."/>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28378" cy="1970828"/>
                    </a:xfrm>
                    <a:prstGeom prst="rect">
                      <a:avLst/>
                    </a:prstGeom>
                    <a:noFill/>
                    <a:ln>
                      <a:noFill/>
                    </a:ln>
                  </pic:spPr>
                </pic:pic>
              </a:graphicData>
            </a:graphic>
          </wp:inline>
        </w:drawing>
      </w:r>
      <w:r w:rsidR="0033059D" w:rsidRPr="00051562">
        <w:rPr>
          <w:noProof/>
        </w:rPr>
        <w:drawing>
          <wp:inline distT="0" distB="0" distL="0" distR="0" wp14:anchorId="1B08EE2F" wp14:editId="174E2FAF">
            <wp:extent cx="2627939" cy="1971093"/>
            <wp:effectExtent l="0" t="0" r="1270" b="0"/>
            <wp:docPr id="1125957196" name="Obrázek 12" descr="Obsah obrázku text, zeď, interiér,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57196" name="Obrázek 12" descr="Obsah obrázku text, zeď, interiér, oblečení&#10;&#10;Obsah generovaný pomocí AI může být nesprávný."/>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91216" cy="2018554"/>
                    </a:xfrm>
                    <a:prstGeom prst="rect">
                      <a:avLst/>
                    </a:prstGeom>
                    <a:noFill/>
                    <a:ln>
                      <a:noFill/>
                    </a:ln>
                  </pic:spPr>
                </pic:pic>
              </a:graphicData>
            </a:graphic>
          </wp:inline>
        </w:drawing>
      </w:r>
    </w:p>
    <w:p w14:paraId="59EE3689" w14:textId="30E48C7D" w:rsidR="00EE4BB5" w:rsidRDefault="0033059D" w:rsidP="0033059D">
      <w:pPr>
        <w:spacing w:before="240"/>
        <w:ind w:firstLine="708"/>
        <w:jc w:val="center"/>
      </w:pPr>
      <w:r w:rsidRPr="002B3896">
        <w:rPr>
          <w:rFonts w:ascii="Calibri" w:hAnsi="Calibri" w:cs="Calibri"/>
          <w:noProof/>
          <w:sz w:val="20"/>
          <w:szCs w:val="20"/>
        </w:rPr>
        <w:drawing>
          <wp:inline distT="0" distB="0" distL="0" distR="0" wp14:anchorId="272908ED" wp14:editId="37A1C3AE">
            <wp:extent cx="2620010" cy="1965145"/>
            <wp:effectExtent l="0" t="0" r="8890" b="0"/>
            <wp:docPr id="1756777296" name="Obrázek 17" descr="Obsah obrázku oblečení, zeď, interiér,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2806" name="Obrázek 17" descr="Obsah obrázku oblečení, zeď, interiér, osoba&#10;&#10;Obsah generovaný pomocí AI může být nesprávný."/>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41287" cy="1981104"/>
                    </a:xfrm>
                    <a:prstGeom prst="rect">
                      <a:avLst/>
                    </a:prstGeom>
                    <a:noFill/>
                    <a:ln>
                      <a:noFill/>
                    </a:ln>
                  </pic:spPr>
                </pic:pic>
              </a:graphicData>
            </a:graphic>
          </wp:inline>
        </w:drawing>
      </w:r>
      <w:r w:rsidRPr="00151214">
        <w:rPr>
          <w:rFonts w:ascii="Calibri" w:hAnsi="Calibri" w:cs="Calibri"/>
          <w:noProof/>
          <w:sz w:val="20"/>
          <w:szCs w:val="20"/>
        </w:rPr>
        <w:drawing>
          <wp:inline distT="0" distB="0" distL="0" distR="0" wp14:anchorId="4AEE6410" wp14:editId="1697D6E1">
            <wp:extent cx="2271909" cy="1974461"/>
            <wp:effectExtent l="0" t="0" r="0" b="6985"/>
            <wp:docPr id="269570892" name="Obrázek 26" descr="Obsah obrázku zeď, oblečení, interiér, že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70892" name="Obrázek 26" descr="Obsah obrázku zeď, oblečení, interiér, žena&#10;&#10;Obsah generovaný pomocí AI může být nesprávný."/>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7254" t="14740" r="14666" b="6333"/>
                    <a:stretch>
                      <a:fillRect/>
                    </a:stretch>
                  </pic:blipFill>
                  <pic:spPr bwMode="auto">
                    <a:xfrm>
                      <a:off x="0" y="0"/>
                      <a:ext cx="2277184" cy="1979046"/>
                    </a:xfrm>
                    <a:prstGeom prst="rect">
                      <a:avLst/>
                    </a:prstGeom>
                    <a:noFill/>
                    <a:ln>
                      <a:noFill/>
                    </a:ln>
                    <a:extLst>
                      <a:ext uri="{53640926-AAD7-44D8-BBD7-CCE9431645EC}">
                        <a14:shadowObscured xmlns:a14="http://schemas.microsoft.com/office/drawing/2010/main"/>
                      </a:ext>
                    </a:extLst>
                  </pic:spPr>
                </pic:pic>
              </a:graphicData>
            </a:graphic>
          </wp:inline>
        </w:drawing>
      </w:r>
    </w:p>
    <w:p w14:paraId="2EB353CB" w14:textId="018EFA6B" w:rsidR="00EE4BB5" w:rsidRDefault="0027401C" w:rsidP="0027401C">
      <w:pPr>
        <w:pStyle w:val="Titulek"/>
      </w:pPr>
      <w:bookmarkStart w:id="175" w:name="_Toc215754990"/>
      <w:r>
        <w:t xml:space="preserve">Obrázek </w:t>
      </w:r>
      <w:fldSimple w:instr=" SEQ Obrázek \* ARABIC ">
        <w:r>
          <w:rPr>
            <w:noProof/>
          </w:rPr>
          <w:t>39</w:t>
        </w:r>
      </w:fldSimple>
      <w:r>
        <w:t xml:space="preserve"> Fiktivní podnikání</w:t>
      </w:r>
      <w:bookmarkEnd w:id="175"/>
    </w:p>
    <w:tbl>
      <w:tblPr>
        <w:tblStyle w:val="Tabulkasmkou4zvraznn5"/>
        <w:tblW w:w="0" w:type="auto"/>
        <w:tblLook w:val="04A0" w:firstRow="1" w:lastRow="0" w:firstColumn="1" w:lastColumn="0" w:noHBand="0" w:noVBand="1"/>
      </w:tblPr>
      <w:tblGrid>
        <w:gridCol w:w="2547"/>
        <w:gridCol w:w="6515"/>
      </w:tblGrid>
      <w:tr w:rsidR="000B0CD6" w14:paraId="7A1FCC78" w14:textId="77777777" w:rsidTr="002F6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437C224" w14:textId="7FA3C0B3" w:rsidR="000B0CD6" w:rsidRPr="00752318" w:rsidRDefault="000B0CD6" w:rsidP="002F6C59">
            <w:pPr>
              <w:jc w:val="center"/>
            </w:pPr>
            <w:r w:rsidRPr="00345878">
              <w:rPr>
                <w:sz w:val="24"/>
                <w:szCs w:val="24"/>
              </w:rPr>
              <w:t xml:space="preserve">Téma: Keramické dílny </w:t>
            </w:r>
          </w:p>
        </w:tc>
      </w:tr>
      <w:tr w:rsidR="000B0CD6" w14:paraId="4BC514FB"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0F41F4A" w14:textId="77777777" w:rsidR="000B0CD6" w:rsidRPr="00D25EB5" w:rsidRDefault="000B0CD6" w:rsidP="002F6C59">
            <w:r w:rsidRPr="00D25EB5">
              <w:t>Datum konání akce</w:t>
            </w:r>
          </w:p>
        </w:tc>
        <w:tc>
          <w:tcPr>
            <w:tcW w:w="6515" w:type="dxa"/>
            <w:vAlign w:val="center"/>
          </w:tcPr>
          <w:p w14:paraId="4989C468" w14:textId="77777777" w:rsidR="000B0CD6" w:rsidRDefault="00727F0D" w:rsidP="002F6C59">
            <w:pPr>
              <w:cnfStyle w:val="000000100000" w:firstRow="0" w:lastRow="0" w:firstColumn="0" w:lastColumn="0" w:oddVBand="0" w:evenVBand="0" w:oddHBand="1" w:evenHBand="0" w:firstRowFirstColumn="0" w:firstRowLastColumn="0" w:lastRowFirstColumn="0" w:lastRowLastColumn="0"/>
            </w:pPr>
            <w:r>
              <w:t>19.2.2024</w:t>
            </w:r>
          </w:p>
          <w:p w14:paraId="455E211C" w14:textId="77777777" w:rsidR="00727F0D" w:rsidRDefault="00727F0D" w:rsidP="002F6C59">
            <w:pPr>
              <w:cnfStyle w:val="000000100000" w:firstRow="0" w:lastRow="0" w:firstColumn="0" w:lastColumn="0" w:oddVBand="0" w:evenVBand="0" w:oddHBand="1" w:evenHBand="0" w:firstRowFirstColumn="0" w:firstRowLastColumn="0" w:lastRowFirstColumn="0" w:lastRowLastColumn="0"/>
            </w:pPr>
            <w:r>
              <w:t>26.2.2024</w:t>
            </w:r>
          </w:p>
          <w:p w14:paraId="59D69CB5" w14:textId="77777777" w:rsidR="00727F0D" w:rsidRDefault="00727F0D" w:rsidP="002F6C59">
            <w:pPr>
              <w:cnfStyle w:val="000000100000" w:firstRow="0" w:lastRow="0" w:firstColumn="0" w:lastColumn="0" w:oddVBand="0" w:evenVBand="0" w:oddHBand="1" w:evenHBand="0" w:firstRowFirstColumn="0" w:firstRowLastColumn="0" w:lastRowFirstColumn="0" w:lastRowLastColumn="0"/>
            </w:pPr>
            <w:r>
              <w:t>4.3.2024</w:t>
            </w:r>
          </w:p>
          <w:p w14:paraId="206131ED" w14:textId="713B8A69" w:rsidR="00727F0D" w:rsidRPr="004906C4" w:rsidRDefault="00727F0D" w:rsidP="002F6C59">
            <w:pPr>
              <w:cnfStyle w:val="000000100000" w:firstRow="0" w:lastRow="0" w:firstColumn="0" w:lastColumn="0" w:oddVBand="0" w:evenVBand="0" w:oddHBand="1" w:evenHBand="0" w:firstRowFirstColumn="0" w:firstRowLastColumn="0" w:lastRowFirstColumn="0" w:lastRowLastColumn="0"/>
            </w:pPr>
            <w:r>
              <w:t>11.3.2024</w:t>
            </w:r>
          </w:p>
        </w:tc>
      </w:tr>
      <w:tr w:rsidR="000B0CD6" w14:paraId="380AC6E1"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C2D0C0" w14:textId="77777777" w:rsidR="000B0CD6" w:rsidRPr="00D25EB5" w:rsidRDefault="000B0CD6" w:rsidP="002F6C59">
            <w:r>
              <w:t xml:space="preserve">Místo konání </w:t>
            </w:r>
          </w:p>
        </w:tc>
        <w:tc>
          <w:tcPr>
            <w:tcW w:w="6515" w:type="dxa"/>
            <w:vAlign w:val="center"/>
          </w:tcPr>
          <w:p w14:paraId="25402D94" w14:textId="77777777" w:rsidR="000B0CD6" w:rsidRDefault="00727F0D" w:rsidP="002F6C59">
            <w:pPr>
              <w:cnfStyle w:val="000000000000" w:firstRow="0" w:lastRow="0" w:firstColumn="0" w:lastColumn="0" w:oddVBand="0" w:evenVBand="0" w:oddHBand="0" w:evenHBand="0" w:firstRowFirstColumn="0" w:firstRowLastColumn="0" w:lastRowFirstColumn="0" w:lastRowLastColumn="0"/>
            </w:pPr>
            <w:r>
              <w:t>MŠ Louny, Fügnerova</w:t>
            </w:r>
          </w:p>
          <w:p w14:paraId="5891059F" w14:textId="2AE04C07" w:rsidR="00727F0D" w:rsidRDefault="00727F0D" w:rsidP="002F6C59">
            <w:pPr>
              <w:cnfStyle w:val="000000000000" w:firstRow="0" w:lastRow="0" w:firstColumn="0" w:lastColumn="0" w:oddVBand="0" w:evenVBand="0" w:oddHBand="0" w:evenHBand="0" w:firstRowFirstColumn="0" w:firstRowLastColumn="0" w:lastRowFirstColumn="0" w:lastRowLastColumn="0"/>
            </w:pPr>
            <w:r>
              <w:t>MŠ Louny, Přemyslovců</w:t>
            </w:r>
          </w:p>
          <w:p w14:paraId="66CF4158" w14:textId="3B1BD36B" w:rsidR="00727F0D" w:rsidRPr="004906C4" w:rsidRDefault="00727F0D" w:rsidP="002F6C59">
            <w:pPr>
              <w:cnfStyle w:val="000000000000" w:firstRow="0" w:lastRow="0" w:firstColumn="0" w:lastColumn="0" w:oddVBand="0" w:evenVBand="0" w:oddHBand="0" w:evenHBand="0" w:firstRowFirstColumn="0" w:firstRowLastColumn="0" w:lastRowFirstColumn="0" w:lastRowLastColumn="0"/>
            </w:pPr>
            <w:r>
              <w:t>MŠ Louny, Mateřinka</w:t>
            </w:r>
          </w:p>
        </w:tc>
      </w:tr>
      <w:tr w:rsidR="000B0CD6" w14:paraId="74E74C6D"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07C6D86" w14:textId="77777777" w:rsidR="000B0CD6" w:rsidRPr="00FB06B5" w:rsidRDefault="000B0CD6" w:rsidP="002F6C59">
            <w:r w:rsidRPr="00FB06B5">
              <w:t>Forma konání</w:t>
            </w:r>
          </w:p>
        </w:tc>
        <w:tc>
          <w:tcPr>
            <w:tcW w:w="6515" w:type="dxa"/>
            <w:vAlign w:val="center"/>
          </w:tcPr>
          <w:p w14:paraId="1082619C" w14:textId="77777777" w:rsidR="000B0CD6" w:rsidRPr="004906C4" w:rsidRDefault="000B0CD6" w:rsidP="002F6C59">
            <w:pPr>
              <w:cnfStyle w:val="000000100000" w:firstRow="0" w:lastRow="0" w:firstColumn="0" w:lastColumn="0" w:oddVBand="0" w:evenVBand="0" w:oddHBand="1" w:evenHBand="0" w:firstRowFirstColumn="0" w:firstRowLastColumn="0" w:lastRowFirstColumn="0" w:lastRowLastColumn="0"/>
            </w:pPr>
            <w:r w:rsidRPr="004906C4">
              <w:t>Prezenční</w:t>
            </w:r>
          </w:p>
        </w:tc>
      </w:tr>
      <w:tr w:rsidR="000B0CD6" w14:paraId="30A4A471"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86BD89F" w14:textId="77777777" w:rsidR="000B0CD6" w:rsidRDefault="000B0CD6" w:rsidP="002F6C59">
            <w:r>
              <w:lastRenderedPageBreak/>
              <w:t xml:space="preserve">Vedoucí osoby </w:t>
            </w:r>
          </w:p>
        </w:tc>
        <w:tc>
          <w:tcPr>
            <w:tcW w:w="6515" w:type="dxa"/>
            <w:vAlign w:val="center"/>
          </w:tcPr>
          <w:p w14:paraId="162269A3" w14:textId="77777777" w:rsidR="000B0CD6" w:rsidRDefault="00345878" w:rsidP="002F6C59">
            <w:pPr>
              <w:cnfStyle w:val="000000000000" w:firstRow="0" w:lastRow="0" w:firstColumn="0" w:lastColumn="0" w:oddVBand="0" w:evenVBand="0" w:oddHBand="0" w:evenHBand="0" w:firstRowFirstColumn="0" w:firstRowLastColumn="0" w:lastRowFirstColumn="0" w:lastRowLastColumn="0"/>
            </w:pPr>
            <w:r>
              <w:t xml:space="preserve">PP MŠ, ZUŠ </w:t>
            </w:r>
            <w:r w:rsidRPr="004906C4">
              <w:t>ORP Louny (dle prezenčních listin)</w:t>
            </w:r>
          </w:p>
          <w:p w14:paraId="0C6242AD" w14:textId="0D00D6B6" w:rsidR="00345878" w:rsidRPr="004906C4" w:rsidRDefault="00345878" w:rsidP="002F6C59">
            <w:pPr>
              <w:cnfStyle w:val="000000000000" w:firstRow="0" w:lastRow="0" w:firstColumn="0" w:lastColumn="0" w:oddVBand="0" w:evenVBand="0" w:oddHBand="0" w:evenHBand="0" w:firstRowFirstColumn="0" w:firstRowLastColumn="0" w:lastRowFirstColumn="0" w:lastRowLastColumn="0"/>
            </w:pPr>
            <w:r w:rsidRPr="004906C4">
              <w:t>RT – Ing. Alena Pospíšilová</w:t>
            </w:r>
            <w:r>
              <w:t>, Ing. Jan Mrvík</w:t>
            </w:r>
          </w:p>
        </w:tc>
      </w:tr>
      <w:tr w:rsidR="000B0CD6" w14:paraId="359C6298"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745425E" w14:textId="77777777" w:rsidR="000B0CD6" w:rsidRPr="00D25EB5" w:rsidRDefault="000B0CD6" w:rsidP="002F6C59">
            <w:r w:rsidRPr="00D25EB5">
              <w:t>Typ účastníků</w:t>
            </w:r>
          </w:p>
        </w:tc>
        <w:tc>
          <w:tcPr>
            <w:tcW w:w="6515" w:type="dxa"/>
            <w:vAlign w:val="center"/>
          </w:tcPr>
          <w:p w14:paraId="770FD647" w14:textId="5B70FADC" w:rsidR="000B0CD6" w:rsidRPr="004906C4" w:rsidRDefault="00727F0D" w:rsidP="002F6C59">
            <w:pPr>
              <w:cnfStyle w:val="000000100000" w:firstRow="0" w:lastRow="0" w:firstColumn="0" w:lastColumn="0" w:oddVBand="0" w:evenVBand="0" w:oddHBand="1" w:evenHBand="0" w:firstRowFirstColumn="0" w:firstRowLastColumn="0" w:lastRowFirstColumn="0" w:lastRowLastColumn="0"/>
            </w:pPr>
            <w:r>
              <w:t>Děti MŠ ORP Louny</w:t>
            </w:r>
          </w:p>
        </w:tc>
      </w:tr>
      <w:tr w:rsidR="000B0CD6" w14:paraId="50A04918"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B7F4459" w14:textId="77777777" w:rsidR="000B0CD6" w:rsidRPr="00D25EB5" w:rsidRDefault="000B0CD6" w:rsidP="002F6C59">
            <w:r w:rsidRPr="00D25EB5">
              <w:t>Počet účastníků</w:t>
            </w:r>
          </w:p>
        </w:tc>
        <w:tc>
          <w:tcPr>
            <w:tcW w:w="6515" w:type="dxa"/>
            <w:vAlign w:val="center"/>
          </w:tcPr>
          <w:p w14:paraId="6C6DF015" w14:textId="6B0DFD30" w:rsidR="000B0CD6" w:rsidRPr="004906C4" w:rsidRDefault="00727F0D" w:rsidP="002F6C59">
            <w:pPr>
              <w:cnfStyle w:val="000000000000" w:firstRow="0" w:lastRow="0" w:firstColumn="0" w:lastColumn="0" w:oddVBand="0" w:evenVBand="0" w:oddHBand="0" w:evenHBand="0" w:firstRowFirstColumn="0" w:firstRowLastColumn="0" w:lastRowFirstColumn="0" w:lastRowLastColumn="0"/>
            </w:pPr>
            <w:r>
              <w:t>13</w:t>
            </w:r>
            <w:r w:rsidR="00A5677E">
              <w:t>5</w:t>
            </w:r>
          </w:p>
        </w:tc>
      </w:tr>
    </w:tbl>
    <w:p w14:paraId="49DC94BC" w14:textId="77777777" w:rsidR="00823E63" w:rsidRPr="00823E63" w:rsidRDefault="00823E63" w:rsidP="00823E63">
      <w:pPr>
        <w:spacing w:before="240"/>
        <w:ind w:firstLine="708"/>
      </w:pPr>
      <w:r w:rsidRPr="00823E63">
        <w:t xml:space="preserve">V rámci komplexního programu na podporu rozvoje podnikavosti, iniciativy a kreativity dětí byly realizovány tematicky zaměřené keramické dílny, do nichž se zapojily Základní umělecká škola Louny, Mateřská škola Fügnerova, Mateřská škola Přemyslovců a Mateřská škola Mateřinka. Akce probíhaly v inspirativním prostředí ZUŠ Louny pod odborným vedením pedagožky Soni </w:t>
      </w:r>
      <w:proofErr w:type="spellStart"/>
      <w:r w:rsidRPr="00823E63">
        <w:t>Racety</w:t>
      </w:r>
      <w:proofErr w:type="spellEnd"/>
      <w:r w:rsidRPr="00823E63">
        <w:t xml:space="preserve"> a Jany Marešové.</w:t>
      </w:r>
    </w:p>
    <w:p w14:paraId="2E42C8CA" w14:textId="77777777" w:rsidR="00823E63" w:rsidRPr="00823E63" w:rsidRDefault="00823E63" w:rsidP="00823E63">
      <w:pPr>
        <w:spacing w:before="240"/>
        <w:ind w:firstLine="708"/>
      </w:pPr>
      <w:r w:rsidRPr="00823E63">
        <w:t xml:space="preserve">Cílem těchto dílen bylo rozvíjet u dětí </w:t>
      </w:r>
      <w:proofErr w:type="gramStart"/>
      <w:r w:rsidRPr="00823E63">
        <w:t>manuální zručnost</w:t>
      </w:r>
      <w:proofErr w:type="gramEnd"/>
      <w:r w:rsidRPr="00823E63">
        <w:t>, tvořivost a schopnost samostatného tvůrčího myšlení prostřednictvím práce s keramickou hlínou a šamotovou hmotou. Děti si osvojily základní keramické techniky, naučily se pracovat s různými nástroji, jako jsou dřevěné špachtle a očka, a získaly zkušenost s modelováním konkrétních i abstraktních tvarů. V rámci prvního bloku se děti zaměřily na výrobu keramických ptáčků a kachlí ve tvaru srdce, přičemž kladen byl důraz na rozvoj jemné motoriky a prostorové představivosti.</w:t>
      </w:r>
    </w:p>
    <w:p w14:paraId="531DB4B7" w14:textId="77777777" w:rsidR="00823E63" w:rsidRPr="00823E63" w:rsidRDefault="00823E63" w:rsidP="00823E63">
      <w:pPr>
        <w:spacing w:before="240"/>
        <w:ind w:firstLine="708"/>
      </w:pPr>
      <w:r w:rsidRPr="00823E63">
        <w:t>V navazujících aktivitách se děti věnovaly povrchové úpravě svých výrobků. Po prvním výpalu následovalo glazování, při kterém děti využily vlastní fantazii a kreativitu. Pod vedením Jany Marešové měly možnost modelovat plastiky dle vlastního výběru a následně je barevně dotvářet glazurami podle svých představ.</w:t>
      </w:r>
    </w:p>
    <w:p w14:paraId="719C4287" w14:textId="3CD40A59" w:rsidR="000B0CD6" w:rsidRDefault="00823E63" w:rsidP="00823E63">
      <w:pPr>
        <w:spacing w:before="240"/>
        <w:rPr>
          <w:b/>
          <w:bCs/>
        </w:rPr>
      </w:pPr>
      <w:r w:rsidRPr="00823E63">
        <w:rPr>
          <w:b/>
          <w:bCs/>
        </w:rPr>
        <w:t>Hodnocení aktivity</w:t>
      </w:r>
    </w:p>
    <w:p w14:paraId="6071DC14" w14:textId="0B70A6DA" w:rsidR="00EE4BB5" w:rsidRP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77171973" w14:textId="117B4CF1" w:rsidR="00823E63" w:rsidRPr="00823E63" w:rsidRDefault="00823E63" w:rsidP="00823E63">
      <w:pPr>
        <w:ind w:firstLine="708"/>
      </w:pPr>
      <w:r w:rsidRPr="00823E63">
        <w:t xml:space="preserve">Na základě komplexního vyhodnocení realizovaných keramických dílen, do nichž se zapojily ZUŠ Louny, MŠ Fügnerova, MŠ Přemyslovců a MŠ Mateřinka, lze konstatovat, že akce naplnila stanovené cíle v oblasti rozvoje podnikavosti, kreativity a </w:t>
      </w:r>
      <w:proofErr w:type="gramStart"/>
      <w:r w:rsidRPr="00823E63">
        <w:t>manuální zručnosti</w:t>
      </w:r>
      <w:proofErr w:type="gramEnd"/>
      <w:r w:rsidRPr="00823E63">
        <w:t xml:space="preserve"> dětí. Celkový průběh dílen byl hodnocen velmi pozitivně jak ze strany dětí, tak pedagogických pracovníků a organizátorů.</w:t>
      </w:r>
      <w:r>
        <w:tab/>
      </w:r>
    </w:p>
    <w:p w14:paraId="7900637E" w14:textId="31050858" w:rsidR="00823E63" w:rsidRPr="00823E63" w:rsidRDefault="00823E63" w:rsidP="00823E63">
      <w:pPr>
        <w:ind w:firstLine="708"/>
      </w:pPr>
      <w:r w:rsidRPr="00823E63">
        <w:t xml:space="preserve">Keramické dílny nabídly dětem unikátní příležitost osvojit si základní i pokročilejší keramické techniky v autentickém prostředí umělecké školy pod vedením zkušených lektorek. Práce s keramickou hlínou a šamotovou hmotou rozvíjela nejen jemnou motoriku, ale i prostorovou představivost </w:t>
      </w:r>
      <w:r>
        <w:br/>
      </w:r>
      <w:r w:rsidRPr="00823E63">
        <w:t>a schopnost samostatného tvůrčího rozhodování. Děti měly možnost experimentovat s různými nástroji a osvojily si základy povrchové úpravy výrobků, včetně techniky glazování.</w:t>
      </w:r>
    </w:p>
    <w:p w14:paraId="59C272DB" w14:textId="4F3EA240" w:rsidR="00823E63" w:rsidRPr="00823E63" w:rsidRDefault="00823E63" w:rsidP="00823E63">
      <w:pPr>
        <w:ind w:firstLine="708"/>
      </w:pPr>
      <w:r w:rsidRPr="00823E63">
        <w:t xml:space="preserve">Významným přínosem byla také možnost individuálního výtvarného projevu – zejména </w:t>
      </w:r>
      <w:r w:rsidR="007C33A6">
        <w:br/>
      </w:r>
      <w:r w:rsidRPr="00823E63">
        <w:t xml:space="preserve">při tvorbě plastik dle vlastního výběru a při finálním glazování, kde děti uplatnily svou fantazii </w:t>
      </w:r>
      <w:r w:rsidR="007C33A6">
        <w:br/>
      </w:r>
      <w:r w:rsidRPr="00823E63">
        <w:t>a kreativitu. Tím byla podpořena jejich sebedůvěra a schopnost prezentovat vlastní nápady.</w:t>
      </w:r>
    </w:p>
    <w:p w14:paraId="1F7C861E" w14:textId="7AB8DC0D" w:rsidR="00823E63" w:rsidRPr="00823E63" w:rsidRDefault="00823E63" w:rsidP="00823E63">
      <w:pPr>
        <w:ind w:firstLine="708"/>
      </w:pPr>
      <w:r w:rsidRPr="00823E63">
        <w:t xml:space="preserve">Po organizační stránce byla akce realizována na velmi vysoké úrovni. Prostory ZUŠ Louny poskytly dětem inspirativní a bezpečné zázemí, ve kterém se mohly plně soustředit na tvůrčí činnost. </w:t>
      </w:r>
      <w:r w:rsidRPr="00823E63">
        <w:lastRenderedPageBreak/>
        <w:t>Časová organizace jednotlivých bloků byla přizpůsobena věkovým a individuálním potřebám dětí, což přispělo k plynulému a bezproblémovému průběhu celé akce.</w:t>
      </w:r>
    </w:p>
    <w:p w14:paraId="23002BF1" w14:textId="09D91B72" w:rsidR="00823E63" w:rsidRPr="00823E63" w:rsidRDefault="00823E63" w:rsidP="005C2C98">
      <w:pPr>
        <w:ind w:firstLine="708"/>
      </w:pPr>
      <w:r w:rsidRPr="00823E63">
        <w:t xml:space="preserve">Spolupráce mezi jednotlivými školami a lektory byla příkladná a umožnila sdílení zkušeností </w:t>
      </w:r>
      <w:r>
        <w:br/>
      </w:r>
      <w:r w:rsidRPr="00823E63">
        <w:t>i vzájemnou inspiraci mezi účastníky. Vznikl tak prostor pro mezipředmětové a neformální vzdělávání, které obohatilo vzdělávací proces o nové podněty a rozšířilo obzory všech zúčastněných.</w:t>
      </w:r>
    </w:p>
    <w:p w14:paraId="55FD3E93" w14:textId="0A4F54EB" w:rsidR="00823E63" w:rsidRPr="00823E63" w:rsidRDefault="00823E63" w:rsidP="005C2C98">
      <w:pPr>
        <w:ind w:firstLine="708"/>
      </w:pPr>
      <w:r w:rsidRPr="00823E63">
        <w:t>Všichni účastníci hodnotili keramické dílny jako velmi přínosné a inspirativní. Děti projevovaly vysokou míru zájmu a nadšení, aktivně se zapojovaly do všech činností a s radostí prezentovaly své hotové výrobky. Pozitivní ohlasy zazněly rovněž od pedagogických pracovníků, kteří ocenili nejen odborné vedení, ale i celkovou organizaci a atmosféru akce.</w:t>
      </w:r>
    </w:p>
    <w:p w14:paraId="08019F2D" w14:textId="7BBDB97C" w:rsidR="007C33A6" w:rsidRDefault="00823E63" w:rsidP="00EE4BB5">
      <w:pPr>
        <w:ind w:firstLine="708"/>
      </w:pPr>
      <w:r w:rsidRPr="00823E63">
        <w:t xml:space="preserve">Z pohledu evaluátora lze konstatovat, že keramické dílny významně přispěly k rozvoji klíčových kompetencí dětí v oblasti kreativity, </w:t>
      </w:r>
      <w:proofErr w:type="gramStart"/>
      <w:r w:rsidRPr="00823E63">
        <w:t>manuální zručnosti</w:t>
      </w:r>
      <w:proofErr w:type="gramEnd"/>
      <w:r w:rsidRPr="00823E63">
        <w:t xml:space="preserve"> a podnikavosti. Akce byla po všech stránkách – odborné, organizační i personální – zajištěna na vysoké úrovni. Doporučujeme pokračovat v realizaci podobně zaměřených aktivit i v budoucnu a dále rozvíjet spolupráci mezi školami a uměleckými institucemi, neboť tyto formy vzdělávání mají jednoznačně pozitivní dopad na komplexní rozvoj osobnosti dítěte.</w:t>
      </w:r>
    </w:p>
    <w:tbl>
      <w:tblPr>
        <w:tblStyle w:val="Tabulkasmkou4zvraznn5"/>
        <w:tblW w:w="0" w:type="auto"/>
        <w:tblLook w:val="04A0" w:firstRow="1" w:lastRow="0" w:firstColumn="1" w:lastColumn="0" w:noHBand="0" w:noVBand="1"/>
      </w:tblPr>
      <w:tblGrid>
        <w:gridCol w:w="2547"/>
        <w:gridCol w:w="6515"/>
      </w:tblGrid>
      <w:tr w:rsidR="000B0CD6" w14:paraId="3F7BA162" w14:textId="77777777" w:rsidTr="002F6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8249BD9" w14:textId="6D9BC7B2" w:rsidR="000B0CD6" w:rsidRPr="00752318" w:rsidRDefault="000B0CD6" w:rsidP="002F6C59">
            <w:pPr>
              <w:jc w:val="center"/>
            </w:pPr>
            <w:r w:rsidRPr="00A445B6">
              <w:rPr>
                <w:sz w:val="24"/>
                <w:szCs w:val="24"/>
              </w:rPr>
              <w:t xml:space="preserve">Téma: Tradice v </w:t>
            </w:r>
            <w:proofErr w:type="gramStart"/>
            <w:r w:rsidRPr="00A445B6">
              <w:rPr>
                <w:sz w:val="24"/>
                <w:szCs w:val="24"/>
              </w:rPr>
              <w:t xml:space="preserve">keramice </w:t>
            </w:r>
            <w:r w:rsidR="0033059D">
              <w:rPr>
                <w:sz w:val="24"/>
                <w:szCs w:val="24"/>
              </w:rPr>
              <w:t xml:space="preserve"> -</w:t>
            </w:r>
            <w:proofErr w:type="gramEnd"/>
            <w:r w:rsidR="0033059D">
              <w:rPr>
                <w:sz w:val="24"/>
                <w:szCs w:val="24"/>
              </w:rPr>
              <w:t xml:space="preserve"> výstup z databáze OP VVV</w:t>
            </w:r>
          </w:p>
        </w:tc>
      </w:tr>
      <w:tr w:rsidR="000B0CD6" w14:paraId="4B269EB5"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4EB065F" w14:textId="77777777" w:rsidR="000B0CD6" w:rsidRPr="00D25EB5" w:rsidRDefault="000B0CD6" w:rsidP="002F6C59">
            <w:r w:rsidRPr="00D25EB5">
              <w:t>Datum konání akce</w:t>
            </w:r>
          </w:p>
        </w:tc>
        <w:tc>
          <w:tcPr>
            <w:tcW w:w="6515" w:type="dxa"/>
            <w:vAlign w:val="center"/>
          </w:tcPr>
          <w:p w14:paraId="47600EDA" w14:textId="1CFE8446" w:rsidR="000B0CD6" w:rsidRPr="004906C4" w:rsidRDefault="00A445B6" w:rsidP="002F6C59">
            <w:pPr>
              <w:cnfStyle w:val="000000100000" w:firstRow="0" w:lastRow="0" w:firstColumn="0" w:lastColumn="0" w:oddVBand="0" w:evenVBand="0" w:oddHBand="1" w:evenHBand="0" w:firstRowFirstColumn="0" w:firstRowLastColumn="0" w:lastRowFirstColumn="0" w:lastRowLastColumn="0"/>
            </w:pPr>
            <w:r>
              <w:t>1/2025-2/2025</w:t>
            </w:r>
          </w:p>
        </w:tc>
      </w:tr>
      <w:tr w:rsidR="000B0CD6" w14:paraId="4D13A4B6"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3A3539B" w14:textId="77777777" w:rsidR="000B0CD6" w:rsidRPr="00D25EB5" w:rsidRDefault="000B0CD6" w:rsidP="002F6C59">
            <w:r>
              <w:t xml:space="preserve">Místo konání </w:t>
            </w:r>
          </w:p>
        </w:tc>
        <w:tc>
          <w:tcPr>
            <w:tcW w:w="6515" w:type="dxa"/>
            <w:vAlign w:val="center"/>
          </w:tcPr>
          <w:p w14:paraId="4BCB3095" w14:textId="43F59B72" w:rsidR="000B0CD6" w:rsidRPr="004906C4" w:rsidRDefault="00A445B6" w:rsidP="002F6C59">
            <w:pPr>
              <w:cnfStyle w:val="000000000000" w:firstRow="0" w:lastRow="0" w:firstColumn="0" w:lastColumn="0" w:oddVBand="0" w:evenVBand="0" w:oddHBand="0" w:evenHBand="0" w:firstRowFirstColumn="0" w:firstRowLastColumn="0" w:lastRowFirstColumn="0" w:lastRowLastColumn="0"/>
            </w:pPr>
            <w:r>
              <w:t>ZUŠ Louny, Poděbradova 610</w:t>
            </w:r>
          </w:p>
        </w:tc>
      </w:tr>
      <w:tr w:rsidR="000B0CD6" w14:paraId="273543B2"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5A2B921" w14:textId="77777777" w:rsidR="000B0CD6" w:rsidRPr="00FB06B5" w:rsidRDefault="000B0CD6" w:rsidP="002F6C59">
            <w:r w:rsidRPr="00FB06B5">
              <w:t>Forma konání</w:t>
            </w:r>
          </w:p>
        </w:tc>
        <w:tc>
          <w:tcPr>
            <w:tcW w:w="6515" w:type="dxa"/>
            <w:vAlign w:val="center"/>
          </w:tcPr>
          <w:p w14:paraId="4EA4E6C0" w14:textId="77777777" w:rsidR="000B0CD6" w:rsidRPr="004906C4" w:rsidRDefault="000B0CD6" w:rsidP="002F6C59">
            <w:pPr>
              <w:cnfStyle w:val="000000100000" w:firstRow="0" w:lastRow="0" w:firstColumn="0" w:lastColumn="0" w:oddVBand="0" w:evenVBand="0" w:oddHBand="1" w:evenHBand="0" w:firstRowFirstColumn="0" w:firstRowLastColumn="0" w:lastRowFirstColumn="0" w:lastRowLastColumn="0"/>
            </w:pPr>
            <w:r w:rsidRPr="004906C4">
              <w:t>Prezenční</w:t>
            </w:r>
          </w:p>
        </w:tc>
      </w:tr>
      <w:tr w:rsidR="000B0CD6" w14:paraId="1A3A835E"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172C560" w14:textId="77777777" w:rsidR="000B0CD6" w:rsidRDefault="000B0CD6" w:rsidP="002F6C59">
            <w:r>
              <w:t xml:space="preserve">Vedoucí osoby </w:t>
            </w:r>
          </w:p>
        </w:tc>
        <w:tc>
          <w:tcPr>
            <w:tcW w:w="6515" w:type="dxa"/>
            <w:vAlign w:val="center"/>
          </w:tcPr>
          <w:p w14:paraId="30CD0EB0" w14:textId="77777777" w:rsidR="000B0CD6" w:rsidRDefault="00A445B6" w:rsidP="002F6C59">
            <w:pPr>
              <w:cnfStyle w:val="000000000000" w:firstRow="0" w:lastRow="0" w:firstColumn="0" w:lastColumn="0" w:oddVBand="0" w:evenVBand="0" w:oddHBand="0" w:evenHBand="0" w:firstRowFirstColumn="0" w:firstRowLastColumn="0" w:lastRowFirstColumn="0" w:lastRowLastColumn="0"/>
            </w:pPr>
            <w:r>
              <w:t xml:space="preserve">Soňa </w:t>
            </w:r>
            <w:proofErr w:type="spellStart"/>
            <w:r>
              <w:t>Racety</w:t>
            </w:r>
            <w:proofErr w:type="spellEnd"/>
          </w:p>
          <w:p w14:paraId="690E0F25" w14:textId="77777777" w:rsidR="00A445B6" w:rsidRDefault="00A445B6" w:rsidP="002F6C59">
            <w:pPr>
              <w:cnfStyle w:val="000000000000" w:firstRow="0" w:lastRow="0" w:firstColumn="0" w:lastColumn="0" w:oddVBand="0" w:evenVBand="0" w:oddHBand="0" w:evenHBand="0" w:firstRowFirstColumn="0" w:firstRowLastColumn="0" w:lastRowFirstColumn="0" w:lastRowLastColumn="0"/>
            </w:pPr>
            <w:r>
              <w:t xml:space="preserve">Jana </w:t>
            </w:r>
            <w:proofErr w:type="spellStart"/>
            <w:r>
              <w:t>Timrová</w:t>
            </w:r>
            <w:proofErr w:type="spellEnd"/>
          </w:p>
          <w:p w14:paraId="6B0AD92D" w14:textId="65201301" w:rsidR="00A445B6" w:rsidRPr="004906C4" w:rsidRDefault="00A445B6" w:rsidP="002F6C59">
            <w:pPr>
              <w:cnfStyle w:val="000000000000" w:firstRow="0" w:lastRow="0" w:firstColumn="0" w:lastColumn="0" w:oddVBand="0" w:evenVBand="0" w:oddHBand="0" w:evenHBand="0" w:firstRowFirstColumn="0" w:firstRowLastColumn="0" w:lastRowFirstColumn="0" w:lastRowLastColumn="0"/>
            </w:pPr>
            <w:r>
              <w:t>RT – Ing. Alena Pospíšilová</w:t>
            </w:r>
          </w:p>
        </w:tc>
      </w:tr>
      <w:tr w:rsidR="000B0CD6" w14:paraId="7BB20372" w14:textId="77777777" w:rsidTr="002F6C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1CE75E7" w14:textId="77777777" w:rsidR="000B0CD6" w:rsidRPr="00D25EB5" w:rsidRDefault="000B0CD6" w:rsidP="002F6C59">
            <w:r w:rsidRPr="00D25EB5">
              <w:t>Typ účastníků</w:t>
            </w:r>
          </w:p>
        </w:tc>
        <w:tc>
          <w:tcPr>
            <w:tcW w:w="6515" w:type="dxa"/>
            <w:vAlign w:val="center"/>
          </w:tcPr>
          <w:p w14:paraId="72DB857B" w14:textId="77777777" w:rsidR="000B0CD6" w:rsidRDefault="00A445B6" w:rsidP="002F6C59">
            <w:pPr>
              <w:cnfStyle w:val="000000100000" w:firstRow="0" w:lastRow="0" w:firstColumn="0" w:lastColumn="0" w:oddVBand="0" w:evenVBand="0" w:oddHBand="1" w:evenHBand="0" w:firstRowFirstColumn="0" w:firstRowLastColumn="0" w:lastRowFirstColumn="0" w:lastRowLastColumn="0"/>
            </w:pPr>
            <w:r>
              <w:t xml:space="preserve">Děti MŠ ORP Louny </w:t>
            </w:r>
          </w:p>
          <w:p w14:paraId="788E0711" w14:textId="4B21B81D" w:rsidR="00A445B6" w:rsidRPr="004906C4" w:rsidRDefault="00A445B6" w:rsidP="002F6C59">
            <w:pPr>
              <w:cnfStyle w:val="000000100000" w:firstRow="0" w:lastRow="0" w:firstColumn="0" w:lastColumn="0" w:oddVBand="0" w:evenVBand="0" w:oddHBand="1" w:evenHBand="0" w:firstRowFirstColumn="0" w:firstRowLastColumn="0" w:lastRowFirstColumn="0" w:lastRowLastColumn="0"/>
            </w:pPr>
            <w:r>
              <w:t>M</w:t>
            </w:r>
            <w:r w:rsidR="00EF5ED9">
              <w:t>Š</w:t>
            </w:r>
            <w:r>
              <w:t xml:space="preserve"> Fügnerova, MŠ Mašinka</w:t>
            </w:r>
          </w:p>
        </w:tc>
      </w:tr>
      <w:tr w:rsidR="000B0CD6" w14:paraId="34DC6C65" w14:textId="77777777" w:rsidTr="002F6C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73B1862" w14:textId="77777777" w:rsidR="000B0CD6" w:rsidRPr="00D25EB5" w:rsidRDefault="000B0CD6" w:rsidP="002F6C59">
            <w:r w:rsidRPr="00D25EB5">
              <w:t>Počet účastníků</w:t>
            </w:r>
          </w:p>
        </w:tc>
        <w:tc>
          <w:tcPr>
            <w:tcW w:w="6515" w:type="dxa"/>
            <w:vAlign w:val="center"/>
          </w:tcPr>
          <w:p w14:paraId="31235E10" w14:textId="45256141" w:rsidR="000B0CD6" w:rsidRPr="004906C4" w:rsidRDefault="00A5677E" w:rsidP="002F6C59">
            <w:pPr>
              <w:cnfStyle w:val="000000000000" w:firstRow="0" w:lastRow="0" w:firstColumn="0" w:lastColumn="0" w:oddVBand="0" w:evenVBand="0" w:oddHBand="0" w:evenHBand="0" w:firstRowFirstColumn="0" w:firstRowLastColumn="0" w:lastRowFirstColumn="0" w:lastRowLastColumn="0"/>
            </w:pPr>
            <w:r>
              <w:t>61</w:t>
            </w:r>
          </w:p>
        </w:tc>
      </w:tr>
    </w:tbl>
    <w:p w14:paraId="0F69857D" w14:textId="41444250" w:rsidR="006C5C41" w:rsidRPr="006C5C41" w:rsidRDefault="006C5C41" w:rsidP="006C5C41">
      <w:pPr>
        <w:spacing w:before="240"/>
        <w:ind w:firstLine="708"/>
      </w:pPr>
      <w:r w:rsidRPr="006C5C41">
        <w:t xml:space="preserve">ZUŠ Louny se v rámci své dlouhodobé snahy o inovaci a rozvoj tvůrčích kompetencí dětí </w:t>
      </w:r>
      <w:r w:rsidR="007C33A6">
        <w:br/>
      </w:r>
      <w:r w:rsidRPr="006C5C41">
        <w:t xml:space="preserve">z mateřských škol rozhodla implementovat vybrané části metodiky </w:t>
      </w:r>
      <w:r w:rsidRPr="0033059D">
        <w:rPr>
          <w:b/>
          <w:bCs/>
        </w:rPr>
        <w:t>„Tradice v keramice“, která byla vytvořena v rámci databáze výstupů OP VVV.</w:t>
      </w:r>
      <w:r w:rsidRPr="006C5C41">
        <w:t xml:space="preserve"> Cílem této aktivity bylo podpořit </w:t>
      </w:r>
      <w:proofErr w:type="gramStart"/>
      <w:r w:rsidRPr="006C5C41">
        <w:t>manuální zručnost</w:t>
      </w:r>
      <w:proofErr w:type="gramEnd"/>
      <w:r w:rsidRPr="006C5C41">
        <w:t>, rozvoj kreativity a kulturní povědomí nejmladších dětí prostřednictvím zážitkového učení a praktických dílen zaměřených na tradiční keramická řemesla.</w:t>
      </w:r>
    </w:p>
    <w:p w14:paraId="5E32C547" w14:textId="72B0BD0B" w:rsidR="006C5C41" w:rsidRPr="006C5C41" w:rsidRDefault="006C5C41" w:rsidP="006C5C41">
      <w:pPr>
        <w:spacing w:before="240"/>
        <w:ind w:firstLine="708"/>
      </w:pPr>
      <w:r w:rsidRPr="006C5C41">
        <w:t xml:space="preserve">Pedagogičtí pracovníci ZUŠ Louny byli seznámeni s metodikou, na jejímž základě připravili podpůrné materiály, pracovní listy a tematicky zaměřené povídání, které bylo přizpůsobeno věku </w:t>
      </w:r>
      <w:r w:rsidR="007C33A6">
        <w:br/>
      </w:r>
      <w:r w:rsidRPr="006C5C41">
        <w:t>a potřebám dětí z mateřských škol. Program byl rozdělen do několika tematických bloků, z nichž největší pozornost byla věnována aktivitám „Svíčkárna“ a „Krajkářství“. Děti měly možnost nejen poznat teoretické základy práce s keramickou hlínou a glazurami, ale především si prakticky vyzkoušet výrobu svícnu a dekorování keramiky pomocí krajky.</w:t>
      </w:r>
    </w:p>
    <w:p w14:paraId="5CC72FD3" w14:textId="015141DE" w:rsidR="006C5C41" w:rsidRDefault="006C5C41" w:rsidP="006C5C41">
      <w:pPr>
        <w:spacing w:before="240"/>
        <w:ind w:firstLine="708"/>
      </w:pPr>
      <w:r w:rsidRPr="006C5C41">
        <w:lastRenderedPageBreak/>
        <w:t xml:space="preserve">Celý projekt byl realizován v několika setkáních, během nichž děti rozvíjely své dovednosti </w:t>
      </w:r>
      <w:r w:rsidR="007C33A6">
        <w:br/>
      </w:r>
      <w:r w:rsidRPr="006C5C41">
        <w:t>v oblasti práce s keramickou hlínou, osvojily si základy glazování a zdobení výrobků a zároveň byly vedeny k trpělivosti a vnímání procesu tvorby jako cesty k výslednému artefaktu. Praktické dílny byly pro děti nejen inspirativní zkušeností, ale také příležitostí k rozvoji jemné motoriky, estetického cítění a schopnosti spolupráce.</w:t>
      </w:r>
    </w:p>
    <w:p w14:paraId="547B6019" w14:textId="35A6AD3E" w:rsidR="006C5C41" w:rsidRDefault="006C5C41" w:rsidP="006C5C41">
      <w:pPr>
        <w:spacing w:before="240"/>
        <w:rPr>
          <w:b/>
          <w:bCs/>
        </w:rPr>
      </w:pPr>
      <w:r w:rsidRPr="006C5C41">
        <w:rPr>
          <w:b/>
          <w:bCs/>
        </w:rPr>
        <w:t>Hodnocení aktivity</w:t>
      </w:r>
    </w:p>
    <w:p w14:paraId="3632689F" w14:textId="77777777" w:rsidR="00EE4BB5" w:rsidRDefault="00EE4BB5" w:rsidP="00EE4BB5">
      <w:pPr>
        <w:spacing w:before="240"/>
        <w:ind w:firstLine="708"/>
      </w:pPr>
      <w:r>
        <w:t>Tato aktivita byla hodnocena přímím pozorováním pedagogických pracovníků, kteří své poznatky předali evaluátorovi, který vypracoval závěrečné hodnocení.</w:t>
      </w:r>
    </w:p>
    <w:p w14:paraId="17E0EC69" w14:textId="3881B509" w:rsidR="006C5C41" w:rsidRPr="006C5C41" w:rsidRDefault="006C5C41" w:rsidP="006C5C41">
      <w:pPr>
        <w:ind w:firstLine="708"/>
      </w:pPr>
      <w:r w:rsidRPr="006C5C41">
        <w:t>Tato evaluace hodnotí průběh, metodické uchopení a dopady akce „Tradice v keramice“, kterou realizovala ZUŠ Louny ve spolupráci s mateřskými školami Fügnerova a Mašinka. Cílem evaluace bylo posoudit efektivitu využití metodiky OP VVV, úroveň zapojení dětí a pedagogů, dosažené výstupy a přínosy pro rozvoj klíčových kompetencí dětí předškolního věku.</w:t>
      </w:r>
    </w:p>
    <w:p w14:paraId="2ADA3703" w14:textId="53FC0595" w:rsidR="006C5C41" w:rsidRPr="006C5C41" w:rsidRDefault="006C5C41" w:rsidP="006C5C41">
      <w:pPr>
        <w:ind w:firstLine="708"/>
      </w:pPr>
      <w:r w:rsidRPr="006C5C41">
        <w:t xml:space="preserve">Akce byla rozdělena do několika tematických bloků, které vycházely z metodiky „Tradice </w:t>
      </w:r>
      <w:r>
        <w:br/>
      </w:r>
      <w:r w:rsidRPr="006C5C41">
        <w:t xml:space="preserve">v keramice“. Program byl pečlivě připraven a přizpůsoben věkovým a vývojovým specifikům dětí z MŠ. Pedagogové ZUŠ Louny prokázali vysokou míru profesionality při tvorbě podpůrných materiálů </w:t>
      </w:r>
      <w:r>
        <w:br/>
      </w:r>
      <w:r w:rsidRPr="006C5C41">
        <w:t>a pracovních listů, které byly nejen názorné, ale i motivačně a didakticky vhodné.</w:t>
      </w:r>
    </w:p>
    <w:p w14:paraId="107D30C7" w14:textId="066F0797" w:rsidR="006C5C41" w:rsidRPr="006C5C41" w:rsidRDefault="006C5C41" w:rsidP="006C5C41">
      <w:pPr>
        <w:ind w:firstLine="708"/>
      </w:pPr>
      <w:r w:rsidRPr="006C5C41">
        <w:t xml:space="preserve">Teoretické části byly vedeny interaktivní formou, s důrazem na aktivní zapojení dětí, rozvoj jejich představivosti a schopnosti vnímat tradiční řemesla v širším kulturním kontextu. Praktické bloky (výroba svícnu, glazování, práce s krajkou) umožnily dětem osvojit si základní keramické techniky </w:t>
      </w:r>
      <w:r>
        <w:br/>
      </w:r>
      <w:r w:rsidRPr="006C5C41">
        <w:t>a rozvíjet jemnou motoriku, kreativitu i trpělivost.</w:t>
      </w:r>
    </w:p>
    <w:p w14:paraId="7EDEC497" w14:textId="77777777" w:rsidR="006C5C41" w:rsidRPr="006C5C41" w:rsidRDefault="006C5C41" w:rsidP="006C5C41">
      <w:pPr>
        <w:ind w:firstLine="708"/>
      </w:pPr>
      <w:r w:rsidRPr="006C5C41">
        <w:t>Akce významně přispěla k rozvoji několika klíčových kompetencí dětí:</w:t>
      </w:r>
    </w:p>
    <w:p w14:paraId="4328D50F" w14:textId="77777777" w:rsidR="006C5C41" w:rsidRPr="006C5C41" w:rsidRDefault="006C5C41" w:rsidP="008D0879">
      <w:pPr>
        <w:pStyle w:val="Odstavecseseznamem"/>
        <w:numPr>
          <w:ilvl w:val="0"/>
          <w:numId w:val="30"/>
        </w:numPr>
      </w:pPr>
      <w:proofErr w:type="gramStart"/>
      <w:r w:rsidRPr="006C5C41">
        <w:t>Manuální zručnost</w:t>
      </w:r>
      <w:proofErr w:type="gramEnd"/>
      <w:r w:rsidRPr="006C5C41">
        <w:t xml:space="preserve"> a jemná motorika – práce s hlínou, nanášení glazur a dekorování vyžadovaly přesnost a koordinaci pohybů.</w:t>
      </w:r>
    </w:p>
    <w:p w14:paraId="10827233" w14:textId="77777777" w:rsidR="006C5C41" w:rsidRPr="006C5C41" w:rsidRDefault="006C5C41" w:rsidP="008D0879">
      <w:pPr>
        <w:pStyle w:val="Odstavecseseznamem"/>
        <w:numPr>
          <w:ilvl w:val="0"/>
          <w:numId w:val="30"/>
        </w:numPr>
      </w:pPr>
      <w:r w:rsidRPr="006C5C41">
        <w:t>Kreativita a estetické vnímání – děti měly možnost samostatně rozhodovat o výtvarném řešení svých výrobků, což podpořilo jejich tvořivost a estetické cítění.</w:t>
      </w:r>
    </w:p>
    <w:p w14:paraId="7763C885" w14:textId="77777777" w:rsidR="006C5C41" w:rsidRPr="006C5C41" w:rsidRDefault="006C5C41" w:rsidP="008D0879">
      <w:pPr>
        <w:pStyle w:val="Odstavecseseznamem"/>
        <w:numPr>
          <w:ilvl w:val="0"/>
          <w:numId w:val="30"/>
        </w:numPr>
      </w:pPr>
      <w:r w:rsidRPr="006C5C41">
        <w:t>Trpělivost a vytrvalost – proces výroby keramiky, zejména čekání na výpal a finální podobu výrobku, vedl děti k pochopení významu trpělivosti a postupné práce.</w:t>
      </w:r>
    </w:p>
    <w:p w14:paraId="4A1086C9" w14:textId="77777777" w:rsidR="006C5C41" w:rsidRPr="006C5C41" w:rsidRDefault="006C5C41" w:rsidP="008D0879">
      <w:pPr>
        <w:pStyle w:val="Odstavecseseznamem"/>
        <w:numPr>
          <w:ilvl w:val="0"/>
          <w:numId w:val="30"/>
        </w:numPr>
      </w:pPr>
      <w:r w:rsidRPr="006C5C41">
        <w:t>Spolupráce a komunikace – aktivity byly vedeny skupinově, děti se učily spolupracovat, sdílet pomůcky a vzájemně si pomáhat.</w:t>
      </w:r>
    </w:p>
    <w:p w14:paraId="2C75EF22" w14:textId="1C4B190D" w:rsidR="006C5C41" w:rsidRPr="006C5C41" w:rsidRDefault="006C5C41" w:rsidP="006C5C41">
      <w:pPr>
        <w:ind w:firstLine="708"/>
      </w:pPr>
      <w:r w:rsidRPr="006C5C41">
        <w:t xml:space="preserve">Metodika byla implementována systematicky a s důrazem na zážitkové učení. Pedagogové vhodně kombinovali teoretické informace s praktickou činností, což vedlo k lepšímu pochopení </w:t>
      </w:r>
      <w:r>
        <w:br/>
      </w:r>
      <w:r w:rsidRPr="006C5C41">
        <w:t>a zapamatování poznatků. Pracovní listy byly využity nejen jako podpora výuky, ale i jako prostředek pro reflexi a upevnění získaných dovedností.</w:t>
      </w:r>
    </w:p>
    <w:p w14:paraId="62EA58FE" w14:textId="080CD713" w:rsidR="006C5C41" w:rsidRPr="006C5C41" w:rsidRDefault="006C5C41" w:rsidP="006C5C41">
      <w:pPr>
        <w:ind w:firstLine="708"/>
      </w:pPr>
      <w:r w:rsidRPr="006C5C41">
        <w:t xml:space="preserve">Pozorování během akce prokázalo vysokou míru zapojení a motivace dětí. Děti projevovaly zájem o nové informace, aktivně se účastnily všech částí programu a s nadšením prezentovaly své výrobky. Zpětná vazba od pedagogů MŠ potvrdila, že děti byly z akcí nadšené a získané dovednosti </w:t>
      </w:r>
      <w:r>
        <w:br/>
      </w:r>
      <w:r w:rsidRPr="006C5C41">
        <w:t>a zážitky dále sdílely v rámci třídního kolektivu.</w:t>
      </w:r>
    </w:p>
    <w:p w14:paraId="62376DB4" w14:textId="6FA3B516" w:rsidR="006C5C41" w:rsidRPr="006C5C41" w:rsidRDefault="006C5C41" w:rsidP="006C5C41">
      <w:pPr>
        <w:ind w:firstLine="708"/>
      </w:pPr>
      <w:r w:rsidRPr="006C5C41">
        <w:lastRenderedPageBreak/>
        <w:t xml:space="preserve">Organizační zajištění akce bylo bezchybné. Časová struktura jednotlivých bloků byla přiměřená, aktivity na sebe logicky navazovaly a umožňovaly dětem dostatek prostoru pro vlastní tvorbu </w:t>
      </w:r>
      <w:r>
        <w:br/>
      </w:r>
      <w:r w:rsidRPr="006C5C41">
        <w:t>i odpočinek. Prostory keramické dílny byly vhodně připraveny a bezpečnostní opatření byla dodržena.</w:t>
      </w:r>
    </w:p>
    <w:p w14:paraId="3F91D173" w14:textId="77777777" w:rsidR="006C5C41" w:rsidRPr="006C5C41" w:rsidRDefault="006C5C41" w:rsidP="006C5C41">
      <w:pPr>
        <w:ind w:firstLine="708"/>
      </w:pPr>
      <w:r w:rsidRPr="006C5C41">
        <w:t>Akce „Tradice v keramice“ byla realizována na vysoké odborné i metodické úrovni a splnila stanovené cíle. Doporučuji pokračovat v podobných aktivitách, případně rozšířit nabídku o další tradiční řemesla či propojit keramickou tvorbu s dalšími oblastmi (hudba, pohyb, příběhy apod.). Zároveň doporučuji systematicky sledovat a vyhodnocovat dopady těchto aktivit na rozvoj dětí v delším časovém horizontu.</w:t>
      </w:r>
    </w:p>
    <w:p w14:paraId="24B1075B" w14:textId="76670E3E" w:rsidR="00FB06B5" w:rsidRDefault="006C5C41" w:rsidP="006C5C41">
      <w:pPr>
        <w:ind w:firstLine="708"/>
      </w:pPr>
      <w:r w:rsidRPr="006C5C41">
        <w:t>Realizace této akce přispěla nejen k rozvoji dovedností a znalostí dětí, ale i k posílení spolupráce mezi ZUŠ a mateřskými školami. Projekt se stal příkladem dobré praxe v oblasti zážitkového a tvořivého vzdělávání předškolních dětí.</w:t>
      </w:r>
    </w:p>
    <w:p w14:paraId="2C90186B" w14:textId="77777777" w:rsidR="00EE4BB5" w:rsidRDefault="00EE4BB5" w:rsidP="00EE4BB5"/>
    <w:p w14:paraId="0374F329" w14:textId="2B18A2A3" w:rsidR="00EE4BB5" w:rsidRDefault="0033059D" w:rsidP="0033059D">
      <w:pPr>
        <w:jc w:val="center"/>
      </w:pPr>
      <w:r>
        <w:rPr>
          <w:noProof/>
        </w:rPr>
        <w:drawing>
          <wp:inline distT="0" distB="0" distL="0" distR="0" wp14:anchorId="6B240C99" wp14:editId="12433700">
            <wp:extent cx="3671913" cy="2447942"/>
            <wp:effectExtent l="0" t="0" r="5080" b="0"/>
            <wp:docPr id="1710575933" name="obrázek 1" descr="Obsah obrázku oblečení, interiér, osob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oblečení, interiér, osoba, nábytek&#10;&#10;Popis byl vytvořen automaticky"/>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77347" cy="2451564"/>
                    </a:xfrm>
                    <a:prstGeom prst="rect">
                      <a:avLst/>
                    </a:prstGeom>
                    <a:noFill/>
                    <a:ln>
                      <a:noFill/>
                    </a:ln>
                  </pic:spPr>
                </pic:pic>
              </a:graphicData>
            </a:graphic>
          </wp:inline>
        </w:drawing>
      </w:r>
    </w:p>
    <w:p w14:paraId="33CB9689" w14:textId="7144C276" w:rsidR="00EE4BB5" w:rsidRPr="00AD74A8" w:rsidRDefault="0027401C" w:rsidP="0027401C">
      <w:pPr>
        <w:pStyle w:val="Titulek"/>
      </w:pPr>
      <w:bookmarkStart w:id="176" w:name="_Toc215754991"/>
      <w:r>
        <w:t xml:space="preserve">Obrázek </w:t>
      </w:r>
      <w:fldSimple w:instr=" SEQ Obrázek \* ARABIC ">
        <w:r>
          <w:rPr>
            <w:noProof/>
          </w:rPr>
          <w:t>40</w:t>
        </w:r>
      </w:fldSimple>
      <w:r>
        <w:t xml:space="preserve"> Tradice v keramice</w:t>
      </w:r>
      <w:bookmarkEnd w:id="176"/>
    </w:p>
    <w:p w14:paraId="192B457B" w14:textId="77777777" w:rsidR="00512417" w:rsidRPr="00FE0D92" w:rsidRDefault="00512417" w:rsidP="00FD2E54">
      <w:pPr>
        <w:pStyle w:val="Odstavecseseznamem"/>
        <w:numPr>
          <w:ilvl w:val="0"/>
          <w:numId w:val="3"/>
        </w:numPr>
      </w:pPr>
      <w:r w:rsidRPr="00512417">
        <w:rPr>
          <w:b/>
          <w:bCs/>
        </w:rPr>
        <w:t xml:space="preserve">Vazba na plnění cílů definovaných ve znění v projektu MAP III, na které byly aktivity primárně navázány a </w:t>
      </w:r>
      <w:r w:rsidRPr="00512417">
        <w:rPr>
          <w:b/>
          <w:bCs/>
          <w:color w:val="2E74B5" w:themeColor="accent5" w:themeShade="BF"/>
        </w:rPr>
        <w:t>současně na aktualizované cíle v projektu MAP IV</w:t>
      </w:r>
    </w:p>
    <w:p w14:paraId="1FBD589B" w14:textId="77777777" w:rsidR="00FE0D92" w:rsidRPr="00697351" w:rsidRDefault="00FE0D92" w:rsidP="00FE0D92">
      <w:pPr>
        <w:pStyle w:val="Odstavecseseznamem"/>
        <w:ind w:left="643"/>
      </w:pPr>
      <w:r w:rsidRPr="00697351">
        <w:rPr>
          <w:b/>
          <w:bCs/>
        </w:rPr>
        <w:t>Priorita 1</w:t>
      </w:r>
      <w:r w:rsidRPr="00697351">
        <w:rPr>
          <w:b/>
          <w:bCs/>
        </w:rPr>
        <w:tab/>
      </w:r>
      <w:r w:rsidRPr="00697351">
        <w:t>Kvalitní, efektivní, dostupné a inkluzivní předškolní vzdělávání</w:t>
      </w:r>
    </w:p>
    <w:p w14:paraId="3DFCF405" w14:textId="77777777" w:rsidR="00FE0D92" w:rsidRDefault="00FE0D92" w:rsidP="00FE0D92">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2C2A491F" w14:textId="77777777" w:rsidR="00FE0D92" w:rsidRDefault="00FE0D92" w:rsidP="00FE0D92">
      <w:pPr>
        <w:pStyle w:val="Odstavecseseznamem"/>
        <w:numPr>
          <w:ilvl w:val="0"/>
          <w:numId w:val="3"/>
        </w:numPr>
      </w:pPr>
      <w:r>
        <w:rPr>
          <w:b/>
          <w:bCs/>
        </w:rPr>
        <w:t xml:space="preserve">Cíl </w:t>
      </w:r>
      <w:r w:rsidRPr="00D156DC">
        <w:rPr>
          <w:b/>
          <w:bCs/>
        </w:rPr>
        <w:t>1.2</w:t>
      </w:r>
      <w:r>
        <w:rPr>
          <w:b/>
          <w:bCs/>
        </w:rPr>
        <w:tab/>
      </w:r>
      <w:r>
        <w:rPr>
          <w:b/>
          <w:bCs/>
        </w:rPr>
        <w:tab/>
      </w:r>
      <w:r w:rsidRPr="00C90E8E">
        <w:t xml:space="preserve">Rozvoj matematické a finanční </w:t>
      </w:r>
      <w:proofErr w:type="spellStart"/>
      <w:r w:rsidRPr="00C90E8E">
        <w:t>pregramotnosti</w:t>
      </w:r>
      <w:proofErr w:type="spellEnd"/>
      <w:r w:rsidRPr="00C90E8E">
        <w:t xml:space="preserve">, čtenářské </w:t>
      </w:r>
      <w:proofErr w:type="spellStart"/>
      <w:r w:rsidRPr="00C90E8E">
        <w:t>pregramotnosti</w:t>
      </w:r>
      <w:proofErr w:type="spellEnd"/>
      <w:r w:rsidRPr="00C90E8E">
        <w:t xml:space="preserve"> včetně rozvoje digitálních kompetencí a gramotností dětí, výuky cizích jazyků </w:t>
      </w:r>
      <w:r>
        <w:br/>
      </w:r>
      <w:r w:rsidRPr="00C90E8E">
        <w:t>a polytechnického vzdělávání v předškolním vzdělávání</w:t>
      </w:r>
    </w:p>
    <w:p w14:paraId="6D43F3EA" w14:textId="77777777" w:rsidR="00FE0D92" w:rsidRPr="00512417" w:rsidRDefault="00FE0D92" w:rsidP="00FE0D92">
      <w:pPr>
        <w:pStyle w:val="Odstavecseseznamem"/>
        <w:numPr>
          <w:ilvl w:val="0"/>
          <w:numId w:val="3"/>
        </w:numPr>
        <w:rPr>
          <w:b/>
          <w:bCs/>
          <w:color w:val="2E74B5" w:themeColor="accent5" w:themeShade="BF"/>
        </w:rPr>
      </w:pPr>
      <w:r>
        <w:rPr>
          <w:rFonts w:ascii="Calibri" w:hAnsi="Calibri" w:cs="Calibri"/>
          <w:b/>
          <w:bCs/>
          <w:color w:val="2E74B5" w:themeColor="accent5" w:themeShade="BF"/>
          <w14:ligatures w14:val="standardContextual"/>
        </w:rPr>
        <w:t xml:space="preserve">Cíl </w:t>
      </w:r>
      <w:r w:rsidRPr="00512417">
        <w:rPr>
          <w:rFonts w:ascii="Calibri" w:hAnsi="Calibri" w:cs="Calibri"/>
          <w:b/>
          <w:bCs/>
          <w:color w:val="2E74B5" w:themeColor="accent5" w:themeShade="BF"/>
          <w14:ligatures w14:val="standardContextual"/>
        </w:rPr>
        <w:t xml:space="preserve">1.2 </w:t>
      </w:r>
      <w:r>
        <w:rPr>
          <w:rFonts w:ascii="Calibri" w:hAnsi="Calibri" w:cs="Calibri"/>
          <w:b/>
          <w:bCs/>
          <w:color w:val="2E74B5" w:themeColor="accent5" w:themeShade="BF"/>
          <w14:ligatures w14:val="standardContextual"/>
        </w:rPr>
        <w:tab/>
      </w:r>
      <w:r>
        <w:rPr>
          <w:rFonts w:ascii="Calibri" w:hAnsi="Calibri" w:cs="Calibri"/>
          <w:b/>
          <w:bCs/>
          <w:color w:val="2E74B5" w:themeColor="accent5" w:themeShade="BF"/>
          <w14:ligatures w14:val="standardContextual"/>
        </w:rPr>
        <w:tab/>
      </w:r>
      <w:r w:rsidRPr="00512417">
        <w:rPr>
          <w:rFonts w:ascii="Calibri" w:hAnsi="Calibri" w:cs="Calibri"/>
          <w:b/>
          <w:bCs/>
          <w:color w:val="2E74B5" w:themeColor="accent5" w:themeShade="BF"/>
          <w14:ligatures w14:val="standardContextual"/>
        </w:rPr>
        <w:t xml:space="preserve">Rozvoj matematické a finanční </w:t>
      </w:r>
      <w:proofErr w:type="spellStart"/>
      <w:r w:rsidRPr="00512417">
        <w:rPr>
          <w:rFonts w:ascii="Calibri" w:hAnsi="Calibri" w:cs="Calibri"/>
          <w:b/>
          <w:bCs/>
          <w:color w:val="2E74B5" w:themeColor="accent5" w:themeShade="BF"/>
          <w14:ligatures w14:val="standardContextual"/>
        </w:rPr>
        <w:t>pregramotnosti</w:t>
      </w:r>
      <w:proofErr w:type="spellEnd"/>
      <w:r w:rsidRPr="00512417">
        <w:rPr>
          <w:rFonts w:ascii="Calibri" w:hAnsi="Calibri" w:cs="Calibri"/>
          <w:b/>
          <w:bCs/>
          <w:color w:val="2E74B5" w:themeColor="accent5" w:themeShade="BF"/>
          <w14:ligatures w14:val="standardContextual"/>
        </w:rPr>
        <w:t xml:space="preserve">, čtenářské </w:t>
      </w:r>
      <w:proofErr w:type="spellStart"/>
      <w:r w:rsidRPr="00512417">
        <w:rPr>
          <w:rFonts w:ascii="Calibri" w:hAnsi="Calibri" w:cs="Calibri"/>
          <w:b/>
          <w:bCs/>
          <w:color w:val="2E74B5" w:themeColor="accent5" w:themeShade="BF"/>
          <w14:ligatures w14:val="standardContextual"/>
        </w:rPr>
        <w:t>pregramotnosti</w:t>
      </w:r>
      <w:proofErr w:type="spellEnd"/>
      <w:r w:rsidRPr="00512417">
        <w:rPr>
          <w:rFonts w:ascii="Calibri" w:hAnsi="Calibri" w:cs="Calibri"/>
          <w:b/>
          <w:bCs/>
          <w:color w:val="2E74B5" w:themeColor="accent5" w:themeShade="BF"/>
          <w14:ligatures w14:val="standardContextual"/>
        </w:rPr>
        <w:t>, rozvoj jazykových kompetencí, rozvoj digitálních kompetencí a rozvoj výuky polytechnického vzdělávání v předškolním vzdělávání</w:t>
      </w:r>
    </w:p>
    <w:p w14:paraId="62F1470D" w14:textId="77777777" w:rsidR="00FE0D92" w:rsidRDefault="00FE0D92" w:rsidP="00FE0D92">
      <w:pPr>
        <w:pStyle w:val="Odstavecseseznamem"/>
        <w:numPr>
          <w:ilvl w:val="0"/>
          <w:numId w:val="3"/>
        </w:numPr>
      </w:pPr>
      <w:r>
        <w:rPr>
          <w:b/>
          <w:bCs/>
        </w:rPr>
        <w:t>Cíl 1.</w:t>
      </w:r>
      <w:r w:rsidRPr="00D156DC">
        <w:rPr>
          <w:b/>
          <w:bCs/>
        </w:rPr>
        <w:t>3</w:t>
      </w:r>
      <w:r>
        <w:rPr>
          <w:b/>
          <w:bCs/>
        </w:rPr>
        <w:tab/>
      </w:r>
      <w:r>
        <w:rPr>
          <w:b/>
          <w:bCs/>
        </w:rPr>
        <w:tab/>
      </w:r>
      <w:r w:rsidRPr="00A90531">
        <w:t xml:space="preserve">Podpora iniciativy a kreativity dětí, rozvoj výchovy k udržitelnému rozvoji (sociálních a občanských kompetencí dětí, rozvoj kulturního povědomí a vyjádření dětí, rozvoj environmentálního povědomí), výchova k pohybu a zdravému životnímu stylu a dalších </w:t>
      </w:r>
      <w:r w:rsidRPr="00A90531">
        <w:lastRenderedPageBreak/>
        <w:t xml:space="preserve">klíčových kompetencí dětí socio emočních, včetně rozvoje </w:t>
      </w:r>
      <w:proofErr w:type="spellStart"/>
      <w:r w:rsidRPr="00A90531">
        <w:t>wellbeingu</w:t>
      </w:r>
      <w:proofErr w:type="spellEnd"/>
      <w:r w:rsidRPr="00A90531">
        <w:t xml:space="preserve"> a duševního zdraví dětí a PP v předškolním vzdělávání</w:t>
      </w:r>
    </w:p>
    <w:p w14:paraId="5D3F9F0E" w14:textId="77777777" w:rsidR="00FE0D92" w:rsidRPr="00512417" w:rsidRDefault="00FE0D92" w:rsidP="00FE0D92">
      <w:pPr>
        <w:pStyle w:val="Odstavecseseznamem"/>
        <w:ind w:left="643"/>
        <w:rPr>
          <w:b/>
          <w:bCs/>
          <w:color w:val="2E74B5" w:themeColor="accent5" w:themeShade="BF"/>
        </w:rPr>
      </w:pPr>
      <w:r w:rsidRPr="00512417">
        <w:rPr>
          <w:b/>
          <w:bCs/>
          <w:color w:val="2E74B5" w:themeColor="accent5" w:themeShade="BF"/>
        </w:rPr>
        <w:t xml:space="preserve">Cíl 1.3 </w:t>
      </w:r>
      <w:r w:rsidRPr="00512417">
        <w:rPr>
          <w:b/>
          <w:bCs/>
          <w:color w:val="2E74B5" w:themeColor="accent5" w:themeShade="BF"/>
        </w:rPr>
        <w:tab/>
      </w:r>
      <w:r w:rsidRPr="00512417">
        <w:rPr>
          <w:b/>
          <w:bCs/>
          <w:color w:val="2E74B5" w:themeColor="accent5" w:themeShade="BF"/>
        </w:rPr>
        <w:tab/>
        <w:t xml:space="preserve">Podpora iniciativy a kreativity dětí, podpora výchovy k udržitelnému rozvoji (sociálních a občanských kompetencí dětí, rozvoj kulturního povědomí a vyjádření dětí, rozvoj environmentálního povědomí), výchova k pohybu a zdravému životnímu stylu, rozvoj </w:t>
      </w:r>
      <w:proofErr w:type="spellStart"/>
      <w:r w:rsidRPr="00512417">
        <w:rPr>
          <w:b/>
          <w:bCs/>
          <w:color w:val="2E74B5" w:themeColor="accent5" w:themeShade="BF"/>
        </w:rPr>
        <w:t>socioemočních</w:t>
      </w:r>
      <w:proofErr w:type="spellEnd"/>
      <w:r w:rsidRPr="00512417">
        <w:rPr>
          <w:b/>
          <w:bCs/>
          <w:color w:val="2E74B5" w:themeColor="accent5" w:themeShade="BF"/>
        </w:rPr>
        <w:t xml:space="preserve"> kompetencí, podpora duševního zdraví dětí a PP včetně podpory rozvoje </w:t>
      </w:r>
      <w:proofErr w:type="spellStart"/>
      <w:r w:rsidRPr="00512417">
        <w:rPr>
          <w:b/>
          <w:bCs/>
          <w:color w:val="2E74B5" w:themeColor="accent5" w:themeShade="BF"/>
        </w:rPr>
        <w:t>wellbeingu</w:t>
      </w:r>
      <w:proofErr w:type="spellEnd"/>
    </w:p>
    <w:p w14:paraId="6CC5B40D" w14:textId="77777777" w:rsidR="00FE0D92" w:rsidRDefault="00FE0D92" w:rsidP="00FE0D92">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77993A00" w14:textId="77777777" w:rsidR="00FE0D92" w:rsidRPr="00D156DC" w:rsidRDefault="00FE0D92" w:rsidP="00FE0D92">
      <w:pPr>
        <w:pStyle w:val="Odstavecseseznamem"/>
        <w:numPr>
          <w:ilvl w:val="0"/>
          <w:numId w:val="3"/>
        </w:numPr>
      </w:pPr>
      <w:r>
        <w:rPr>
          <w:b/>
          <w:bCs/>
        </w:rPr>
        <w:t>Cíl 2.1</w:t>
      </w:r>
      <w:r>
        <w:rPr>
          <w:b/>
          <w:bCs/>
        </w:rPr>
        <w:tab/>
      </w:r>
      <w:r>
        <w:rPr>
          <w:b/>
          <w:bCs/>
        </w:rPr>
        <w:tab/>
      </w:r>
      <w:r w:rsidRPr="00A90531">
        <w:t xml:space="preserve">Rozvoj matematické a finanční gramotnosti, digitálních kompetencí a mediální gramotnosti </w:t>
      </w:r>
      <w:r>
        <w:t xml:space="preserve">dětí a </w:t>
      </w:r>
      <w:r w:rsidRPr="00A90531">
        <w:t>žáků</w:t>
      </w:r>
    </w:p>
    <w:p w14:paraId="4C5305C4" w14:textId="77777777" w:rsidR="00FE0D92" w:rsidRPr="00D156DC" w:rsidRDefault="00FE0D92" w:rsidP="00FE0D92">
      <w:pPr>
        <w:pStyle w:val="Odstavecseseznamem"/>
        <w:numPr>
          <w:ilvl w:val="0"/>
          <w:numId w:val="3"/>
        </w:numPr>
      </w:pPr>
      <w:r>
        <w:rPr>
          <w:b/>
          <w:bCs/>
        </w:rPr>
        <w:t>Cíl 2.2</w:t>
      </w:r>
      <w:r>
        <w:rPr>
          <w:b/>
          <w:bCs/>
        </w:rPr>
        <w:tab/>
      </w:r>
      <w:r>
        <w:rPr>
          <w:b/>
          <w:bCs/>
        </w:rPr>
        <w:tab/>
      </w:r>
      <w:r w:rsidRPr="00A90531">
        <w:t>Rozvoj čtenářské gramotnosti, kulturního povědomí a vyjádření dětí a žáků, podpora vztahu k místu, kde žijí</w:t>
      </w:r>
    </w:p>
    <w:p w14:paraId="2810FC1B" w14:textId="77777777" w:rsidR="00FE0D92" w:rsidRDefault="00FE0D92" w:rsidP="00FE0D92">
      <w:pPr>
        <w:pStyle w:val="Odstavecseseznamem"/>
        <w:numPr>
          <w:ilvl w:val="0"/>
          <w:numId w:val="3"/>
        </w:numPr>
      </w:pPr>
      <w:r>
        <w:rPr>
          <w:b/>
          <w:bCs/>
        </w:rPr>
        <w:t>Cíl 2.3</w:t>
      </w:r>
      <w:r>
        <w:rPr>
          <w:b/>
          <w:bCs/>
        </w:rPr>
        <w:tab/>
      </w:r>
      <w:r>
        <w:rPr>
          <w:b/>
          <w:bCs/>
        </w:rPr>
        <w:tab/>
      </w:r>
      <w:r w:rsidRPr="00954FE3">
        <w:t>Rozvoj ostatních kompetencí dětí a žáků (podnikavost a iniciativa, kreativita, polytechnické vzdělávání, řemeslné a technické obory, přírodní vědy cizí jazyky</w:t>
      </w:r>
      <w:r>
        <w:t>, vzdělávání pro udržitelný rozvoj (sociální socio emoční a občanské kompetence, zdravý životní styl, včetně podpory duševního zdraví dětí a žáků a další)</w:t>
      </w:r>
    </w:p>
    <w:p w14:paraId="2EA471B9" w14:textId="77777777" w:rsidR="00FE0D92" w:rsidRPr="00512417" w:rsidRDefault="00FE0D92" w:rsidP="00FE0D92">
      <w:pPr>
        <w:pStyle w:val="Odstavecseseznamem"/>
        <w:numPr>
          <w:ilvl w:val="0"/>
          <w:numId w:val="3"/>
        </w:numPr>
        <w:rPr>
          <w:b/>
          <w:bCs/>
          <w:color w:val="2E74B5" w:themeColor="accent5" w:themeShade="BF"/>
        </w:rPr>
      </w:pPr>
      <w:r>
        <w:rPr>
          <w:rFonts w:ascii="Calibri" w:hAnsi="Calibri" w:cs="Calibri"/>
          <w:b/>
          <w:bCs/>
          <w:color w:val="2E74B5" w:themeColor="accent5" w:themeShade="BF"/>
          <w:sz w:val="20"/>
          <w14:ligatures w14:val="standardContextual"/>
        </w:rPr>
        <w:t xml:space="preserve">Cíl </w:t>
      </w:r>
      <w:r w:rsidRPr="00512417">
        <w:rPr>
          <w:rFonts w:ascii="Calibri" w:hAnsi="Calibri" w:cs="Calibri"/>
          <w:b/>
          <w:bCs/>
          <w:color w:val="2E74B5" w:themeColor="accent5" w:themeShade="BF"/>
          <w:sz w:val="20"/>
          <w14:ligatures w14:val="standardContextual"/>
        </w:rPr>
        <w:t xml:space="preserve">2.3 </w:t>
      </w:r>
      <w:r>
        <w:rPr>
          <w:rFonts w:ascii="Calibri" w:hAnsi="Calibri" w:cs="Calibri"/>
          <w:b/>
          <w:bCs/>
          <w:color w:val="2E74B5" w:themeColor="accent5" w:themeShade="BF"/>
          <w:sz w:val="20"/>
          <w14:ligatures w14:val="standardContextual"/>
        </w:rPr>
        <w:tab/>
      </w:r>
      <w:r>
        <w:rPr>
          <w:rFonts w:ascii="Calibri" w:hAnsi="Calibri" w:cs="Calibri"/>
          <w:b/>
          <w:bCs/>
          <w:color w:val="2E74B5" w:themeColor="accent5" w:themeShade="BF"/>
          <w:sz w:val="20"/>
          <w14:ligatures w14:val="standardContextual"/>
        </w:rPr>
        <w:tab/>
      </w:r>
      <w:r w:rsidRPr="00512417">
        <w:rPr>
          <w:rFonts w:ascii="Calibri" w:hAnsi="Calibri" w:cs="Calibri"/>
          <w:b/>
          <w:bCs/>
          <w:color w:val="2E74B5" w:themeColor="accent5" w:themeShade="BF"/>
          <w:sz w:val="20"/>
          <w14:ligatures w14:val="standardContextual"/>
        </w:rPr>
        <w:t>Rozvoj ostatních kompetencí dětí a žáků (podnikavost a iniciativa, kreativita, polytechnické vzdělávání, řemeslné a technické obory, přírodní vědy, cizí jazyky, vzdělávání pro udržitelný rozvoj (</w:t>
      </w:r>
      <w:proofErr w:type="gramStart"/>
      <w:r w:rsidRPr="00512417">
        <w:rPr>
          <w:rFonts w:ascii="Calibri" w:hAnsi="Calibri" w:cs="Calibri"/>
          <w:b/>
          <w:bCs/>
          <w:color w:val="2E74B5" w:themeColor="accent5" w:themeShade="BF"/>
          <w:sz w:val="20"/>
          <w14:ligatures w14:val="standardContextual"/>
        </w:rPr>
        <w:t>osobnostně - sociální</w:t>
      </w:r>
      <w:proofErr w:type="gramEnd"/>
      <w:r w:rsidRPr="00512417">
        <w:rPr>
          <w:rFonts w:ascii="Calibri" w:hAnsi="Calibri" w:cs="Calibri"/>
          <w:b/>
          <w:bCs/>
          <w:color w:val="2E74B5" w:themeColor="accent5" w:themeShade="BF"/>
          <w:sz w:val="20"/>
          <w14:ligatures w14:val="standardContextual"/>
        </w:rPr>
        <w:t xml:space="preserve">, </w:t>
      </w:r>
      <w:proofErr w:type="spellStart"/>
      <w:r w:rsidRPr="00512417">
        <w:rPr>
          <w:rFonts w:ascii="Calibri" w:hAnsi="Calibri" w:cs="Calibri"/>
          <w:b/>
          <w:bCs/>
          <w:color w:val="2E74B5" w:themeColor="accent5" w:themeShade="BF"/>
          <w:sz w:val="20"/>
          <w14:ligatures w14:val="standardContextual"/>
        </w:rPr>
        <w:t>socioemoční</w:t>
      </w:r>
      <w:proofErr w:type="spellEnd"/>
      <w:r w:rsidRPr="00512417">
        <w:rPr>
          <w:rFonts w:ascii="Calibri" w:hAnsi="Calibri" w:cs="Calibri"/>
          <w:b/>
          <w:bCs/>
          <w:color w:val="2E74B5" w:themeColor="accent5" w:themeShade="BF"/>
          <w:sz w:val="20"/>
          <w14:ligatures w14:val="standardContextual"/>
        </w:rPr>
        <w:t xml:space="preserve"> a občanské kompetence, zdravý životní styl), včetně podpory duševního zdraví dětí a žáků a další</w:t>
      </w:r>
    </w:p>
    <w:p w14:paraId="75AB9ED8" w14:textId="77777777" w:rsidR="00FE0D92" w:rsidRDefault="00FE0D92" w:rsidP="00FE0D92">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53F9C019" w14:textId="77777777" w:rsidR="00FE0D92" w:rsidRDefault="00FE0D92" w:rsidP="00FE0D92">
      <w:pPr>
        <w:pStyle w:val="Odstavecseseznamem"/>
        <w:numPr>
          <w:ilvl w:val="0"/>
          <w:numId w:val="3"/>
        </w:numPr>
      </w:pPr>
      <w:r>
        <w:rPr>
          <w:b/>
          <w:bCs/>
        </w:rPr>
        <w:t>Cíl 2.5</w:t>
      </w:r>
      <w:r>
        <w:rPr>
          <w:b/>
          <w:bCs/>
        </w:rPr>
        <w:tab/>
      </w:r>
      <w:r>
        <w:rPr>
          <w:b/>
          <w:bCs/>
        </w:rPr>
        <w:tab/>
      </w:r>
      <w:r w:rsidRPr="0050747F">
        <w:t xml:space="preserve">Dostatečné odborné a personální kapacity pedagogických a dalších odborných pracovníků a podpora rozvoje </w:t>
      </w:r>
      <w:proofErr w:type="spellStart"/>
      <w:r w:rsidRPr="0050747F">
        <w:t>wellbeingu</w:t>
      </w:r>
      <w:proofErr w:type="spellEnd"/>
    </w:p>
    <w:p w14:paraId="2F4B7432" w14:textId="77777777" w:rsidR="00FE0D92" w:rsidRPr="00512417" w:rsidRDefault="00FE0D92" w:rsidP="00FE0D92">
      <w:pPr>
        <w:pStyle w:val="Odstavecseseznamem"/>
        <w:numPr>
          <w:ilvl w:val="0"/>
          <w:numId w:val="3"/>
        </w:numPr>
        <w:rPr>
          <w:b/>
          <w:bCs/>
          <w:color w:val="2E74B5" w:themeColor="accent5" w:themeShade="BF"/>
        </w:rPr>
      </w:pPr>
      <w:r w:rsidRPr="00512417">
        <w:rPr>
          <w:b/>
          <w:bCs/>
          <w:color w:val="2E74B5" w:themeColor="accent5" w:themeShade="BF"/>
        </w:rPr>
        <w:t xml:space="preserve">Cíl 2.5 </w:t>
      </w:r>
      <w:r>
        <w:rPr>
          <w:b/>
          <w:bCs/>
          <w:color w:val="2E74B5" w:themeColor="accent5" w:themeShade="BF"/>
        </w:rPr>
        <w:tab/>
      </w:r>
      <w:r>
        <w:rPr>
          <w:b/>
          <w:bCs/>
          <w:color w:val="2E74B5" w:themeColor="accent5" w:themeShade="BF"/>
        </w:rPr>
        <w:tab/>
      </w:r>
      <w:r w:rsidRPr="00512417">
        <w:rPr>
          <w:b/>
          <w:bCs/>
          <w:color w:val="2E74B5" w:themeColor="accent5" w:themeShade="BF"/>
        </w:rPr>
        <w:t xml:space="preserve">Zajištění dostatku kvalifikovaných a motivovaných pedagogických i odborných pracovníků a systematická podpora jejich profesního rozvoje a </w:t>
      </w:r>
      <w:proofErr w:type="spellStart"/>
      <w:r w:rsidRPr="00512417">
        <w:rPr>
          <w:b/>
          <w:bCs/>
          <w:color w:val="2E74B5" w:themeColor="accent5" w:themeShade="BF"/>
        </w:rPr>
        <w:t>wellbeingu</w:t>
      </w:r>
      <w:proofErr w:type="spellEnd"/>
    </w:p>
    <w:p w14:paraId="7CB57854" w14:textId="77777777" w:rsidR="00FE0D92" w:rsidRPr="00D156DC" w:rsidRDefault="00FE0D92" w:rsidP="00FE0D92">
      <w:pPr>
        <w:pStyle w:val="Odstavecseseznamem"/>
        <w:numPr>
          <w:ilvl w:val="0"/>
          <w:numId w:val="3"/>
        </w:numPr>
      </w:pPr>
      <w:r>
        <w:rPr>
          <w:b/>
          <w:bCs/>
        </w:rPr>
        <w:t>Priorita 4</w:t>
      </w:r>
      <w:r>
        <w:rPr>
          <w:b/>
          <w:bCs/>
        </w:rPr>
        <w:tab/>
      </w:r>
      <w:r w:rsidRPr="0050747F">
        <w:t>Moderní a populární neformální a zájmové vzdělávání</w:t>
      </w:r>
      <w:r>
        <w:rPr>
          <w:b/>
          <w:bCs/>
        </w:rPr>
        <w:t xml:space="preserve"> </w:t>
      </w:r>
    </w:p>
    <w:p w14:paraId="58D62A5F" w14:textId="77777777" w:rsidR="00FE0D92" w:rsidRPr="00FE0D92" w:rsidRDefault="00FE0D92" w:rsidP="00FE0D92">
      <w:pPr>
        <w:pStyle w:val="Odstavecseseznamem"/>
        <w:numPr>
          <w:ilvl w:val="0"/>
          <w:numId w:val="3"/>
        </w:numPr>
      </w:pPr>
      <w:r>
        <w:rPr>
          <w:b/>
          <w:bCs/>
        </w:rPr>
        <w:t>Cíl 4.1</w:t>
      </w:r>
      <w:r>
        <w:rPr>
          <w:b/>
          <w:bCs/>
        </w:rPr>
        <w:tab/>
      </w:r>
      <w:r>
        <w:rPr>
          <w:b/>
          <w:bCs/>
        </w:rPr>
        <w:tab/>
      </w:r>
      <w:r w:rsidRPr="0050747F">
        <w:t>Rozšíření nabídky zájmového a neformálního vzdělávání</w:t>
      </w:r>
      <w:r>
        <w:rPr>
          <w:b/>
          <w:bCs/>
        </w:rPr>
        <w:t xml:space="preserve"> </w:t>
      </w:r>
    </w:p>
    <w:p w14:paraId="41EC288D" w14:textId="78E7E05C" w:rsidR="00FE0D92" w:rsidRPr="00FE0D92" w:rsidRDefault="00FE0D92" w:rsidP="00FE0D92">
      <w:pPr>
        <w:pStyle w:val="Odstavecseseznamem"/>
        <w:numPr>
          <w:ilvl w:val="0"/>
          <w:numId w:val="3"/>
        </w:numPr>
        <w:rPr>
          <w:b/>
          <w:bCs/>
          <w:color w:val="2E74B5" w:themeColor="accent5" w:themeShade="BF"/>
        </w:rPr>
      </w:pPr>
      <w:r w:rsidRPr="00FE0D92">
        <w:rPr>
          <w:rFonts w:ascii="Calibri" w:hAnsi="Calibri" w:cs="Calibri"/>
          <w:b/>
          <w:bCs/>
          <w:color w:val="2E74B5" w:themeColor="accent5" w:themeShade="BF"/>
          <w:sz w:val="20"/>
          <w14:ligatures w14:val="standardContextual"/>
        </w:rPr>
        <w:t xml:space="preserve">Cíl </w:t>
      </w:r>
      <w:r w:rsidRPr="00FE0D92">
        <w:rPr>
          <w:rFonts w:ascii="Calibri" w:hAnsi="Calibri" w:cs="Calibri"/>
          <w:b/>
          <w:bCs/>
          <w:color w:val="2E74B5" w:themeColor="accent5" w:themeShade="BF"/>
          <w:sz w:val="20"/>
          <w14:ligatures w14:val="standardContextual"/>
        </w:rPr>
        <w:t xml:space="preserve">4.1 </w:t>
      </w:r>
      <w:r>
        <w:rPr>
          <w:rFonts w:ascii="Calibri" w:hAnsi="Calibri" w:cs="Calibri"/>
          <w:b/>
          <w:bCs/>
          <w:color w:val="2E74B5" w:themeColor="accent5" w:themeShade="BF"/>
          <w:sz w:val="20"/>
          <w14:ligatures w14:val="standardContextual"/>
        </w:rPr>
        <w:tab/>
      </w:r>
      <w:r>
        <w:rPr>
          <w:rFonts w:ascii="Calibri" w:hAnsi="Calibri" w:cs="Calibri"/>
          <w:b/>
          <w:bCs/>
          <w:color w:val="2E74B5" w:themeColor="accent5" w:themeShade="BF"/>
          <w:sz w:val="20"/>
          <w14:ligatures w14:val="standardContextual"/>
        </w:rPr>
        <w:tab/>
      </w:r>
      <w:r w:rsidRPr="00FE0D92">
        <w:rPr>
          <w:rFonts w:ascii="Calibri" w:hAnsi="Calibri" w:cs="Calibri"/>
          <w:b/>
          <w:bCs/>
          <w:color w:val="2E74B5" w:themeColor="accent5" w:themeShade="BF"/>
          <w:sz w:val="20"/>
          <w14:ligatures w14:val="standardContextual"/>
        </w:rPr>
        <w:t>Rozšíření nabídky zájmového a neformálního vzdělávání a posílení spolupráce mezi školami a organizacemi, které poskytují neformální a zájmové vzdělávání</w:t>
      </w:r>
    </w:p>
    <w:p w14:paraId="12102494" w14:textId="77777777" w:rsidR="00FE0D92" w:rsidRPr="00512417" w:rsidRDefault="00FE0D92" w:rsidP="00FE0D92"/>
    <w:p w14:paraId="3BB4713C" w14:textId="2957AC92" w:rsidR="00D156DC" w:rsidRDefault="000350CD" w:rsidP="00D156DC">
      <w:pPr>
        <w:pStyle w:val="Nadpis2"/>
      </w:pPr>
      <w:bookmarkStart w:id="177" w:name="_Toc214553960"/>
      <w:r>
        <w:t>SPOLEČNÉ VZDĚLÁVACÍ AKCE PRO AKTÉRY VE VZDĚLÁVÁNÍ</w:t>
      </w:r>
      <w:bookmarkEnd w:id="177"/>
      <w:r>
        <w:t xml:space="preserve"> </w:t>
      </w:r>
    </w:p>
    <w:p w14:paraId="1844EEF5" w14:textId="0CF12953" w:rsidR="00D156DC" w:rsidRPr="00FE1803" w:rsidRDefault="008A7AD1" w:rsidP="00FE1803">
      <w:pPr>
        <w:spacing w:before="240"/>
        <w:ind w:firstLine="576"/>
      </w:pPr>
      <w:r w:rsidRPr="00FE1803">
        <w:t xml:space="preserve">Dle realizovaného šetření v území byla identifikována </w:t>
      </w:r>
      <w:r w:rsidR="00FE1803" w:rsidRPr="00FE1803">
        <w:t xml:space="preserve">aktéry ve vzdělávání potřeba neustálého sebevzdělávání a absolvování seminářů za účasti kvalitních lektorů. Náplně jednotlivých aktivit byly upřesňovány s aktéry v průběhu realizace projektu dle aktuálních potřeb. Aktéři ve vzdělávání měli zájem absolvovat vzdělávací akce moderní didaktickou formou, kterou následně sdíleli s ostatními pedagogickými pracovníky a v neposlední řadě přenášeli poznatky do samotné výuky. </w:t>
      </w:r>
    </w:p>
    <w:tbl>
      <w:tblPr>
        <w:tblStyle w:val="Tabulkasmkou4zvraznn5"/>
        <w:tblW w:w="0" w:type="auto"/>
        <w:tblLook w:val="04A0" w:firstRow="1" w:lastRow="0" w:firstColumn="1" w:lastColumn="0" w:noHBand="0" w:noVBand="1"/>
      </w:tblPr>
      <w:tblGrid>
        <w:gridCol w:w="2547"/>
        <w:gridCol w:w="6515"/>
      </w:tblGrid>
      <w:tr w:rsidR="00801213" w14:paraId="166A3B0D"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CF2B72E" w14:textId="7AD8E171" w:rsidR="00801213" w:rsidRPr="00752318" w:rsidRDefault="00801213" w:rsidP="00431959">
            <w:pPr>
              <w:jc w:val="center"/>
            </w:pPr>
            <w:r w:rsidRPr="00FB41FD">
              <w:rPr>
                <w:sz w:val="24"/>
                <w:szCs w:val="24"/>
              </w:rPr>
              <w:t xml:space="preserve">Téma: </w:t>
            </w:r>
            <w:r w:rsidR="00D156DC">
              <w:rPr>
                <w:sz w:val="24"/>
                <w:szCs w:val="24"/>
              </w:rPr>
              <w:t>ABAKU</w:t>
            </w:r>
          </w:p>
        </w:tc>
      </w:tr>
      <w:tr w:rsidR="00801213" w14:paraId="1063C76A"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4682550" w14:textId="77777777" w:rsidR="00801213" w:rsidRPr="00D25EB5" w:rsidRDefault="00801213" w:rsidP="00431959">
            <w:r w:rsidRPr="00D25EB5">
              <w:t>Datum konání akce</w:t>
            </w:r>
          </w:p>
        </w:tc>
        <w:tc>
          <w:tcPr>
            <w:tcW w:w="6515" w:type="dxa"/>
            <w:vAlign w:val="center"/>
          </w:tcPr>
          <w:p w14:paraId="2A6C1B65" w14:textId="3E83CC4D" w:rsidR="00801213" w:rsidRPr="0027386A" w:rsidRDefault="0050747F" w:rsidP="00431959">
            <w:pPr>
              <w:cnfStyle w:val="000000100000" w:firstRow="0" w:lastRow="0" w:firstColumn="0" w:lastColumn="0" w:oddVBand="0" w:evenVBand="0" w:oddHBand="1" w:evenHBand="0" w:firstRowFirstColumn="0" w:firstRowLastColumn="0" w:lastRowFirstColumn="0" w:lastRowLastColumn="0"/>
            </w:pPr>
            <w:r>
              <w:t>19.2.2024 (14:15-18:15 hod.)</w:t>
            </w:r>
          </w:p>
        </w:tc>
      </w:tr>
      <w:tr w:rsidR="00801213" w14:paraId="0AD53A1C"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EE5D930" w14:textId="77777777" w:rsidR="00801213" w:rsidRPr="00D25EB5" w:rsidRDefault="00801213" w:rsidP="00431959">
            <w:r>
              <w:lastRenderedPageBreak/>
              <w:t xml:space="preserve">Místo konání </w:t>
            </w:r>
          </w:p>
        </w:tc>
        <w:tc>
          <w:tcPr>
            <w:tcW w:w="6515" w:type="dxa"/>
            <w:vAlign w:val="center"/>
          </w:tcPr>
          <w:p w14:paraId="32CA02AB" w14:textId="28C695B3" w:rsidR="00801213" w:rsidRPr="0027386A" w:rsidRDefault="0050747F" w:rsidP="00431959">
            <w:pPr>
              <w:cnfStyle w:val="000000000000" w:firstRow="0" w:lastRow="0" w:firstColumn="0" w:lastColumn="0" w:oddVBand="0" w:evenVBand="0" w:oddHBand="0" w:evenHBand="0" w:firstRowFirstColumn="0" w:firstRowLastColumn="0" w:lastRowFirstColumn="0" w:lastRowLastColumn="0"/>
            </w:pPr>
            <w:r>
              <w:t>Základní škola a Mateřská škola Kpt. Otakara Jaroše, Louny</w:t>
            </w:r>
          </w:p>
        </w:tc>
      </w:tr>
      <w:tr w:rsidR="00801213" w14:paraId="07232009"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122EB6F" w14:textId="77777777" w:rsidR="00801213" w:rsidRDefault="00801213" w:rsidP="00431959">
            <w:r>
              <w:t>Forma konání</w:t>
            </w:r>
          </w:p>
        </w:tc>
        <w:tc>
          <w:tcPr>
            <w:tcW w:w="6515" w:type="dxa"/>
            <w:vAlign w:val="center"/>
          </w:tcPr>
          <w:p w14:paraId="23AEE20F" w14:textId="1F1513D6" w:rsidR="00801213" w:rsidRPr="0027386A" w:rsidRDefault="0050747F" w:rsidP="00431959">
            <w:pPr>
              <w:cnfStyle w:val="000000100000" w:firstRow="0" w:lastRow="0" w:firstColumn="0" w:lastColumn="0" w:oddVBand="0" w:evenVBand="0" w:oddHBand="1" w:evenHBand="0" w:firstRowFirstColumn="0" w:firstRowLastColumn="0" w:lastRowFirstColumn="0" w:lastRowLastColumn="0"/>
            </w:pPr>
            <w:r>
              <w:t>Prezenční</w:t>
            </w:r>
          </w:p>
        </w:tc>
      </w:tr>
      <w:tr w:rsidR="00801213" w14:paraId="685087EF"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990B0CA" w14:textId="77777777" w:rsidR="00801213" w:rsidRDefault="00801213" w:rsidP="00431959">
            <w:r>
              <w:t xml:space="preserve">Vedoucí osoby </w:t>
            </w:r>
          </w:p>
        </w:tc>
        <w:tc>
          <w:tcPr>
            <w:tcW w:w="6515" w:type="dxa"/>
            <w:vAlign w:val="center"/>
          </w:tcPr>
          <w:p w14:paraId="1DD2C79E" w14:textId="3B0864D3" w:rsidR="0050747F" w:rsidRDefault="0050747F" w:rsidP="00431959">
            <w:pPr>
              <w:cnfStyle w:val="000000000000" w:firstRow="0" w:lastRow="0" w:firstColumn="0" w:lastColumn="0" w:oddVBand="0" w:evenVBand="0" w:oddHBand="0" w:evenHBand="0" w:firstRowFirstColumn="0" w:firstRowLastColumn="0" w:lastRowFirstColumn="0" w:lastRowLastColumn="0"/>
            </w:pPr>
            <w:r>
              <w:t xml:space="preserve">Mgr. Vlastimil </w:t>
            </w:r>
            <w:proofErr w:type="spellStart"/>
            <w:r>
              <w:t>Lisse</w:t>
            </w:r>
            <w:proofErr w:type="spellEnd"/>
          </w:p>
          <w:p w14:paraId="3851742D" w14:textId="64A9F93D" w:rsidR="0050747F" w:rsidRDefault="0050747F" w:rsidP="00431959">
            <w:pPr>
              <w:cnfStyle w:val="000000000000" w:firstRow="0" w:lastRow="0" w:firstColumn="0" w:lastColumn="0" w:oddVBand="0" w:evenVBand="0" w:oddHBand="0" w:evenHBand="0" w:firstRowFirstColumn="0" w:firstRowLastColumn="0" w:lastRowFirstColumn="0" w:lastRowLastColumn="0"/>
            </w:pPr>
            <w:r>
              <w:t>Vladimír Tesař</w:t>
            </w:r>
          </w:p>
          <w:p w14:paraId="6EDB2613" w14:textId="205CA92C" w:rsidR="00801213" w:rsidRPr="0027386A" w:rsidRDefault="0050747F" w:rsidP="00431959">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tc>
      </w:tr>
      <w:tr w:rsidR="00801213" w14:paraId="73D2ACD0"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47BBE5A" w14:textId="77777777" w:rsidR="00801213" w:rsidRPr="00D25EB5" w:rsidRDefault="00801213" w:rsidP="00431959">
            <w:r w:rsidRPr="00D25EB5">
              <w:t>Typ účastníků</w:t>
            </w:r>
          </w:p>
        </w:tc>
        <w:tc>
          <w:tcPr>
            <w:tcW w:w="6515" w:type="dxa"/>
            <w:vAlign w:val="center"/>
          </w:tcPr>
          <w:p w14:paraId="4A427D6D" w14:textId="23626CED" w:rsidR="00801213" w:rsidRPr="0027386A" w:rsidRDefault="0050747F" w:rsidP="00431959">
            <w:pPr>
              <w:cnfStyle w:val="000000100000" w:firstRow="0" w:lastRow="0" w:firstColumn="0" w:lastColumn="0" w:oddVBand="0" w:evenVBand="0" w:oddHBand="1" w:evenHBand="0" w:firstRowFirstColumn="0" w:firstRowLastColumn="0" w:lastRowFirstColumn="0" w:lastRowLastColumn="0"/>
            </w:pPr>
            <w:r>
              <w:t>Pedagogičtí pracovníci</w:t>
            </w:r>
          </w:p>
        </w:tc>
      </w:tr>
      <w:tr w:rsidR="00801213" w14:paraId="05CCACC3"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43CAF2E" w14:textId="77777777" w:rsidR="00801213" w:rsidRPr="00D25EB5" w:rsidRDefault="00801213" w:rsidP="00431959">
            <w:r w:rsidRPr="00D25EB5">
              <w:t>Počet účastníků</w:t>
            </w:r>
          </w:p>
        </w:tc>
        <w:tc>
          <w:tcPr>
            <w:tcW w:w="6515" w:type="dxa"/>
            <w:vAlign w:val="center"/>
          </w:tcPr>
          <w:p w14:paraId="57196F38" w14:textId="2C7FC14C" w:rsidR="00801213" w:rsidRPr="0027386A" w:rsidRDefault="0050747F" w:rsidP="00431959">
            <w:pPr>
              <w:cnfStyle w:val="000000000000" w:firstRow="0" w:lastRow="0" w:firstColumn="0" w:lastColumn="0" w:oddVBand="0" w:evenVBand="0" w:oddHBand="0" w:evenHBand="0" w:firstRowFirstColumn="0" w:firstRowLastColumn="0" w:lastRowFirstColumn="0" w:lastRowLastColumn="0"/>
            </w:pPr>
            <w:r>
              <w:t>23</w:t>
            </w:r>
          </w:p>
        </w:tc>
      </w:tr>
    </w:tbl>
    <w:p w14:paraId="3242705C" w14:textId="77777777" w:rsidR="00E84873" w:rsidRPr="00E84873" w:rsidRDefault="00E84873" w:rsidP="00FC2DCE">
      <w:pPr>
        <w:spacing w:before="240"/>
        <w:ind w:firstLine="708"/>
      </w:pPr>
      <w:r w:rsidRPr="00E84873">
        <w:t>Seminář byl koncipován s cílem implementovat inovativní metodologii pro výuku, procvičování a upevňování aritmetických dovedností, tedy efektivní výuky počtů. Pedagogové byli komplexně seznámeni s metodikou ABAKU a prošli odborným školením zaměřeným na její přímé využití ve výuce matematiky. Školení bylo zaměřeno na praktické aspekty, aby pedagogové mohli okamžitě začlenit tuto metodiku do své výuky.</w:t>
      </w:r>
    </w:p>
    <w:p w14:paraId="613A4A73" w14:textId="77777777" w:rsidR="00D21A29" w:rsidRDefault="00E84873" w:rsidP="00D21A29">
      <w:pPr>
        <w:ind w:firstLine="708"/>
      </w:pPr>
      <w:r w:rsidRPr="00E84873">
        <w:t xml:space="preserve">Po úspěšném absolvování semináře obdrželi pedagogové (zastupující své školy) sady originálních pomůcek ABAKU, které jim umožní bezprostřední aplikaci získaných poznatků a efektivní využití metodiky ve výuce. </w:t>
      </w:r>
    </w:p>
    <w:p w14:paraId="39DD5A9B" w14:textId="333EED6E" w:rsidR="00E84873" w:rsidRPr="00E84873" w:rsidRDefault="00E84873" w:rsidP="00D21A29">
      <w:pPr>
        <w:ind w:firstLine="708"/>
      </w:pPr>
      <w:r w:rsidRPr="00E84873">
        <w:t xml:space="preserve">V souladu s plánem projektu </w:t>
      </w:r>
      <w:r w:rsidR="00D21A29">
        <w:t>byl</w:t>
      </w:r>
      <w:r w:rsidRPr="00E84873">
        <w:t xml:space="preserve"> po uplynutí 2 měsíců naplánován navazující seminář </w:t>
      </w:r>
      <w:r w:rsidR="00D21A29">
        <w:br/>
      </w:r>
      <w:r w:rsidRPr="00E84873">
        <w:t>s rozšířenou časovou dotací. Tento seminář bude zaměřen na společnou reflexi implementace metodiky ABAKU v praxi, sdílení prvních zkušeností a představení pokročilejších aktivit.</w:t>
      </w:r>
    </w:p>
    <w:p w14:paraId="0A11C9E4" w14:textId="2190F5FE" w:rsidR="00D156DC" w:rsidRDefault="00D156DC" w:rsidP="00F003B8">
      <w:pPr>
        <w:rPr>
          <w:b/>
          <w:bCs/>
        </w:rPr>
      </w:pPr>
      <w:r>
        <w:rPr>
          <w:b/>
          <w:bCs/>
        </w:rPr>
        <w:t>Hodnocení aktivity</w:t>
      </w:r>
    </w:p>
    <w:p w14:paraId="700B16FA" w14:textId="65098099" w:rsidR="00391EC7" w:rsidRDefault="00BD0DD0" w:rsidP="0033059D">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23 účastníků. </w:t>
      </w:r>
    </w:p>
    <w:tbl>
      <w:tblPr>
        <w:tblStyle w:val="Svtltabulkasmkou1zvraznn1"/>
        <w:tblW w:w="0" w:type="auto"/>
        <w:tblLook w:val="04A0" w:firstRow="1" w:lastRow="0" w:firstColumn="1" w:lastColumn="0" w:noHBand="0" w:noVBand="1"/>
      </w:tblPr>
      <w:tblGrid>
        <w:gridCol w:w="411"/>
        <w:gridCol w:w="3128"/>
        <w:gridCol w:w="1104"/>
        <w:gridCol w:w="1105"/>
        <w:gridCol w:w="1104"/>
        <w:gridCol w:w="1105"/>
        <w:gridCol w:w="1105"/>
      </w:tblGrid>
      <w:tr w:rsidR="00BD0DD0" w:rsidRPr="00865765" w14:paraId="1AA7DE00"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dxa"/>
          </w:tcPr>
          <w:p w14:paraId="200C18BE" w14:textId="77777777" w:rsidR="00BD0DD0" w:rsidRPr="00865765" w:rsidRDefault="00BD0DD0" w:rsidP="00431959">
            <w:pPr>
              <w:rPr>
                <w:rFonts w:cstheme="minorHAnsi"/>
                <w:sz w:val="18"/>
                <w:szCs w:val="18"/>
              </w:rPr>
            </w:pPr>
          </w:p>
        </w:tc>
        <w:tc>
          <w:tcPr>
            <w:tcW w:w="3128" w:type="dxa"/>
            <w:vAlign w:val="center"/>
          </w:tcPr>
          <w:p w14:paraId="0B1DE70D" w14:textId="7E29C4F5" w:rsidR="00BD0DD0" w:rsidRPr="00365F46" w:rsidRDefault="00BD0DD0" w:rsidP="00431959">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BD0DD0">
              <w:rPr>
                <w:sz w:val="18"/>
                <w:szCs w:val="18"/>
              </w:rPr>
              <w:t>ABAKU</w:t>
            </w:r>
          </w:p>
        </w:tc>
        <w:tc>
          <w:tcPr>
            <w:tcW w:w="1104" w:type="dxa"/>
            <w:vAlign w:val="center"/>
          </w:tcPr>
          <w:p w14:paraId="15358FC7" w14:textId="77777777" w:rsidR="00BD0DD0" w:rsidRPr="00865765" w:rsidRDefault="00BD0DD0"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42D985A8" w14:textId="77777777" w:rsidR="00BD0DD0" w:rsidRPr="00865765" w:rsidRDefault="00BD0DD0"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2DE958FF" w14:textId="77777777" w:rsidR="00BD0DD0" w:rsidRPr="00865765" w:rsidRDefault="00BD0DD0"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6C07F5BE" w14:textId="77777777" w:rsidR="00BD0DD0" w:rsidRPr="00865765" w:rsidRDefault="00BD0DD0"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086B6254" w14:textId="77777777" w:rsidR="00BD0DD0" w:rsidRPr="00865765" w:rsidRDefault="00BD0DD0"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BD0DD0" w:rsidRPr="00865765" w14:paraId="4245A757"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34FC634B" w14:textId="77777777" w:rsidR="00BD0DD0" w:rsidRPr="00865765" w:rsidRDefault="00BD0DD0" w:rsidP="00431959">
            <w:pPr>
              <w:jc w:val="center"/>
              <w:rPr>
                <w:rFonts w:cstheme="minorHAnsi"/>
                <w:sz w:val="18"/>
                <w:szCs w:val="18"/>
              </w:rPr>
            </w:pPr>
            <w:r w:rsidRPr="00865765">
              <w:rPr>
                <w:rFonts w:cstheme="minorHAnsi"/>
                <w:sz w:val="18"/>
                <w:szCs w:val="18"/>
              </w:rPr>
              <w:t>1</w:t>
            </w:r>
          </w:p>
        </w:tc>
        <w:tc>
          <w:tcPr>
            <w:tcW w:w="3128" w:type="dxa"/>
          </w:tcPr>
          <w:p w14:paraId="5179FE0D" w14:textId="77777777" w:rsidR="00BD0DD0" w:rsidRPr="00865765" w:rsidRDefault="00BD0DD0"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0140F57" w14:textId="68A19AA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05" w:type="dxa"/>
            <w:vAlign w:val="center"/>
          </w:tcPr>
          <w:p w14:paraId="2C9D558C" w14:textId="1AB6E1CC"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2AE7A6A4"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3F09FB2"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12B3966"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D0DD0" w:rsidRPr="00865765" w14:paraId="0524EA63"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053191AC" w14:textId="77777777" w:rsidR="00BD0DD0" w:rsidRPr="00865765" w:rsidRDefault="00BD0DD0" w:rsidP="00431959">
            <w:pPr>
              <w:jc w:val="center"/>
              <w:rPr>
                <w:rFonts w:cstheme="minorHAnsi"/>
                <w:sz w:val="18"/>
                <w:szCs w:val="18"/>
              </w:rPr>
            </w:pPr>
            <w:r w:rsidRPr="00865765">
              <w:rPr>
                <w:rFonts w:cstheme="minorHAnsi"/>
                <w:sz w:val="18"/>
                <w:szCs w:val="18"/>
              </w:rPr>
              <w:t>2</w:t>
            </w:r>
          </w:p>
        </w:tc>
        <w:tc>
          <w:tcPr>
            <w:tcW w:w="3128" w:type="dxa"/>
          </w:tcPr>
          <w:p w14:paraId="59AE1786" w14:textId="77777777" w:rsidR="00BD0DD0" w:rsidRPr="00865765" w:rsidRDefault="00BD0DD0"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06C957AF" w14:textId="41E430A4"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21</w:t>
            </w:r>
          </w:p>
        </w:tc>
        <w:tc>
          <w:tcPr>
            <w:tcW w:w="1105" w:type="dxa"/>
            <w:vAlign w:val="center"/>
          </w:tcPr>
          <w:p w14:paraId="75358C8B" w14:textId="6A2AD194"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225DA4A3"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D81C9AB"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72297C2"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D0DD0" w:rsidRPr="00865765" w14:paraId="207B0C53"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744083A5" w14:textId="77777777" w:rsidR="00BD0DD0" w:rsidRPr="00865765" w:rsidRDefault="00BD0DD0" w:rsidP="00431959">
            <w:pPr>
              <w:jc w:val="center"/>
              <w:rPr>
                <w:rFonts w:cstheme="minorHAnsi"/>
                <w:sz w:val="18"/>
                <w:szCs w:val="18"/>
              </w:rPr>
            </w:pPr>
            <w:r w:rsidRPr="00865765">
              <w:rPr>
                <w:rFonts w:cstheme="minorHAnsi"/>
                <w:sz w:val="18"/>
                <w:szCs w:val="18"/>
              </w:rPr>
              <w:t>3</w:t>
            </w:r>
          </w:p>
        </w:tc>
        <w:tc>
          <w:tcPr>
            <w:tcW w:w="3128" w:type="dxa"/>
          </w:tcPr>
          <w:p w14:paraId="6A074D2C" w14:textId="77777777" w:rsidR="00BD0DD0" w:rsidRPr="00865765" w:rsidRDefault="00BD0DD0"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528711E" w14:textId="6016A6A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105" w:type="dxa"/>
            <w:vAlign w:val="center"/>
          </w:tcPr>
          <w:p w14:paraId="6B886775" w14:textId="600433C0"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4" w:type="dxa"/>
            <w:vAlign w:val="center"/>
          </w:tcPr>
          <w:p w14:paraId="6AF5F25B" w14:textId="07B6F7FB"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85F7AD3"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1F7F4E8"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D0DD0" w:rsidRPr="00865765" w14:paraId="68639611"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2B948DCB" w14:textId="77777777" w:rsidR="00BD0DD0" w:rsidRPr="00865765" w:rsidRDefault="00BD0DD0" w:rsidP="00431959">
            <w:pPr>
              <w:jc w:val="center"/>
              <w:rPr>
                <w:rFonts w:cstheme="minorHAnsi"/>
                <w:sz w:val="18"/>
                <w:szCs w:val="18"/>
              </w:rPr>
            </w:pPr>
            <w:r w:rsidRPr="00865765">
              <w:rPr>
                <w:rFonts w:cstheme="minorHAnsi"/>
                <w:sz w:val="18"/>
                <w:szCs w:val="18"/>
              </w:rPr>
              <w:t>4</w:t>
            </w:r>
          </w:p>
        </w:tc>
        <w:tc>
          <w:tcPr>
            <w:tcW w:w="3128" w:type="dxa"/>
          </w:tcPr>
          <w:p w14:paraId="7D1073B8" w14:textId="77777777" w:rsidR="00BD0DD0" w:rsidRPr="00865765" w:rsidRDefault="00BD0DD0"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B3444EA" w14:textId="33B1FF4B"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23</w:t>
            </w:r>
          </w:p>
        </w:tc>
        <w:tc>
          <w:tcPr>
            <w:tcW w:w="1105" w:type="dxa"/>
            <w:vAlign w:val="center"/>
          </w:tcPr>
          <w:p w14:paraId="1F44B494" w14:textId="4E9BA255"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29D05713" w14:textId="1DEB64B1"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8A94E6B"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2322288"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BD0DD0" w:rsidRPr="00865765" w14:paraId="2A7DA8D3"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4F810223" w14:textId="77777777" w:rsidR="00BD0DD0" w:rsidRPr="00865765" w:rsidRDefault="00BD0DD0" w:rsidP="00431959">
            <w:pPr>
              <w:jc w:val="center"/>
              <w:rPr>
                <w:rFonts w:cstheme="minorHAnsi"/>
                <w:sz w:val="18"/>
                <w:szCs w:val="18"/>
              </w:rPr>
            </w:pPr>
            <w:r w:rsidRPr="00865765">
              <w:rPr>
                <w:rFonts w:cstheme="minorHAnsi"/>
                <w:sz w:val="18"/>
                <w:szCs w:val="18"/>
              </w:rPr>
              <w:t>5</w:t>
            </w:r>
          </w:p>
        </w:tc>
        <w:tc>
          <w:tcPr>
            <w:tcW w:w="3128" w:type="dxa"/>
          </w:tcPr>
          <w:p w14:paraId="233BCB23" w14:textId="77777777" w:rsidR="00BD0DD0" w:rsidRPr="00865765" w:rsidRDefault="00BD0DD0"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47ECD010" w14:textId="3DB4C6CF"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05" w:type="dxa"/>
            <w:vAlign w:val="center"/>
          </w:tcPr>
          <w:p w14:paraId="62F6C130" w14:textId="5B3BBDC0"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2F5E444D" w14:textId="6A828A0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E6F0D19"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5564ABB" w14:textId="77777777" w:rsidR="00BD0DD0" w:rsidRPr="00865765" w:rsidRDefault="00BD0DD0" w:rsidP="00431959">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BD0DD0" w:rsidRPr="00865765" w14:paraId="57E63129" w14:textId="77777777" w:rsidTr="00431959">
        <w:tc>
          <w:tcPr>
            <w:cnfStyle w:val="001000000000" w:firstRow="0" w:lastRow="0" w:firstColumn="1" w:lastColumn="0" w:oddVBand="0" w:evenVBand="0" w:oddHBand="0" w:evenHBand="0" w:firstRowFirstColumn="0" w:firstRowLastColumn="0" w:lastRowFirstColumn="0" w:lastRowLastColumn="0"/>
            <w:tcW w:w="411" w:type="dxa"/>
            <w:vAlign w:val="center"/>
          </w:tcPr>
          <w:p w14:paraId="31C265AB" w14:textId="77777777" w:rsidR="00BD0DD0" w:rsidRPr="00865765" w:rsidRDefault="00BD0DD0" w:rsidP="00431959">
            <w:pPr>
              <w:jc w:val="center"/>
              <w:rPr>
                <w:rFonts w:cstheme="minorHAnsi"/>
                <w:sz w:val="18"/>
                <w:szCs w:val="18"/>
              </w:rPr>
            </w:pPr>
            <w:r w:rsidRPr="00865765">
              <w:rPr>
                <w:rFonts w:cstheme="minorHAnsi"/>
                <w:sz w:val="18"/>
                <w:szCs w:val="18"/>
              </w:rPr>
              <w:t>6</w:t>
            </w:r>
          </w:p>
        </w:tc>
        <w:tc>
          <w:tcPr>
            <w:tcW w:w="3128" w:type="dxa"/>
          </w:tcPr>
          <w:p w14:paraId="09C321BF" w14:textId="77777777" w:rsidR="00BD0DD0" w:rsidRPr="00865765" w:rsidRDefault="00BD0DD0"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1DF260F3" w14:textId="79BA1A95"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23</w:t>
            </w:r>
          </w:p>
        </w:tc>
        <w:tc>
          <w:tcPr>
            <w:tcW w:w="1105" w:type="dxa"/>
            <w:vAlign w:val="center"/>
          </w:tcPr>
          <w:p w14:paraId="767E0578" w14:textId="739ACE59"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5BA4B977" w14:textId="14EB0EDE"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96BE139" w14:textId="77777777" w:rsidR="00BD0DD0" w:rsidRPr="00865765" w:rsidRDefault="00BD0DD0"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AAC1D21" w14:textId="77777777" w:rsidR="00BD0DD0" w:rsidRPr="00865765" w:rsidRDefault="00BD0DD0" w:rsidP="00A7727E">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0A1F47D2" w14:textId="31C828AD" w:rsidR="00D156DC" w:rsidRDefault="00A7727E" w:rsidP="00A7727E">
      <w:pPr>
        <w:pStyle w:val="Titulek"/>
        <w:rPr>
          <w:b/>
          <w:bCs w:val="0"/>
        </w:rPr>
      </w:pPr>
      <w:bookmarkStart w:id="178" w:name="_Toc214554010"/>
      <w:r>
        <w:t xml:space="preserve">Tabulka </w:t>
      </w:r>
      <w:fldSimple w:instr=" SEQ Tabulka \* ARABIC ">
        <w:r w:rsidR="00671188">
          <w:rPr>
            <w:noProof/>
          </w:rPr>
          <w:t>47</w:t>
        </w:r>
      </w:fldSimple>
      <w:r>
        <w:t xml:space="preserve"> </w:t>
      </w:r>
      <w:r w:rsidR="00AE4A67">
        <w:t>ABAKU</w:t>
      </w:r>
      <w:bookmarkEnd w:id="178"/>
    </w:p>
    <w:p w14:paraId="2396E3A0" w14:textId="77777777" w:rsidR="00AF0972" w:rsidRDefault="00A7727E" w:rsidP="00AF0972">
      <w:pPr>
        <w:keepNext/>
        <w:spacing w:after="0"/>
      </w:pPr>
      <w:r>
        <w:rPr>
          <w:b/>
          <w:bCs/>
          <w:noProof/>
        </w:rPr>
        <w:lastRenderedPageBreak/>
        <w:drawing>
          <wp:inline distT="0" distB="0" distL="0" distR="0" wp14:anchorId="204A66B4" wp14:editId="5493316A">
            <wp:extent cx="5760000" cy="2520000"/>
            <wp:effectExtent l="0" t="0" r="12700" b="13970"/>
            <wp:docPr id="488860084"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CEBD565" w14:textId="799830E6" w:rsidR="00A7727E" w:rsidRDefault="00AF0972" w:rsidP="00AF0972">
      <w:pPr>
        <w:pStyle w:val="Titulek"/>
        <w:rPr>
          <w:b/>
          <w:bCs w:val="0"/>
        </w:rPr>
      </w:pPr>
      <w:bookmarkStart w:id="179" w:name="_Toc214554062"/>
      <w:r>
        <w:t xml:space="preserve">Graf </w:t>
      </w:r>
      <w:fldSimple w:instr=" SEQ Graf \* ARABIC ">
        <w:r w:rsidR="00567FF0">
          <w:rPr>
            <w:noProof/>
          </w:rPr>
          <w:t>46</w:t>
        </w:r>
      </w:fldSimple>
      <w:r>
        <w:t xml:space="preserve"> ABAKU</w:t>
      </w:r>
      <w:bookmarkEnd w:id="179"/>
    </w:p>
    <w:p w14:paraId="54F90972" w14:textId="77777777" w:rsidR="00CB0B55" w:rsidRDefault="00CB0B55" w:rsidP="00CB0B55">
      <w:pPr>
        <w:ind w:firstLine="708"/>
      </w:pPr>
      <w:r w:rsidRPr="00CB0B55">
        <w:t xml:space="preserve">Na základě dotazníkového šetření a písemných odpovědí účastníků lze konstatovat, že seminář zaměřený na metodiku ABAKU byl hodnocen velmi pozitivně a splnil očekávání pedagogů. Účastníci ocenili především přehlednost prezentovaných informací, okamžitou možnost zapojení metodiky </w:t>
      </w:r>
      <w:r>
        <w:br/>
      </w:r>
      <w:r w:rsidRPr="00CB0B55">
        <w:t xml:space="preserve">do výuky a množství inspirativních aktivit a tipů pro oživení a procvičení základních početních operací. Z dotazníkového šetření vyplývá, že 21 z 23 účastníků hodnotilo prezentované informace jako velmi přínosné a zbylí 2 jako spíše přínosné. Stejně tak vysoké hodnocení získala přehlednost </w:t>
      </w:r>
      <w:r>
        <w:br/>
      </w:r>
      <w:r w:rsidRPr="00CB0B55">
        <w:t xml:space="preserve">a srozumitelnost podávaných informací, kde 21 účastníků zvolilo „rozhodně ano“ a 2 „spíše ano“. </w:t>
      </w:r>
    </w:p>
    <w:p w14:paraId="73E47AD8" w14:textId="77777777" w:rsidR="00CB0B55" w:rsidRDefault="00CB0B55" w:rsidP="00CB0B55">
      <w:pPr>
        <w:ind w:firstLine="708"/>
      </w:pPr>
      <w:r w:rsidRPr="00CB0B55">
        <w:t xml:space="preserve">Praktická využitelnost získaných informací byla kladně hodnocena 18 účastníky, kteří zvolili „rozhodně ano“, a 5 účastníky, kteří zvolili „spíše ano“. Interaktivní charakter semináře a možnost prakticky si vše vyzkoušet byly také velmi pozitivně vnímány. Pedagogové vyzdvihli vysokou kvalitu </w:t>
      </w:r>
      <w:r>
        <w:br/>
      </w:r>
      <w:r w:rsidRPr="00CB0B55">
        <w:t xml:space="preserve">a odbornost lektorů, kteří jim představili nové aktivity pro uplatnění v hodině matematiky a nabídli jiný pohled na matematiku. Metodika ABAKU byla účastníky označena jako velmi vhodná pro žáky základní školy, a to napříč všemi ročníky, díky zapojení jednoduchých pomůcek do výuky. </w:t>
      </w:r>
    </w:p>
    <w:p w14:paraId="15E06A45" w14:textId="4C452A61" w:rsidR="0055395A" w:rsidRDefault="0055395A" w:rsidP="00CB0B55">
      <w:pPr>
        <w:ind w:firstLine="708"/>
      </w:pPr>
      <w:r>
        <w:t>Z pohledu přednášejících byl seminář h</w:t>
      </w:r>
      <w:r w:rsidRPr="0055395A">
        <w:t>odno</w:t>
      </w:r>
      <w:r>
        <w:t>cen</w:t>
      </w:r>
      <w:r w:rsidRPr="0055395A">
        <w:t xml:space="preserve"> ABAKU velmi pozitivně. Účastníci projevili aktivní zájem o metodiku a interaktivně se zapojovali do všech aktivit. </w:t>
      </w:r>
      <w:r>
        <w:t>P</w:t>
      </w:r>
      <w:r w:rsidRPr="0055395A">
        <w:t xml:space="preserve">odařilo </w:t>
      </w:r>
      <w:r>
        <w:t xml:space="preserve">se </w:t>
      </w:r>
      <w:r w:rsidRPr="0055395A">
        <w:t xml:space="preserve">jim </w:t>
      </w:r>
      <w:r>
        <w:t xml:space="preserve">předat </w:t>
      </w:r>
      <w:r w:rsidRPr="0055395A">
        <w:t>praktické nástroje pro efektivnější výuku matematiky, což se odrazilo i v jejich pozitivní zpětné vazbě.</w:t>
      </w:r>
    </w:p>
    <w:p w14:paraId="6FDC070C" w14:textId="6BA58D6A" w:rsidR="00D156DC" w:rsidRDefault="00CB0B55" w:rsidP="0055395A">
      <w:pPr>
        <w:ind w:firstLine="708"/>
      </w:pPr>
      <w:r w:rsidRPr="00CB0B55">
        <w:t xml:space="preserve">Celkově lze konstatovat, že seminář splnil svůj cíl a poskytl pedagogům kvalitní nástroje </w:t>
      </w:r>
      <w:r>
        <w:br/>
      </w:r>
      <w:r w:rsidRPr="00CB0B55">
        <w:t>a inspiraci pro efektivnější a zábavnější výuku matematiky. S organizací akce bylo spokojeno 19 účastníků, kteří zvolili "rozhodně ano" a 4 "spíše ano", přičemž lektoři dle názoru 23 účastníků měli dostatečné znalosti v daném oboru. Účastníky se do semináře podařilo zapojit, což potvrdilo všech 23 respondentů.</w:t>
      </w:r>
    </w:p>
    <w:p w14:paraId="7BF0E809" w14:textId="4E3FB17C" w:rsidR="004F5265" w:rsidRDefault="004F5265" w:rsidP="0055395A">
      <w:pPr>
        <w:ind w:firstLine="708"/>
      </w:pPr>
      <w:r>
        <w:rPr>
          <w:noProof/>
        </w:rPr>
        <w:lastRenderedPageBreak/>
        <mc:AlternateContent>
          <mc:Choice Requires="wps">
            <w:drawing>
              <wp:anchor distT="0" distB="0" distL="114300" distR="114300" simplePos="0" relativeHeight="251701760" behindDoc="1" locked="0" layoutInCell="1" allowOverlap="1" wp14:anchorId="7C88CE8A" wp14:editId="6625ECF1">
                <wp:simplePos x="0" y="0"/>
                <wp:positionH relativeFrom="column">
                  <wp:posOffset>809625</wp:posOffset>
                </wp:positionH>
                <wp:positionV relativeFrom="paragraph">
                  <wp:posOffset>3054985</wp:posOffset>
                </wp:positionV>
                <wp:extent cx="3990975" cy="635"/>
                <wp:effectExtent l="0" t="0" r="0" b="0"/>
                <wp:wrapTight wrapText="bothSides">
                  <wp:wrapPolygon edited="0">
                    <wp:start x="0" y="0"/>
                    <wp:lineTo x="0" y="21600"/>
                    <wp:lineTo x="21600" y="21600"/>
                    <wp:lineTo x="21600" y="0"/>
                  </wp:wrapPolygon>
                </wp:wrapTight>
                <wp:docPr id="1134557777" name="Textové pole 1"/>
                <wp:cNvGraphicFramePr/>
                <a:graphic xmlns:a="http://schemas.openxmlformats.org/drawingml/2006/main">
                  <a:graphicData uri="http://schemas.microsoft.com/office/word/2010/wordprocessingShape">
                    <wps:wsp>
                      <wps:cNvSpPr txBox="1"/>
                      <wps:spPr>
                        <a:xfrm>
                          <a:off x="0" y="0"/>
                          <a:ext cx="3990975" cy="635"/>
                        </a:xfrm>
                        <a:prstGeom prst="rect">
                          <a:avLst/>
                        </a:prstGeom>
                        <a:solidFill>
                          <a:prstClr val="white"/>
                        </a:solidFill>
                        <a:ln>
                          <a:noFill/>
                        </a:ln>
                      </wps:spPr>
                      <wps:txbx>
                        <w:txbxContent>
                          <w:p w14:paraId="29575C54" w14:textId="2D88EE56" w:rsidR="004F5265" w:rsidRPr="00326ED6" w:rsidRDefault="004F5265" w:rsidP="004F5265">
                            <w:pPr>
                              <w:pStyle w:val="Titulek"/>
                              <w:rPr>
                                <w:noProof/>
                                <w:sz w:val="22"/>
                                <w:szCs w:val="22"/>
                              </w:rPr>
                            </w:pPr>
                            <w:bookmarkStart w:id="180" w:name="_Toc215754992"/>
                            <w:r>
                              <w:t xml:space="preserve">Obrázek </w:t>
                            </w:r>
                            <w:fldSimple w:instr=" SEQ Obrázek \* ARABIC ">
                              <w:r w:rsidR="0027401C">
                                <w:rPr>
                                  <w:noProof/>
                                </w:rPr>
                                <w:t>41</w:t>
                              </w:r>
                            </w:fldSimple>
                            <w:r>
                              <w:t xml:space="preserve"> ABAKU</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88CE8A" id="_x0000_s1055" type="#_x0000_t202" style="position:absolute;left:0;text-align:left;margin-left:63.75pt;margin-top:240.55pt;width:314.25pt;height:.0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" stroked="f">
                <v:textbox style="mso-fit-shape-to-text:t" inset="0,0,0,0">
                  <w:txbxContent>
                    <w:p w14:paraId="29575C54" w14:textId="2D88EE56" w:rsidR="004F5265" w:rsidRPr="00326ED6" w:rsidRDefault="004F5265" w:rsidP="004F5265">
                      <w:pPr>
                        <w:pStyle w:val="Titulek"/>
                        <w:rPr>
                          <w:noProof/>
                          <w:sz w:val="22"/>
                          <w:szCs w:val="22"/>
                        </w:rPr>
                      </w:pPr>
                      <w:bookmarkStart w:id="181" w:name="_Toc215754992"/>
                      <w:r>
                        <w:t xml:space="preserve">Obrázek </w:t>
                      </w:r>
                      <w:fldSimple w:instr=" SEQ Obrázek \* ARABIC ">
                        <w:r w:rsidR="0027401C">
                          <w:rPr>
                            <w:noProof/>
                          </w:rPr>
                          <w:t>41</w:t>
                        </w:r>
                      </w:fldSimple>
                      <w:r>
                        <w:t xml:space="preserve"> ABAKU</w:t>
                      </w:r>
                      <w:bookmarkEnd w:id="181"/>
                    </w:p>
                  </w:txbxContent>
                </v:textbox>
                <w10:wrap type="tight"/>
              </v:shape>
            </w:pict>
          </mc:Fallback>
        </mc:AlternateContent>
      </w:r>
      <w:r>
        <w:rPr>
          <w:noProof/>
        </w:rPr>
        <w:drawing>
          <wp:anchor distT="0" distB="0" distL="114300" distR="114300" simplePos="0" relativeHeight="251699712" behindDoc="1" locked="0" layoutInCell="1" allowOverlap="1" wp14:anchorId="6BE929CF" wp14:editId="199C3229">
            <wp:simplePos x="0" y="0"/>
            <wp:positionH relativeFrom="margin">
              <wp:posOffset>809625</wp:posOffset>
            </wp:positionH>
            <wp:positionV relativeFrom="paragraph">
              <wp:posOffset>6985</wp:posOffset>
            </wp:positionV>
            <wp:extent cx="3990975" cy="2990850"/>
            <wp:effectExtent l="0" t="0" r="9525" b="0"/>
            <wp:wrapTight wrapText="bothSides">
              <wp:wrapPolygon edited="0">
                <wp:start x="0" y="0"/>
                <wp:lineTo x="0" y="21462"/>
                <wp:lineTo x="21548" y="21462"/>
                <wp:lineTo x="21548" y="0"/>
                <wp:lineTo x="0" y="0"/>
              </wp:wrapPolygon>
            </wp:wrapTight>
            <wp:docPr id="966099728" name="Obrázek 13" descr="Obsah obrázku židle, interiér, oblečení, nábytek&#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99728" name="Obrázek 13" descr="Obsah obrázku židle, interiér, oblečení, nábytek&#10;&#10;Obsah vygenerovaný umělou inteligencí může být nesprávný."/>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F970B4" w14:textId="77777777" w:rsidR="004F5265" w:rsidRDefault="004F5265" w:rsidP="0055395A">
      <w:pPr>
        <w:ind w:firstLine="708"/>
      </w:pPr>
    </w:p>
    <w:p w14:paraId="4A16FE2E" w14:textId="181A72E9" w:rsidR="004F5265" w:rsidRDefault="004F5265" w:rsidP="0055395A">
      <w:pPr>
        <w:ind w:firstLine="708"/>
      </w:pPr>
    </w:p>
    <w:p w14:paraId="150C102D" w14:textId="77777777" w:rsidR="004F5265" w:rsidRDefault="004F5265" w:rsidP="0055395A">
      <w:pPr>
        <w:ind w:firstLine="708"/>
      </w:pPr>
    </w:p>
    <w:p w14:paraId="4D8F7E41" w14:textId="77777777" w:rsidR="004F5265" w:rsidRDefault="004F5265" w:rsidP="0055395A">
      <w:pPr>
        <w:ind w:firstLine="708"/>
      </w:pPr>
    </w:p>
    <w:p w14:paraId="266411A5" w14:textId="77777777" w:rsidR="004F5265" w:rsidRDefault="004F5265" w:rsidP="0055395A">
      <w:pPr>
        <w:ind w:firstLine="708"/>
      </w:pPr>
    </w:p>
    <w:p w14:paraId="3FA4CB9F" w14:textId="77777777" w:rsidR="004F5265" w:rsidRDefault="004F5265" w:rsidP="0055395A">
      <w:pPr>
        <w:ind w:firstLine="708"/>
      </w:pPr>
    </w:p>
    <w:p w14:paraId="00C31D7C" w14:textId="77777777" w:rsidR="004F5265" w:rsidRDefault="004F5265" w:rsidP="0055395A">
      <w:pPr>
        <w:ind w:firstLine="708"/>
      </w:pPr>
    </w:p>
    <w:p w14:paraId="6033B119" w14:textId="77777777" w:rsidR="004F5265" w:rsidRDefault="004F5265" w:rsidP="0055395A">
      <w:pPr>
        <w:ind w:firstLine="708"/>
      </w:pPr>
    </w:p>
    <w:p w14:paraId="2801C0CC" w14:textId="77777777" w:rsidR="004F5265" w:rsidRDefault="004F5265" w:rsidP="0055395A">
      <w:pPr>
        <w:ind w:firstLine="708"/>
      </w:pPr>
    </w:p>
    <w:tbl>
      <w:tblPr>
        <w:tblStyle w:val="Tabulkasmkou4zvraznn5"/>
        <w:tblW w:w="0" w:type="auto"/>
        <w:tblLook w:val="04A0" w:firstRow="1" w:lastRow="0" w:firstColumn="1" w:lastColumn="0" w:noHBand="0" w:noVBand="1"/>
      </w:tblPr>
      <w:tblGrid>
        <w:gridCol w:w="2547"/>
        <w:gridCol w:w="6515"/>
      </w:tblGrid>
      <w:tr w:rsidR="00FC2DCE" w14:paraId="39674756"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A1F2F53" w14:textId="622A79F8" w:rsidR="00FC2DCE" w:rsidRPr="00752318" w:rsidRDefault="00FC2DCE" w:rsidP="00431959">
            <w:pPr>
              <w:jc w:val="center"/>
            </w:pPr>
            <w:r w:rsidRPr="00FB41FD">
              <w:rPr>
                <w:sz w:val="24"/>
                <w:szCs w:val="24"/>
              </w:rPr>
              <w:t>Téma:</w:t>
            </w:r>
            <w:r>
              <w:rPr>
                <w:sz w:val="24"/>
                <w:szCs w:val="24"/>
              </w:rPr>
              <w:t xml:space="preserve"> Pokračující seminář</w:t>
            </w:r>
            <w:r w:rsidRPr="00FB41FD">
              <w:rPr>
                <w:sz w:val="24"/>
                <w:szCs w:val="24"/>
              </w:rPr>
              <w:t xml:space="preserve"> </w:t>
            </w:r>
            <w:r>
              <w:rPr>
                <w:sz w:val="24"/>
                <w:szCs w:val="24"/>
              </w:rPr>
              <w:t>ABAKU</w:t>
            </w:r>
          </w:p>
        </w:tc>
      </w:tr>
      <w:tr w:rsidR="00FC2DCE" w14:paraId="0A0BF1F7"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A289352" w14:textId="77777777" w:rsidR="00FC2DCE" w:rsidRPr="00D25EB5" w:rsidRDefault="00FC2DCE" w:rsidP="00431959">
            <w:r w:rsidRPr="00D25EB5">
              <w:t>Datum konání akce</w:t>
            </w:r>
          </w:p>
        </w:tc>
        <w:tc>
          <w:tcPr>
            <w:tcW w:w="6515" w:type="dxa"/>
            <w:vAlign w:val="center"/>
          </w:tcPr>
          <w:p w14:paraId="11A88BE8" w14:textId="00A51775" w:rsidR="00FC2DCE" w:rsidRPr="0027386A" w:rsidRDefault="00FC2DCE" w:rsidP="00431959">
            <w:pPr>
              <w:cnfStyle w:val="000000100000" w:firstRow="0" w:lastRow="0" w:firstColumn="0" w:lastColumn="0" w:oddVBand="0" w:evenVBand="0" w:oddHBand="1" w:evenHBand="0" w:firstRowFirstColumn="0" w:firstRowLastColumn="0" w:lastRowFirstColumn="0" w:lastRowLastColumn="0"/>
            </w:pPr>
            <w:r>
              <w:t>15.4.2024 (14:00-18:00 hod.)</w:t>
            </w:r>
          </w:p>
        </w:tc>
      </w:tr>
      <w:tr w:rsidR="00FC2DCE" w14:paraId="0802906A"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74E4A6E" w14:textId="77777777" w:rsidR="00FC2DCE" w:rsidRPr="00D25EB5" w:rsidRDefault="00FC2DCE" w:rsidP="00431959">
            <w:r>
              <w:t xml:space="preserve">Místo konání </w:t>
            </w:r>
          </w:p>
        </w:tc>
        <w:tc>
          <w:tcPr>
            <w:tcW w:w="6515" w:type="dxa"/>
            <w:vAlign w:val="center"/>
          </w:tcPr>
          <w:p w14:paraId="618A0C31" w14:textId="77777777" w:rsidR="00FC2DCE" w:rsidRPr="0027386A" w:rsidRDefault="00FC2DCE" w:rsidP="00431959">
            <w:pPr>
              <w:cnfStyle w:val="000000000000" w:firstRow="0" w:lastRow="0" w:firstColumn="0" w:lastColumn="0" w:oddVBand="0" w:evenVBand="0" w:oddHBand="0" w:evenHBand="0" w:firstRowFirstColumn="0" w:firstRowLastColumn="0" w:lastRowFirstColumn="0" w:lastRowLastColumn="0"/>
            </w:pPr>
            <w:r>
              <w:t>Základní škola a Mateřská škola Kpt. Otakara Jaroše, Louny</w:t>
            </w:r>
          </w:p>
        </w:tc>
      </w:tr>
      <w:tr w:rsidR="00FC2DCE" w14:paraId="6515B74E"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56AF977" w14:textId="77777777" w:rsidR="00FC2DCE" w:rsidRDefault="00FC2DCE" w:rsidP="00431959">
            <w:r>
              <w:t>Forma konání</w:t>
            </w:r>
          </w:p>
        </w:tc>
        <w:tc>
          <w:tcPr>
            <w:tcW w:w="6515" w:type="dxa"/>
            <w:vAlign w:val="center"/>
          </w:tcPr>
          <w:p w14:paraId="53F12498" w14:textId="77777777" w:rsidR="00FC2DCE" w:rsidRPr="0027386A" w:rsidRDefault="00FC2DCE" w:rsidP="00431959">
            <w:pPr>
              <w:cnfStyle w:val="000000100000" w:firstRow="0" w:lastRow="0" w:firstColumn="0" w:lastColumn="0" w:oddVBand="0" w:evenVBand="0" w:oddHBand="1" w:evenHBand="0" w:firstRowFirstColumn="0" w:firstRowLastColumn="0" w:lastRowFirstColumn="0" w:lastRowLastColumn="0"/>
            </w:pPr>
            <w:r>
              <w:t>Prezenční</w:t>
            </w:r>
          </w:p>
        </w:tc>
      </w:tr>
      <w:tr w:rsidR="00FC2DCE" w14:paraId="3E996F16"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D260E3F" w14:textId="77777777" w:rsidR="00FC2DCE" w:rsidRDefault="00FC2DCE" w:rsidP="00431959">
            <w:r>
              <w:t xml:space="preserve">Vedoucí osoby </w:t>
            </w:r>
          </w:p>
        </w:tc>
        <w:tc>
          <w:tcPr>
            <w:tcW w:w="6515" w:type="dxa"/>
            <w:vAlign w:val="center"/>
          </w:tcPr>
          <w:p w14:paraId="07FD3160" w14:textId="77777777" w:rsidR="00FC2DCE" w:rsidRDefault="00FC2DCE" w:rsidP="00431959">
            <w:pPr>
              <w:cnfStyle w:val="000000000000" w:firstRow="0" w:lastRow="0" w:firstColumn="0" w:lastColumn="0" w:oddVBand="0" w:evenVBand="0" w:oddHBand="0" w:evenHBand="0" w:firstRowFirstColumn="0" w:firstRowLastColumn="0" w:lastRowFirstColumn="0" w:lastRowLastColumn="0"/>
            </w:pPr>
            <w:r>
              <w:t xml:space="preserve">Mgr. Vlastimil </w:t>
            </w:r>
            <w:proofErr w:type="spellStart"/>
            <w:r>
              <w:t>Lisse</w:t>
            </w:r>
            <w:proofErr w:type="spellEnd"/>
          </w:p>
          <w:p w14:paraId="175BE2FB" w14:textId="77777777" w:rsidR="00FC2DCE" w:rsidRDefault="00FC2DCE" w:rsidP="00431959">
            <w:pPr>
              <w:cnfStyle w:val="000000000000" w:firstRow="0" w:lastRow="0" w:firstColumn="0" w:lastColumn="0" w:oddVBand="0" w:evenVBand="0" w:oddHBand="0" w:evenHBand="0" w:firstRowFirstColumn="0" w:firstRowLastColumn="0" w:lastRowFirstColumn="0" w:lastRowLastColumn="0"/>
            </w:pPr>
            <w:r>
              <w:t>Vladimír Tesař</w:t>
            </w:r>
          </w:p>
          <w:p w14:paraId="3B1F6604" w14:textId="77777777" w:rsidR="00FC2DCE" w:rsidRPr="0027386A" w:rsidRDefault="00FC2DCE" w:rsidP="00431959">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tc>
      </w:tr>
      <w:tr w:rsidR="00FC2DCE" w14:paraId="6F9038CA"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F476B59" w14:textId="77777777" w:rsidR="00FC2DCE" w:rsidRPr="00D25EB5" w:rsidRDefault="00FC2DCE" w:rsidP="00431959">
            <w:r w:rsidRPr="00D25EB5">
              <w:t>Typ účastníků</w:t>
            </w:r>
          </w:p>
        </w:tc>
        <w:tc>
          <w:tcPr>
            <w:tcW w:w="6515" w:type="dxa"/>
            <w:vAlign w:val="center"/>
          </w:tcPr>
          <w:p w14:paraId="11EDEC55" w14:textId="77777777" w:rsidR="00FC2DCE" w:rsidRPr="0027386A" w:rsidRDefault="00FC2DCE" w:rsidP="00431959">
            <w:pPr>
              <w:cnfStyle w:val="000000100000" w:firstRow="0" w:lastRow="0" w:firstColumn="0" w:lastColumn="0" w:oddVBand="0" w:evenVBand="0" w:oddHBand="1" w:evenHBand="0" w:firstRowFirstColumn="0" w:firstRowLastColumn="0" w:lastRowFirstColumn="0" w:lastRowLastColumn="0"/>
            </w:pPr>
            <w:r>
              <w:t>Pedagogičtí pracovníci</w:t>
            </w:r>
          </w:p>
        </w:tc>
      </w:tr>
      <w:tr w:rsidR="00FC2DCE" w14:paraId="1D22330A"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ADF9B44" w14:textId="77777777" w:rsidR="00FC2DCE" w:rsidRPr="00D25EB5" w:rsidRDefault="00FC2DCE" w:rsidP="00431959">
            <w:r w:rsidRPr="00D25EB5">
              <w:t>Počet účastníků</w:t>
            </w:r>
          </w:p>
        </w:tc>
        <w:tc>
          <w:tcPr>
            <w:tcW w:w="6515" w:type="dxa"/>
            <w:vAlign w:val="center"/>
          </w:tcPr>
          <w:p w14:paraId="3F54392C" w14:textId="00DFD1F6" w:rsidR="00FC2DCE" w:rsidRPr="0027386A" w:rsidRDefault="00FC2DCE" w:rsidP="00431959">
            <w:pPr>
              <w:cnfStyle w:val="000000000000" w:firstRow="0" w:lastRow="0" w:firstColumn="0" w:lastColumn="0" w:oddVBand="0" w:evenVBand="0" w:oddHBand="0" w:evenHBand="0" w:firstRowFirstColumn="0" w:firstRowLastColumn="0" w:lastRowFirstColumn="0" w:lastRowLastColumn="0"/>
            </w:pPr>
            <w:r>
              <w:t>22</w:t>
            </w:r>
          </w:p>
        </w:tc>
      </w:tr>
    </w:tbl>
    <w:p w14:paraId="03A1FB44" w14:textId="38976AB7" w:rsidR="00F1691F" w:rsidRDefault="00FC2DCE" w:rsidP="0033059D">
      <w:pPr>
        <w:spacing w:before="240"/>
        <w:ind w:firstLine="708"/>
      </w:pPr>
      <w:r w:rsidRPr="00FC2DCE">
        <w:t xml:space="preserve">Navazující seminář sloužil jako platforma pro sdílení zkušeností s implementací metodiky ABAKU v praxi. Pedagogové diskutovali o průběhu úvodní fáze projektu, prezentovali konkrétní příklady z výuky a vzájemně se inspirovali v řešení případných problémů. Důležitou součástí setkání bylo také představení pokročilejších aktivit ABAKU, které obohatily pedagogický repertoár účastníků </w:t>
      </w:r>
      <w:r w:rsidR="004145DB">
        <w:br/>
      </w:r>
      <w:r w:rsidRPr="00FC2DCE">
        <w:t>a umožnily jim hlubší proniknutí do problematiky efektivní výuky matematiky.</w:t>
      </w:r>
    </w:p>
    <w:p w14:paraId="0BC995AA" w14:textId="77777777" w:rsidR="005264D6" w:rsidRDefault="005264D6" w:rsidP="005264D6">
      <w:pPr>
        <w:rPr>
          <w:b/>
          <w:bCs/>
        </w:rPr>
      </w:pPr>
      <w:r>
        <w:rPr>
          <w:b/>
          <w:bCs/>
        </w:rPr>
        <w:t>Hodnocení aktivity</w:t>
      </w:r>
    </w:p>
    <w:p w14:paraId="4F7F5E91" w14:textId="280FEF68" w:rsidR="005264D6" w:rsidRDefault="005264D6" w:rsidP="005264D6">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19 účastníků. </w:t>
      </w:r>
    </w:p>
    <w:tbl>
      <w:tblPr>
        <w:tblStyle w:val="Svtltabulkasmkou1zvraznn1"/>
        <w:tblW w:w="0" w:type="auto"/>
        <w:jc w:val="center"/>
        <w:tblLook w:val="04A0" w:firstRow="1" w:lastRow="0" w:firstColumn="1" w:lastColumn="0" w:noHBand="0" w:noVBand="1"/>
      </w:tblPr>
      <w:tblGrid>
        <w:gridCol w:w="411"/>
        <w:gridCol w:w="3128"/>
        <w:gridCol w:w="1104"/>
        <w:gridCol w:w="1105"/>
        <w:gridCol w:w="1104"/>
        <w:gridCol w:w="1105"/>
        <w:gridCol w:w="1105"/>
      </w:tblGrid>
      <w:tr w:rsidR="005264D6" w:rsidRPr="00865765" w14:paraId="338BB4AE" w14:textId="77777777" w:rsidTr="00D8342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 w:type="dxa"/>
          </w:tcPr>
          <w:p w14:paraId="5BAAF74C" w14:textId="77777777" w:rsidR="005264D6" w:rsidRPr="00865765" w:rsidRDefault="005264D6" w:rsidP="00431959">
            <w:pPr>
              <w:rPr>
                <w:rFonts w:cstheme="minorHAnsi"/>
                <w:sz w:val="18"/>
                <w:szCs w:val="18"/>
              </w:rPr>
            </w:pPr>
          </w:p>
        </w:tc>
        <w:tc>
          <w:tcPr>
            <w:tcW w:w="3128" w:type="dxa"/>
            <w:vAlign w:val="center"/>
          </w:tcPr>
          <w:p w14:paraId="0D3220FC" w14:textId="77777777" w:rsidR="005264D6" w:rsidRDefault="005264D6" w:rsidP="00431959">
            <w:pPr>
              <w:jc w:val="left"/>
              <w:cnfStyle w:val="100000000000" w:firstRow="1" w:lastRow="0" w:firstColumn="0" w:lastColumn="0" w:oddVBand="0" w:evenVBand="0" w:oddHBand="0" w:evenHBand="0" w:firstRowFirstColumn="0" w:firstRowLastColumn="0" w:lastRowFirstColumn="0" w:lastRowLastColumn="0"/>
              <w:rPr>
                <w:b w:val="0"/>
                <w:bCs w:val="0"/>
                <w:sz w:val="18"/>
                <w:szCs w:val="18"/>
              </w:rPr>
            </w:pPr>
            <w:r>
              <w:rPr>
                <w:sz w:val="18"/>
                <w:szCs w:val="18"/>
              </w:rPr>
              <w:t>Pokračující seminář</w:t>
            </w:r>
          </w:p>
          <w:p w14:paraId="48DDF527" w14:textId="6BD6095D" w:rsidR="005264D6" w:rsidRPr="00365F46" w:rsidRDefault="005264D6" w:rsidP="00431959">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BD0DD0">
              <w:rPr>
                <w:sz w:val="18"/>
                <w:szCs w:val="18"/>
              </w:rPr>
              <w:t>ABAKU</w:t>
            </w:r>
          </w:p>
        </w:tc>
        <w:tc>
          <w:tcPr>
            <w:tcW w:w="1104" w:type="dxa"/>
            <w:vAlign w:val="center"/>
          </w:tcPr>
          <w:p w14:paraId="0612AB25" w14:textId="77777777" w:rsidR="005264D6" w:rsidRPr="00865765" w:rsidRDefault="005264D6"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153C52FB" w14:textId="77777777" w:rsidR="005264D6" w:rsidRPr="00865765" w:rsidRDefault="005264D6"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464824ED" w14:textId="77777777" w:rsidR="005264D6" w:rsidRPr="00865765" w:rsidRDefault="005264D6"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58BD6559" w14:textId="77777777" w:rsidR="005264D6" w:rsidRPr="00865765" w:rsidRDefault="005264D6"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74E5EB95" w14:textId="77777777" w:rsidR="005264D6" w:rsidRPr="00865765" w:rsidRDefault="005264D6"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5264D6" w:rsidRPr="00865765" w14:paraId="523A2476" w14:textId="77777777" w:rsidTr="00D8342F">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119F534D" w14:textId="77777777" w:rsidR="005264D6" w:rsidRPr="00865765" w:rsidRDefault="005264D6" w:rsidP="00431959">
            <w:pPr>
              <w:jc w:val="center"/>
              <w:rPr>
                <w:rFonts w:cstheme="minorHAnsi"/>
                <w:sz w:val="18"/>
                <w:szCs w:val="18"/>
              </w:rPr>
            </w:pPr>
            <w:r w:rsidRPr="00865765">
              <w:rPr>
                <w:rFonts w:cstheme="minorHAnsi"/>
                <w:sz w:val="18"/>
                <w:szCs w:val="18"/>
              </w:rPr>
              <w:t>1</w:t>
            </w:r>
          </w:p>
        </w:tc>
        <w:tc>
          <w:tcPr>
            <w:tcW w:w="3128" w:type="dxa"/>
          </w:tcPr>
          <w:p w14:paraId="284B6D84" w14:textId="77777777" w:rsidR="005264D6" w:rsidRPr="00865765" w:rsidRDefault="005264D6"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70B531CC" w14:textId="3B8E3891"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72445EEF" w14:textId="2048F10B"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4" w:type="dxa"/>
            <w:vAlign w:val="center"/>
          </w:tcPr>
          <w:p w14:paraId="43FAF288" w14:textId="295403B2"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D37210D"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6FBBACE"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264D6" w:rsidRPr="00865765" w14:paraId="33C8E655" w14:textId="77777777" w:rsidTr="00D8342F">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1B95A27A" w14:textId="77777777" w:rsidR="005264D6" w:rsidRPr="00865765" w:rsidRDefault="005264D6" w:rsidP="00431959">
            <w:pPr>
              <w:jc w:val="center"/>
              <w:rPr>
                <w:rFonts w:cstheme="minorHAnsi"/>
                <w:sz w:val="18"/>
                <w:szCs w:val="18"/>
              </w:rPr>
            </w:pPr>
            <w:r w:rsidRPr="00865765">
              <w:rPr>
                <w:rFonts w:cstheme="minorHAnsi"/>
                <w:sz w:val="18"/>
                <w:szCs w:val="18"/>
              </w:rPr>
              <w:lastRenderedPageBreak/>
              <w:t>2</w:t>
            </w:r>
          </w:p>
        </w:tc>
        <w:tc>
          <w:tcPr>
            <w:tcW w:w="3128" w:type="dxa"/>
          </w:tcPr>
          <w:p w14:paraId="5686F377" w14:textId="77777777" w:rsidR="005264D6" w:rsidRPr="00865765" w:rsidRDefault="005264D6"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12371192" w14:textId="171E8F32"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65A9D2BF" w14:textId="58DC730B"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04" w:type="dxa"/>
            <w:vAlign w:val="center"/>
          </w:tcPr>
          <w:p w14:paraId="3F06D8E1" w14:textId="1C364065"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04BB145F" w14:textId="0AC0964E" w:rsidR="005264D6" w:rsidRPr="00865765" w:rsidRDefault="00D8342F" w:rsidP="00D8342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180931D1"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264D6" w:rsidRPr="00865765" w14:paraId="6033C56C" w14:textId="77777777" w:rsidTr="00D8342F">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D3928B1" w14:textId="77777777" w:rsidR="005264D6" w:rsidRPr="00865765" w:rsidRDefault="005264D6" w:rsidP="00431959">
            <w:pPr>
              <w:jc w:val="center"/>
              <w:rPr>
                <w:rFonts w:cstheme="minorHAnsi"/>
                <w:sz w:val="18"/>
                <w:szCs w:val="18"/>
              </w:rPr>
            </w:pPr>
            <w:r w:rsidRPr="00865765">
              <w:rPr>
                <w:rFonts w:cstheme="minorHAnsi"/>
                <w:sz w:val="18"/>
                <w:szCs w:val="18"/>
              </w:rPr>
              <w:t>3</w:t>
            </w:r>
          </w:p>
        </w:tc>
        <w:tc>
          <w:tcPr>
            <w:tcW w:w="3128" w:type="dxa"/>
          </w:tcPr>
          <w:p w14:paraId="54DAD1A9" w14:textId="77777777" w:rsidR="005264D6" w:rsidRPr="00865765" w:rsidRDefault="005264D6"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69AA258C" w14:textId="1952DC58"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3F6F4DF1" w14:textId="00BA372C"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4" w:type="dxa"/>
            <w:vAlign w:val="center"/>
          </w:tcPr>
          <w:p w14:paraId="2C0DE77A" w14:textId="02E345DD"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2C75ED64"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320E667"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5264D6" w:rsidRPr="00865765" w14:paraId="4E5D5F4C" w14:textId="77777777" w:rsidTr="00D8342F">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D29AF6E" w14:textId="77777777" w:rsidR="005264D6" w:rsidRPr="00865765" w:rsidRDefault="005264D6" w:rsidP="00431959">
            <w:pPr>
              <w:jc w:val="center"/>
              <w:rPr>
                <w:rFonts w:cstheme="minorHAnsi"/>
                <w:sz w:val="18"/>
                <w:szCs w:val="18"/>
              </w:rPr>
            </w:pPr>
            <w:r w:rsidRPr="00865765">
              <w:rPr>
                <w:rFonts w:cstheme="minorHAnsi"/>
                <w:sz w:val="18"/>
                <w:szCs w:val="18"/>
              </w:rPr>
              <w:t>4</w:t>
            </w:r>
          </w:p>
        </w:tc>
        <w:tc>
          <w:tcPr>
            <w:tcW w:w="3128" w:type="dxa"/>
          </w:tcPr>
          <w:p w14:paraId="033BD7B8" w14:textId="77777777" w:rsidR="005264D6" w:rsidRPr="00865765" w:rsidRDefault="005264D6"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29CF6FA2" w14:textId="5322B9E5"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5" w:type="dxa"/>
            <w:vAlign w:val="center"/>
          </w:tcPr>
          <w:p w14:paraId="15FA5FC4" w14:textId="76426F76"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4" w:type="dxa"/>
            <w:vAlign w:val="center"/>
          </w:tcPr>
          <w:p w14:paraId="41389860" w14:textId="6DBB09EF"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333A813A"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67C6C8E"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5264D6" w:rsidRPr="00865765" w14:paraId="0BA0DEA1" w14:textId="77777777" w:rsidTr="00D8342F">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6F1DCD09" w14:textId="77777777" w:rsidR="005264D6" w:rsidRPr="00865765" w:rsidRDefault="005264D6" w:rsidP="00431959">
            <w:pPr>
              <w:jc w:val="center"/>
              <w:rPr>
                <w:rFonts w:cstheme="minorHAnsi"/>
                <w:sz w:val="18"/>
                <w:szCs w:val="18"/>
              </w:rPr>
            </w:pPr>
            <w:r w:rsidRPr="00865765">
              <w:rPr>
                <w:rFonts w:cstheme="minorHAnsi"/>
                <w:sz w:val="18"/>
                <w:szCs w:val="18"/>
              </w:rPr>
              <w:t>5</w:t>
            </w:r>
          </w:p>
        </w:tc>
        <w:tc>
          <w:tcPr>
            <w:tcW w:w="3128" w:type="dxa"/>
          </w:tcPr>
          <w:p w14:paraId="654FB7B8" w14:textId="77777777" w:rsidR="005264D6" w:rsidRPr="00865765" w:rsidRDefault="005264D6"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3E480BF3" w14:textId="3B7910A2"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p>
        </w:tc>
        <w:tc>
          <w:tcPr>
            <w:tcW w:w="1105" w:type="dxa"/>
            <w:vAlign w:val="center"/>
          </w:tcPr>
          <w:p w14:paraId="6CFF37A6" w14:textId="1D2392E0"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w:t>
            </w:r>
          </w:p>
        </w:tc>
        <w:tc>
          <w:tcPr>
            <w:tcW w:w="1104" w:type="dxa"/>
            <w:vAlign w:val="center"/>
          </w:tcPr>
          <w:p w14:paraId="1606DB5C" w14:textId="2E7FE59A"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5" w:type="dxa"/>
            <w:vAlign w:val="center"/>
          </w:tcPr>
          <w:p w14:paraId="201A1C3C"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4B9EC09" w14:textId="77777777" w:rsidR="005264D6" w:rsidRPr="00865765" w:rsidRDefault="005264D6" w:rsidP="00431959">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5264D6" w:rsidRPr="00865765" w14:paraId="1CE74984" w14:textId="77777777" w:rsidTr="00D8342F">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589734C" w14:textId="77777777" w:rsidR="005264D6" w:rsidRPr="00865765" w:rsidRDefault="005264D6" w:rsidP="00431959">
            <w:pPr>
              <w:jc w:val="center"/>
              <w:rPr>
                <w:rFonts w:cstheme="minorHAnsi"/>
                <w:sz w:val="18"/>
                <w:szCs w:val="18"/>
              </w:rPr>
            </w:pPr>
            <w:r w:rsidRPr="00865765">
              <w:rPr>
                <w:rFonts w:cstheme="minorHAnsi"/>
                <w:sz w:val="18"/>
                <w:szCs w:val="18"/>
              </w:rPr>
              <w:t>6</w:t>
            </w:r>
          </w:p>
        </w:tc>
        <w:tc>
          <w:tcPr>
            <w:tcW w:w="3128" w:type="dxa"/>
          </w:tcPr>
          <w:p w14:paraId="7518F5E9" w14:textId="77777777" w:rsidR="005264D6" w:rsidRPr="00865765" w:rsidRDefault="005264D6"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599EDA8A" w14:textId="6ED6A44F"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3E32B361" w14:textId="3B6A50D4"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p>
        </w:tc>
        <w:tc>
          <w:tcPr>
            <w:tcW w:w="1104" w:type="dxa"/>
            <w:vAlign w:val="center"/>
          </w:tcPr>
          <w:p w14:paraId="3A186283" w14:textId="78AB9EAB" w:rsidR="005264D6" w:rsidRPr="00865765" w:rsidRDefault="00D8342F"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4880000" w14:textId="77777777" w:rsidR="005264D6" w:rsidRPr="00865765" w:rsidRDefault="005264D6"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74D3A0" w14:textId="77777777" w:rsidR="005264D6" w:rsidRPr="00865765" w:rsidRDefault="005264D6" w:rsidP="00AD2FEC">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21CC0359" w14:textId="57A40DE2" w:rsidR="00FC2DCE" w:rsidRDefault="00AD2FEC" w:rsidP="004145DB">
      <w:pPr>
        <w:pStyle w:val="Titulek"/>
      </w:pPr>
      <w:bookmarkStart w:id="182" w:name="_Toc214554011"/>
      <w:r>
        <w:t xml:space="preserve">Tabulka </w:t>
      </w:r>
      <w:fldSimple w:instr=" SEQ Tabulka \* ARABIC ">
        <w:r w:rsidR="00671188">
          <w:rPr>
            <w:noProof/>
          </w:rPr>
          <w:t>48</w:t>
        </w:r>
      </w:fldSimple>
      <w:r>
        <w:t xml:space="preserve"> Pokračující seminář ABAKU</w:t>
      </w:r>
      <w:bookmarkEnd w:id="182"/>
    </w:p>
    <w:p w14:paraId="0408FA1F" w14:textId="77777777" w:rsidR="00D8342F" w:rsidRDefault="00D8342F" w:rsidP="00D8342F">
      <w:pPr>
        <w:keepNext/>
        <w:spacing w:after="0"/>
        <w:jc w:val="center"/>
      </w:pPr>
      <w:r>
        <w:rPr>
          <w:noProof/>
        </w:rPr>
        <w:drawing>
          <wp:inline distT="0" distB="0" distL="0" distR="0" wp14:anchorId="6C45D1E5" wp14:editId="2DDB8CDF">
            <wp:extent cx="5760000" cy="2520000"/>
            <wp:effectExtent l="0" t="0" r="12700" b="13970"/>
            <wp:docPr id="349194239"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819D751" w14:textId="3B2B549D" w:rsidR="00FC2DCE" w:rsidRDefault="00D8342F" w:rsidP="00D8342F">
      <w:pPr>
        <w:pStyle w:val="Titulek"/>
      </w:pPr>
      <w:bookmarkStart w:id="183" w:name="_Toc214554063"/>
      <w:r>
        <w:t xml:space="preserve">Graf </w:t>
      </w:r>
      <w:fldSimple w:instr=" SEQ Graf \* ARABIC ">
        <w:r w:rsidR="00567FF0">
          <w:rPr>
            <w:noProof/>
          </w:rPr>
          <w:t>47</w:t>
        </w:r>
      </w:fldSimple>
      <w:r>
        <w:t xml:space="preserve"> </w:t>
      </w:r>
      <w:r w:rsidRPr="0062101B">
        <w:t>Pokračující seminář ABAKU</w:t>
      </w:r>
      <w:bookmarkEnd w:id="183"/>
    </w:p>
    <w:p w14:paraId="570D56D1" w14:textId="78A0E3B0" w:rsidR="000E02BB" w:rsidRPr="000E02BB" w:rsidRDefault="000E02BB" w:rsidP="000E02BB">
      <w:pPr>
        <w:ind w:firstLine="708"/>
      </w:pPr>
      <w:r w:rsidRPr="000E02BB">
        <w:t xml:space="preserve">Hodnocení navazujícího semináře ABAKU odráží smíšené pocity účastníků. Z dotazníkového šetření vyplývá, že prezentované informace byly hodnoceny jako přínosné, přičemž 9 účastníků zvolilo "rozhodně ano" a 10 "spíše ano". Srozumitelnost a přehlednost informací již byla hodnocena méně pozitivně, s jedním hlasem pro "rozhodně ano", 15 pro "spíše ano", jedním "spíše ne" a dvěma "rozhodně ne". Získané informace pro využití v praxi byly hodnoceny 8 účastníky jako "rozhodně ano", 10 jako "spíše ano" a jedním "spíše ne". Lektor zapojoval účastníky do průběhu akce, s čímž souhlasilo 10 respondentů "rozhodně ano", 8 "spíše ano" a 1 "spíše ne". S organizací akce bylo spokojeno </w:t>
      </w:r>
      <w:r>
        <w:br/>
      </w:r>
      <w:r w:rsidRPr="000E02BB">
        <w:t>5 účastníků ("rozhodně ano"), 11 ("spíše ano") a 3 ("spíše ne"). Dle názoru 12 účastníků měli lektoři dostatečné znalosti v daném oboru ("rozhodně ano"), a 7 "spíše ano".</w:t>
      </w:r>
    </w:p>
    <w:p w14:paraId="35C872FB" w14:textId="670652BC" w:rsidR="000E02BB" w:rsidRDefault="000E02BB" w:rsidP="000E02BB">
      <w:pPr>
        <w:ind w:firstLine="708"/>
      </w:pPr>
      <w:r w:rsidRPr="000E02BB">
        <w:t xml:space="preserve">Písemné odpovědi odhalily, že účastníci ocenili </w:t>
      </w:r>
      <w:r>
        <w:t>přístup lektorů</w:t>
      </w:r>
      <w:r w:rsidRPr="000E02BB">
        <w:t xml:space="preserve"> a představení ABAKU online, včetně internetových stránek vhodných k výuce. Pozitivně bylo vnímáno vyzkoušení si hry vlastním tempem a potenciál dalšího využití ABAKU matematiky pomocí PC. Nicméně, zazněly i návrhy </w:t>
      </w:r>
      <w:r>
        <w:br/>
      </w:r>
      <w:r w:rsidRPr="000E02BB">
        <w:t xml:space="preserve">na zlepšení, jako je zajištění občerstvení během semináře a ukázka vzorové hry na začátku. Někteří účastníci vyjádřili očekávání, že se více seznámí s programem jako takovým a jeho ikonami. Celkově lze konstatovat, že navazující seminář měl potenciál, ale je třeba </w:t>
      </w:r>
      <w:r>
        <w:t xml:space="preserve">do budoucna </w:t>
      </w:r>
      <w:r w:rsidRPr="000E02BB">
        <w:t xml:space="preserve">zapracovat </w:t>
      </w:r>
      <w:r>
        <w:br/>
      </w:r>
      <w:r w:rsidRPr="000E02BB">
        <w:t xml:space="preserve">na srozumitelnosti </w:t>
      </w:r>
      <w:r>
        <w:t xml:space="preserve">pro některé účastníky </w:t>
      </w:r>
      <w:r w:rsidRPr="000E02BB">
        <w:t>a praktičnosti prezentovaných informací</w:t>
      </w:r>
      <w:r>
        <w:t>.</w:t>
      </w:r>
    </w:p>
    <w:tbl>
      <w:tblPr>
        <w:tblStyle w:val="Tabulkasmkou4zvraznn5"/>
        <w:tblW w:w="0" w:type="auto"/>
        <w:tblLook w:val="04A0" w:firstRow="1" w:lastRow="0" w:firstColumn="1" w:lastColumn="0" w:noHBand="0" w:noVBand="1"/>
      </w:tblPr>
      <w:tblGrid>
        <w:gridCol w:w="2547"/>
        <w:gridCol w:w="6515"/>
      </w:tblGrid>
      <w:tr w:rsidR="009643FB" w14:paraId="4E437745"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64EC09DE" w14:textId="5E2C7C03" w:rsidR="009643FB" w:rsidRPr="00752318" w:rsidRDefault="009643FB" w:rsidP="00431959">
            <w:pPr>
              <w:jc w:val="center"/>
            </w:pPr>
            <w:r w:rsidRPr="00FB41FD">
              <w:rPr>
                <w:sz w:val="24"/>
                <w:szCs w:val="24"/>
              </w:rPr>
              <w:t xml:space="preserve">Téma: </w:t>
            </w:r>
            <w:r>
              <w:rPr>
                <w:sz w:val="24"/>
                <w:szCs w:val="24"/>
              </w:rPr>
              <w:t xml:space="preserve">Dobrý začátek – Podpora inkluzivního vzdělávání – Podpora </w:t>
            </w:r>
            <w:proofErr w:type="spellStart"/>
            <w:r>
              <w:rPr>
                <w:sz w:val="24"/>
                <w:szCs w:val="24"/>
              </w:rPr>
              <w:t>Wellbeingu</w:t>
            </w:r>
            <w:proofErr w:type="spellEnd"/>
            <w:r>
              <w:rPr>
                <w:sz w:val="24"/>
                <w:szCs w:val="24"/>
              </w:rPr>
              <w:t xml:space="preserve"> v MŠ</w:t>
            </w:r>
          </w:p>
        </w:tc>
      </w:tr>
      <w:tr w:rsidR="009643FB" w14:paraId="45F18A92"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D4361F2" w14:textId="77777777" w:rsidR="009643FB" w:rsidRPr="00D25EB5" w:rsidRDefault="009643FB" w:rsidP="00431959">
            <w:r w:rsidRPr="00D25EB5">
              <w:t>Datum konání akce</w:t>
            </w:r>
          </w:p>
        </w:tc>
        <w:tc>
          <w:tcPr>
            <w:tcW w:w="6515" w:type="dxa"/>
            <w:vAlign w:val="center"/>
          </w:tcPr>
          <w:p w14:paraId="6D112627" w14:textId="3D20E4EF" w:rsidR="009643FB" w:rsidRPr="0027386A" w:rsidRDefault="009643FB" w:rsidP="00431959">
            <w:pPr>
              <w:cnfStyle w:val="000000100000" w:firstRow="0" w:lastRow="0" w:firstColumn="0" w:lastColumn="0" w:oddVBand="0" w:evenVBand="0" w:oddHBand="1" w:evenHBand="0" w:firstRowFirstColumn="0" w:firstRowLastColumn="0" w:lastRowFirstColumn="0" w:lastRowLastColumn="0"/>
            </w:pPr>
            <w:r>
              <w:t>9.5.2024 (13:00-16:30 hod.)</w:t>
            </w:r>
          </w:p>
        </w:tc>
      </w:tr>
      <w:tr w:rsidR="009643FB" w14:paraId="4A94783B"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E5DEC29" w14:textId="77777777" w:rsidR="009643FB" w:rsidRPr="00D25EB5" w:rsidRDefault="009643FB" w:rsidP="00431959">
            <w:r>
              <w:lastRenderedPageBreak/>
              <w:t xml:space="preserve">Místo konání </w:t>
            </w:r>
          </w:p>
        </w:tc>
        <w:tc>
          <w:tcPr>
            <w:tcW w:w="6515" w:type="dxa"/>
            <w:vAlign w:val="center"/>
          </w:tcPr>
          <w:p w14:paraId="5439DB07" w14:textId="40226D59" w:rsidR="009643FB" w:rsidRPr="0027386A" w:rsidRDefault="009643FB" w:rsidP="00431959">
            <w:pPr>
              <w:cnfStyle w:val="000000000000" w:firstRow="0" w:lastRow="0" w:firstColumn="0" w:lastColumn="0" w:oddVBand="0" w:evenVBand="0" w:oddHBand="0" w:evenHBand="0" w:firstRowFirstColumn="0" w:firstRowLastColumn="0" w:lastRowFirstColumn="0" w:lastRowLastColumn="0"/>
            </w:pPr>
            <w:r>
              <w:t>MŠ Dobroměřice, Středohor 362</w:t>
            </w:r>
          </w:p>
        </w:tc>
      </w:tr>
      <w:tr w:rsidR="009643FB" w14:paraId="1BE1FE39"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D53D5C" w14:textId="77777777" w:rsidR="009643FB" w:rsidRDefault="009643FB" w:rsidP="00431959">
            <w:r>
              <w:t>Forma konání</w:t>
            </w:r>
          </w:p>
        </w:tc>
        <w:tc>
          <w:tcPr>
            <w:tcW w:w="6515" w:type="dxa"/>
            <w:vAlign w:val="center"/>
          </w:tcPr>
          <w:p w14:paraId="5B9FC8AA" w14:textId="65985DE9" w:rsidR="009643FB" w:rsidRPr="0027386A" w:rsidRDefault="009643FB" w:rsidP="00431959">
            <w:pPr>
              <w:cnfStyle w:val="000000100000" w:firstRow="0" w:lastRow="0" w:firstColumn="0" w:lastColumn="0" w:oddVBand="0" w:evenVBand="0" w:oddHBand="1" w:evenHBand="0" w:firstRowFirstColumn="0" w:firstRowLastColumn="0" w:lastRowFirstColumn="0" w:lastRowLastColumn="0"/>
            </w:pPr>
            <w:r>
              <w:t>Prezenční</w:t>
            </w:r>
          </w:p>
        </w:tc>
      </w:tr>
      <w:tr w:rsidR="009643FB" w14:paraId="6CB0A4AF"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7E289BA" w14:textId="77777777" w:rsidR="009643FB" w:rsidRDefault="009643FB" w:rsidP="00431959">
            <w:r>
              <w:t xml:space="preserve">Vedoucí osoby </w:t>
            </w:r>
          </w:p>
        </w:tc>
        <w:tc>
          <w:tcPr>
            <w:tcW w:w="6515" w:type="dxa"/>
            <w:vAlign w:val="center"/>
          </w:tcPr>
          <w:p w14:paraId="75D82394" w14:textId="77777777" w:rsidR="009643FB" w:rsidRDefault="009643FB" w:rsidP="00431959">
            <w:pPr>
              <w:cnfStyle w:val="000000000000" w:firstRow="0" w:lastRow="0" w:firstColumn="0" w:lastColumn="0" w:oddVBand="0" w:evenVBand="0" w:oddHBand="0" w:evenHBand="0" w:firstRowFirstColumn="0" w:firstRowLastColumn="0" w:lastRowFirstColumn="0" w:lastRowLastColumn="0"/>
            </w:pPr>
            <w:r>
              <w:t xml:space="preserve">Mgr. Ludmila </w:t>
            </w:r>
            <w:proofErr w:type="spellStart"/>
            <w:r>
              <w:t>Jirotková</w:t>
            </w:r>
            <w:proofErr w:type="spellEnd"/>
          </w:p>
          <w:p w14:paraId="0EDA99A2" w14:textId="77777777" w:rsidR="009643FB" w:rsidRDefault="009643FB" w:rsidP="00431959">
            <w:pPr>
              <w:cnfStyle w:val="000000000000" w:firstRow="0" w:lastRow="0" w:firstColumn="0" w:lastColumn="0" w:oddVBand="0" w:evenVBand="0" w:oddHBand="0" w:evenHBand="0" w:firstRowFirstColumn="0" w:firstRowLastColumn="0" w:lastRowFirstColumn="0" w:lastRowLastColumn="0"/>
            </w:pPr>
            <w:r>
              <w:t>Libuše Nová</w:t>
            </w:r>
          </w:p>
          <w:p w14:paraId="58CA872D" w14:textId="29830C72" w:rsidR="009643FB" w:rsidRPr="0027386A" w:rsidRDefault="009643FB" w:rsidP="00431959">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tc>
      </w:tr>
      <w:tr w:rsidR="009643FB" w14:paraId="77A9EF55"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FAAB786" w14:textId="77777777" w:rsidR="009643FB" w:rsidRPr="00D25EB5" w:rsidRDefault="009643FB" w:rsidP="00431959">
            <w:r w:rsidRPr="00D25EB5">
              <w:t>Typ účastníků</w:t>
            </w:r>
          </w:p>
        </w:tc>
        <w:tc>
          <w:tcPr>
            <w:tcW w:w="6515" w:type="dxa"/>
            <w:vAlign w:val="center"/>
          </w:tcPr>
          <w:p w14:paraId="634F6386" w14:textId="1B18DF02" w:rsidR="009643FB" w:rsidRPr="0027386A" w:rsidRDefault="009643FB" w:rsidP="00431959">
            <w:pPr>
              <w:cnfStyle w:val="000000100000" w:firstRow="0" w:lastRow="0" w:firstColumn="0" w:lastColumn="0" w:oddVBand="0" w:evenVBand="0" w:oddHBand="1" w:evenHBand="0" w:firstRowFirstColumn="0" w:firstRowLastColumn="0" w:lastRowFirstColumn="0" w:lastRowLastColumn="0"/>
            </w:pPr>
            <w:r>
              <w:t>Pracovníci ve vzdělávání</w:t>
            </w:r>
          </w:p>
        </w:tc>
      </w:tr>
      <w:tr w:rsidR="009643FB" w14:paraId="007D89A3"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4F800C" w14:textId="77777777" w:rsidR="009643FB" w:rsidRPr="00D25EB5" w:rsidRDefault="009643FB" w:rsidP="00431959">
            <w:r w:rsidRPr="00D25EB5">
              <w:t>Počet účastníků</w:t>
            </w:r>
          </w:p>
        </w:tc>
        <w:tc>
          <w:tcPr>
            <w:tcW w:w="6515" w:type="dxa"/>
            <w:vAlign w:val="center"/>
          </w:tcPr>
          <w:p w14:paraId="7DF0230C" w14:textId="393FE42C" w:rsidR="009643FB" w:rsidRPr="0027386A" w:rsidRDefault="009643FB" w:rsidP="00431959">
            <w:pPr>
              <w:cnfStyle w:val="000000000000" w:firstRow="0" w:lastRow="0" w:firstColumn="0" w:lastColumn="0" w:oddVBand="0" w:evenVBand="0" w:oddHBand="0" w:evenHBand="0" w:firstRowFirstColumn="0" w:firstRowLastColumn="0" w:lastRowFirstColumn="0" w:lastRowLastColumn="0"/>
            </w:pPr>
            <w:r>
              <w:t>14</w:t>
            </w:r>
          </w:p>
        </w:tc>
      </w:tr>
    </w:tbl>
    <w:p w14:paraId="2A2925B3" w14:textId="1909D6C8" w:rsidR="00826253" w:rsidRPr="00826253" w:rsidRDefault="00826253" w:rsidP="00826253">
      <w:pPr>
        <w:ind w:firstLine="708"/>
      </w:pPr>
      <w:r w:rsidRPr="00826253">
        <w:t>Tento seminář byl realizován pod vedením zkušených odborníků</w:t>
      </w:r>
      <w:r>
        <w:t xml:space="preserve">. </w:t>
      </w:r>
      <w:r w:rsidRPr="00826253">
        <w:t>Jeho cílem bylo poskytnout účastníkům praktické nástroje a teoretické zázemí pro podporu sociálního a emočního rozvoje dětí předškolního věku.</w:t>
      </w:r>
    </w:p>
    <w:p w14:paraId="0797FCE7" w14:textId="77777777" w:rsidR="00826253" w:rsidRPr="00826253" w:rsidRDefault="00826253" w:rsidP="00826253">
      <w:pPr>
        <w:ind w:firstLine="708"/>
      </w:pPr>
      <w:r w:rsidRPr="00826253">
        <w:t>V rámci semináře jsme se zaměřili na klíčové oblasti každodenní práce s dětmi, jako je věnování pozitivní pozornosti pomocí popisného jazyka, vytváření a udržování pravidel, která dětem poskytují potřebné hranice a jistotu, a práce s emocemi – včetně zvládání agresivního chování prostřednictvím techniky „želvího krunýře“.</w:t>
      </w:r>
    </w:p>
    <w:p w14:paraId="6CCDD839" w14:textId="298163C4" w:rsidR="00826253" w:rsidRPr="00826253" w:rsidRDefault="00826253" w:rsidP="00826253">
      <w:pPr>
        <w:ind w:firstLine="708"/>
      </w:pPr>
      <w:r w:rsidRPr="00826253">
        <w:t xml:space="preserve">Dalším důležitým tématem bylo řešení konfliktních situací pomocí čtyř základních kroků, situační učení s využitím maňásků a budování efektivní spolupráce mezi školou a rodiči. Seminář tak poskytl komplexní pohled na podporu zdravého vývoje dítěte v předškolním věku, s důrazem </w:t>
      </w:r>
      <w:r>
        <w:br/>
      </w:r>
      <w:r w:rsidRPr="00826253">
        <w:t>na respektující a podpůrný přístup.</w:t>
      </w:r>
    </w:p>
    <w:p w14:paraId="3A4E3D08" w14:textId="77777777" w:rsidR="00826253" w:rsidRDefault="00826253" w:rsidP="00826253">
      <w:pPr>
        <w:rPr>
          <w:b/>
          <w:bCs/>
        </w:rPr>
      </w:pPr>
      <w:r>
        <w:rPr>
          <w:b/>
          <w:bCs/>
        </w:rPr>
        <w:t>Hodnocení aktivity</w:t>
      </w:r>
    </w:p>
    <w:p w14:paraId="66882017" w14:textId="7C047A44" w:rsidR="00826253" w:rsidRDefault="00826253" w:rsidP="00826253">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14 účastníků. </w:t>
      </w:r>
    </w:p>
    <w:p w14:paraId="0F2C6CB4" w14:textId="77777777" w:rsidR="00F1691F" w:rsidRDefault="00F1691F" w:rsidP="00826253">
      <w:pPr>
        <w:ind w:firstLine="708"/>
      </w:pPr>
    </w:p>
    <w:p w14:paraId="267FD587" w14:textId="77777777" w:rsidR="00F1691F" w:rsidRDefault="00F1691F" w:rsidP="00826253">
      <w:pPr>
        <w:ind w:firstLine="708"/>
      </w:pPr>
    </w:p>
    <w:p w14:paraId="62F885B9" w14:textId="77777777" w:rsidR="00F1691F" w:rsidRDefault="00F1691F" w:rsidP="00826253">
      <w:pPr>
        <w:ind w:firstLine="708"/>
      </w:pPr>
    </w:p>
    <w:p w14:paraId="6B2E582A" w14:textId="77777777" w:rsidR="00F1691F" w:rsidRDefault="00F1691F" w:rsidP="00826253">
      <w:pPr>
        <w:ind w:firstLine="708"/>
      </w:pPr>
    </w:p>
    <w:tbl>
      <w:tblPr>
        <w:tblStyle w:val="Svtltabulkasmkou1zvraznn1"/>
        <w:tblW w:w="0" w:type="auto"/>
        <w:jc w:val="center"/>
        <w:tblLook w:val="04A0" w:firstRow="1" w:lastRow="0" w:firstColumn="1" w:lastColumn="0" w:noHBand="0" w:noVBand="1"/>
      </w:tblPr>
      <w:tblGrid>
        <w:gridCol w:w="411"/>
        <w:gridCol w:w="3128"/>
        <w:gridCol w:w="1104"/>
        <w:gridCol w:w="1105"/>
        <w:gridCol w:w="1104"/>
        <w:gridCol w:w="1105"/>
        <w:gridCol w:w="1105"/>
      </w:tblGrid>
      <w:tr w:rsidR="00826253" w:rsidRPr="00865765" w14:paraId="4C1BA8A9" w14:textId="77777777" w:rsidTr="004319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 w:type="dxa"/>
          </w:tcPr>
          <w:p w14:paraId="521FD161" w14:textId="77777777" w:rsidR="00826253" w:rsidRPr="00865765" w:rsidRDefault="00826253" w:rsidP="00431959">
            <w:pPr>
              <w:rPr>
                <w:rFonts w:cstheme="minorHAnsi"/>
                <w:sz w:val="18"/>
                <w:szCs w:val="18"/>
              </w:rPr>
            </w:pPr>
          </w:p>
        </w:tc>
        <w:tc>
          <w:tcPr>
            <w:tcW w:w="3128" w:type="dxa"/>
            <w:vAlign w:val="center"/>
          </w:tcPr>
          <w:p w14:paraId="6C811AFC" w14:textId="2EE60424" w:rsidR="00826253" w:rsidRPr="00365F46" w:rsidRDefault="00826253" w:rsidP="00431959">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26253">
              <w:rPr>
                <w:sz w:val="18"/>
                <w:szCs w:val="18"/>
              </w:rPr>
              <w:t xml:space="preserve">Dobrý začátek – Podpora inkluzivního vzdělávání – Podpora </w:t>
            </w:r>
            <w:proofErr w:type="spellStart"/>
            <w:r w:rsidRPr="00826253">
              <w:rPr>
                <w:sz w:val="18"/>
                <w:szCs w:val="18"/>
              </w:rPr>
              <w:t>Wellbeingu</w:t>
            </w:r>
            <w:proofErr w:type="spellEnd"/>
            <w:r w:rsidRPr="00826253">
              <w:rPr>
                <w:sz w:val="18"/>
                <w:szCs w:val="18"/>
              </w:rPr>
              <w:t xml:space="preserve"> v MŠ</w:t>
            </w:r>
          </w:p>
        </w:tc>
        <w:tc>
          <w:tcPr>
            <w:tcW w:w="1104" w:type="dxa"/>
            <w:vAlign w:val="center"/>
          </w:tcPr>
          <w:p w14:paraId="2FF5378C" w14:textId="77777777" w:rsidR="00826253" w:rsidRPr="00865765" w:rsidRDefault="0082625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6D60D564" w14:textId="77777777" w:rsidR="00826253" w:rsidRPr="00865765" w:rsidRDefault="0082625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36E74DDF" w14:textId="77777777" w:rsidR="00826253" w:rsidRPr="00865765" w:rsidRDefault="0082625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62A33741" w14:textId="77777777" w:rsidR="00826253" w:rsidRPr="00865765" w:rsidRDefault="0082625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2A8BB140" w14:textId="77777777" w:rsidR="00826253" w:rsidRPr="00865765" w:rsidRDefault="00826253" w:rsidP="00431959">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26253" w:rsidRPr="00865765" w14:paraId="5B16FEB5" w14:textId="77777777" w:rsidTr="00431959">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5C222F03" w14:textId="77777777" w:rsidR="00826253" w:rsidRPr="00865765" w:rsidRDefault="00826253" w:rsidP="00431959">
            <w:pPr>
              <w:jc w:val="center"/>
              <w:rPr>
                <w:rFonts w:cstheme="minorHAnsi"/>
                <w:sz w:val="18"/>
                <w:szCs w:val="18"/>
              </w:rPr>
            </w:pPr>
            <w:r w:rsidRPr="00865765">
              <w:rPr>
                <w:rFonts w:cstheme="minorHAnsi"/>
                <w:sz w:val="18"/>
                <w:szCs w:val="18"/>
              </w:rPr>
              <w:t>1</w:t>
            </w:r>
          </w:p>
        </w:tc>
        <w:tc>
          <w:tcPr>
            <w:tcW w:w="3128" w:type="dxa"/>
          </w:tcPr>
          <w:p w14:paraId="26727B34" w14:textId="77777777" w:rsidR="00826253" w:rsidRPr="00865765" w:rsidRDefault="0082625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10ED5010" w14:textId="35EFDBF9"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7B2524F0" w14:textId="4DD6BB78"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5B07150E" w14:textId="41E2C688"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9BF9C51"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6DCAE4A"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26253" w:rsidRPr="00865765" w14:paraId="59146D57" w14:textId="77777777" w:rsidTr="00431959">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1C365DF1" w14:textId="77777777" w:rsidR="00826253" w:rsidRPr="00865765" w:rsidRDefault="00826253" w:rsidP="00431959">
            <w:pPr>
              <w:jc w:val="center"/>
              <w:rPr>
                <w:rFonts w:cstheme="minorHAnsi"/>
                <w:sz w:val="18"/>
                <w:szCs w:val="18"/>
              </w:rPr>
            </w:pPr>
            <w:r w:rsidRPr="00865765">
              <w:rPr>
                <w:rFonts w:cstheme="minorHAnsi"/>
                <w:sz w:val="18"/>
                <w:szCs w:val="18"/>
              </w:rPr>
              <w:t>2</w:t>
            </w:r>
          </w:p>
        </w:tc>
        <w:tc>
          <w:tcPr>
            <w:tcW w:w="3128" w:type="dxa"/>
          </w:tcPr>
          <w:p w14:paraId="6CBEA783" w14:textId="77777777" w:rsidR="00826253" w:rsidRPr="00865765" w:rsidRDefault="0082625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692D38EF" w14:textId="456B4FF7"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06EE1BD8" w14:textId="40E78F72"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7AED9F9" w14:textId="0E76E4A7"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9ED219E"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692F5D1F"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26253" w:rsidRPr="00865765" w14:paraId="2B6B5485" w14:textId="77777777" w:rsidTr="00431959">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7FB37ED7" w14:textId="77777777" w:rsidR="00826253" w:rsidRPr="00865765" w:rsidRDefault="00826253" w:rsidP="00431959">
            <w:pPr>
              <w:jc w:val="center"/>
              <w:rPr>
                <w:rFonts w:cstheme="minorHAnsi"/>
                <w:sz w:val="18"/>
                <w:szCs w:val="18"/>
              </w:rPr>
            </w:pPr>
            <w:r w:rsidRPr="00865765">
              <w:rPr>
                <w:rFonts w:cstheme="minorHAnsi"/>
                <w:sz w:val="18"/>
                <w:szCs w:val="18"/>
              </w:rPr>
              <w:t>3</w:t>
            </w:r>
          </w:p>
        </w:tc>
        <w:tc>
          <w:tcPr>
            <w:tcW w:w="3128" w:type="dxa"/>
          </w:tcPr>
          <w:p w14:paraId="2415EEF3" w14:textId="77777777" w:rsidR="00826253" w:rsidRPr="00865765" w:rsidRDefault="0082625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87CA908" w14:textId="52826B69"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616D800E" w14:textId="705F755C"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40D68582" w14:textId="19262F94" w:rsidR="00826253" w:rsidRPr="00865765" w:rsidRDefault="009B18EA"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CC9FB3"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51756D7"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26253" w:rsidRPr="00865765" w14:paraId="7D32109D" w14:textId="77777777" w:rsidTr="00431959">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F962C29" w14:textId="77777777" w:rsidR="00826253" w:rsidRPr="00865765" w:rsidRDefault="00826253" w:rsidP="00431959">
            <w:pPr>
              <w:jc w:val="center"/>
              <w:rPr>
                <w:rFonts w:cstheme="minorHAnsi"/>
                <w:sz w:val="18"/>
                <w:szCs w:val="18"/>
              </w:rPr>
            </w:pPr>
            <w:r w:rsidRPr="00865765">
              <w:rPr>
                <w:rFonts w:cstheme="minorHAnsi"/>
                <w:sz w:val="18"/>
                <w:szCs w:val="18"/>
              </w:rPr>
              <w:t>4</w:t>
            </w:r>
          </w:p>
        </w:tc>
        <w:tc>
          <w:tcPr>
            <w:tcW w:w="3128" w:type="dxa"/>
          </w:tcPr>
          <w:p w14:paraId="4F29036D" w14:textId="77777777" w:rsidR="00826253" w:rsidRPr="00865765" w:rsidRDefault="0082625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37540F7" w14:textId="1EC64FC7"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8</w:t>
            </w:r>
          </w:p>
        </w:tc>
        <w:tc>
          <w:tcPr>
            <w:tcW w:w="1105" w:type="dxa"/>
            <w:vAlign w:val="center"/>
          </w:tcPr>
          <w:p w14:paraId="744A31CC" w14:textId="38EF547E"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4" w:type="dxa"/>
            <w:vAlign w:val="center"/>
          </w:tcPr>
          <w:p w14:paraId="5D6558DE" w14:textId="50893F63"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40F1CEF"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2D5BFF6"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26253" w:rsidRPr="00865765" w14:paraId="3FCD9218" w14:textId="77777777" w:rsidTr="00431959">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04B4457C" w14:textId="77777777" w:rsidR="00826253" w:rsidRPr="00865765" w:rsidRDefault="00826253" w:rsidP="00431959">
            <w:pPr>
              <w:jc w:val="center"/>
              <w:rPr>
                <w:rFonts w:cstheme="minorHAnsi"/>
                <w:sz w:val="18"/>
                <w:szCs w:val="18"/>
              </w:rPr>
            </w:pPr>
            <w:r w:rsidRPr="00865765">
              <w:rPr>
                <w:rFonts w:cstheme="minorHAnsi"/>
                <w:sz w:val="18"/>
                <w:szCs w:val="18"/>
              </w:rPr>
              <w:t>5</w:t>
            </w:r>
          </w:p>
        </w:tc>
        <w:tc>
          <w:tcPr>
            <w:tcW w:w="3128" w:type="dxa"/>
          </w:tcPr>
          <w:p w14:paraId="12DA4FA3" w14:textId="77777777" w:rsidR="00826253" w:rsidRPr="00865765" w:rsidRDefault="0082625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C2DCC6C" w14:textId="21DE2A79"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64082B84" w14:textId="6310310E"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287A5074" w14:textId="7F36E2C3"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76D4263"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598BE69" w14:textId="77777777" w:rsidR="00826253" w:rsidRPr="00865765" w:rsidRDefault="00826253" w:rsidP="00431959">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826253" w:rsidRPr="00865765" w14:paraId="38AC0099" w14:textId="77777777" w:rsidTr="00431959">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C6A754A" w14:textId="77777777" w:rsidR="00826253" w:rsidRPr="00865765" w:rsidRDefault="00826253" w:rsidP="00431959">
            <w:pPr>
              <w:jc w:val="center"/>
              <w:rPr>
                <w:rFonts w:cstheme="minorHAnsi"/>
                <w:sz w:val="18"/>
                <w:szCs w:val="18"/>
              </w:rPr>
            </w:pPr>
            <w:r w:rsidRPr="00865765">
              <w:rPr>
                <w:rFonts w:cstheme="minorHAnsi"/>
                <w:sz w:val="18"/>
                <w:szCs w:val="18"/>
              </w:rPr>
              <w:t>6</w:t>
            </w:r>
          </w:p>
        </w:tc>
        <w:tc>
          <w:tcPr>
            <w:tcW w:w="3128" w:type="dxa"/>
          </w:tcPr>
          <w:p w14:paraId="2B22782B" w14:textId="77777777" w:rsidR="00826253" w:rsidRPr="00865765" w:rsidRDefault="00826253" w:rsidP="00431959">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468CCC1" w14:textId="443C8E30"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05" w:type="dxa"/>
            <w:vAlign w:val="center"/>
          </w:tcPr>
          <w:p w14:paraId="2383FEBA" w14:textId="6227B176"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19CFEDA7" w14:textId="27CFD688" w:rsidR="00826253" w:rsidRPr="00865765" w:rsidRDefault="00291AD5"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8DCEF77" w14:textId="77777777" w:rsidR="00826253" w:rsidRPr="00865765" w:rsidRDefault="00826253" w:rsidP="00431959">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EDB933B" w14:textId="77777777" w:rsidR="00826253" w:rsidRPr="00865765" w:rsidRDefault="00826253" w:rsidP="0082625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14A88EC2" w14:textId="6B6836C2" w:rsidR="00826253" w:rsidRDefault="00826253" w:rsidP="00826253">
      <w:pPr>
        <w:pStyle w:val="Titulek"/>
      </w:pPr>
      <w:bookmarkStart w:id="184" w:name="_Toc214554012"/>
      <w:r>
        <w:lastRenderedPageBreak/>
        <w:t xml:space="preserve">Tabulka </w:t>
      </w:r>
      <w:fldSimple w:instr=" SEQ Tabulka \* ARABIC ">
        <w:r w:rsidR="00671188">
          <w:rPr>
            <w:noProof/>
          </w:rPr>
          <w:t>49</w:t>
        </w:r>
      </w:fldSimple>
      <w:r>
        <w:t xml:space="preserve"> </w:t>
      </w:r>
      <w:r w:rsidRPr="00445CD3">
        <w:t xml:space="preserve">Dobrý začátek – Podpora inkluzivního vzdělávání – Podpora </w:t>
      </w:r>
      <w:proofErr w:type="spellStart"/>
      <w:r w:rsidRPr="00445CD3">
        <w:t>Wellbeingu</w:t>
      </w:r>
      <w:proofErr w:type="spellEnd"/>
      <w:r w:rsidRPr="00445CD3">
        <w:t xml:space="preserve"> v MŠ</w:t>
      </w:r>
      <w:bookmarkEnd w:id="184"/>
    </w:p>
    <w:p w14:paraId="4C1AA96D" w14:textId="77777777" w:rsidR="00291AD5" w:rsidRDefault="00291AD5" w:rsidP="00291AD5">
      <w:pPr>
        <w:keepNext/>
        <w:spacing w:after="0"/>
        <w:jc w:val="center"/>
      </w:pPr>
      <w:r>
        <w:rPr>
          <w:noProof/>
        </w:rPr>
        <w:drawing>
          <wp:inline distT="0" distB="0" distL="0" distR="0" wp14:anchorId="40A8425E" wp14:editId="5AB806ED">
            <wp:extent cx="5760000" cy="2520000"/>
            <wp:effectExtent l="0" t="0" r="12700" b="13970"/>
            <wp:docPr id="1587495424"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9AF160D" w14:textId="696DDD65" w:rsidR="009643FB" w:rsidRDefault="00291AD5" w:rsidP="00291AD5">
      <w:pPr>
        <w:pStyle w:val="Titulek"/>
      </w:pPr>
      <w:bookmarkStart w:id="185" w:name="_Toc214554064"/>
      <w:r>
        <w:t xml:space="preserve">Graf </w:t>
      </w:r>
      <w:fldSimple w:instr=" SEQ Graf \* ARABIC ">
        <w:r w:rsidR="00567FF0">
          <w:rPr>
            <w:noProof/>
          </w:rPr>
          <w:t>48</w:t>
        </w:r>
      </w:fldSimple>
      <w:r>
        <w:t xml:space="preserve"> </w:t>
      </w:r>
      <w:r w:rsidRPr="00901047">
        <w:t xml:space="preserve">Dobrý začátek – Podpora inkluzivního vzdělávání – Podpora </w:t>
      </w:r>
      <w:proofErr w:type="spellStart"/>
      <w:r w:rsidRPr="00901047">
        <w:t>Wellbeingu</w:t>
      </w:r>
      <w:proofErr w:type="spellEnd"/>
      <w:r w:rsidRPr="00901047">
        <w:t xml:space="preserve"> v MŠ</w:t>
      </w:r>
      <w:bookmarkEnd w:id="185"/>
    </w:p>
    <w:p w14:paraId="502E2AB4" w14:textId="48B572F9" w:rsidR="008F2609" w:rsidRDefault="008F2609" w:rsidP="008F2609">
      <w:pPr>
        <w:ind w:firstLine="708"/>
      </w:pPr>
      <w:r>
        <w:t>Na základě zpětné vazby získané z dotazníkového šetření lze konstatovat, že seminář byl účastníky hodnocen jako mimořádně přínosný a odborně kvalitní. Účastníci ocenili jak obsahovou stránku semináře, tak způsob jeho realizace i celkovou organizaci.</w:t>
      </w:r>
    </w:p>
    <w:p w14:paraId="3F545ECC" w14:textId="74089771" w:rsidR="008F2609" w:rsidRDefault="008F2609" w:rsidP="008F2609">
      <w:pPr>
        <w:ind w:firstLine="708"/>
      </w:pPr>
      <w:r>
        <w:t>Obsahová náplň semináře byla vnímána jako velmi užitečná a prakticky aplikovatelná. Většina respondentů (12 „rozhodně ano“, 2 „spíše ano“) uvedla, že prezentované informace byly pro ně přínosné, což svědčí o vysoké relevanci zvolených témat. Tato skutečnost byla dále podpořena hodnocením srozumitelnosti a přehlednosti podávaných informací – 13 účastníků uvedlo, že informace byly prezentovány přehledně a smysluplně, z čehož 13 hodnotilo výstupy „rozhodně ano“ a 1 „spíše ano“. Tento výsledek poukazuje na efektivní a strukturovaný způsob předávání odborného obsahu.</w:t>
      </w:r>
    </w:p>
    <w:p w14:paraId="117F9D50" w14:textId="08A6B3DA" w:rsidR="008F2609" w:rsidRDefault="008F2609" w:rsidP="008F2609">
      <w:pPr>
        <w:ind w:firstLine="708"/>
      </w:pPr>
      <w:r>
        <w:t>Důležitým aspektem bylo i praktické využití poznatků v pedagogické praxi. Také v této oblasti seminář naplnil očekávání účastníků, neboť 13 respondentů odpovědělo „rozhodně ano“ a 1 „spíše ano“ na otázku, zda jsou získané informace využitelné v praxi. To svědčí o dobře zvoleném tematickém zaměření semináře s důrazem na konkrétní situace z každodenní práce s dětmi v předškolním věku.</w:t>
      </w:r>
    </w:p>
    <w:p w14:paraId="362C1F99" w14:textId="7E4E77F3" w:rsidR="008F2609" w:rsidRDefault="008F2609" w:rsidP="008F2609">
      <w:pPr>
        <w:ind w:firstLine="708"/>
      </w:pPr>
      <w:r>
        <w:t>Interaktivní přístup lektorů byl další významnou silnou stránkou vzdělávací akce. Aktivní zapojování účastníků do průběhu semináře bylo kladně hodnoceno – 8 účastníků uvedlo „rozhodně ano“ a 6 „spíše ano“. Tento údaj dokládá, že vzdělávací proces probíhal v duchu participativního přístupu, který přispívá k hlubšímu porozumění i větší motivaci účastníků k následnému využití získaných poznatků.</w:t>
      </w:r>
    </w:p>
    <w:p w14:paraId="7F900C8C" w14:textId="235CA99A" w:rsidR="008F2609" w:rsidRDefault="008F2609" w:rsidP="008F2609">
      <w:pPr>
        <w:ind w:firstLine="708"/>
      </w:pPr>
      <w:r>
        <w:t>Organizační zajištění akce bylo rovněž hodnoceno velmi pozitivně. Všichni respondenti vyjádřili spokojenost s organizací semináře, přičemž 13 z nich zvolilo odpověď „rozhodně ano“ a 1 „spíše ano“. To potvrzuje kvalitní přípravu akce i profesionalitu realizačního týmu.</w:t>
      </w:r>
    </w:p>
    <w:p w14:paraId="7431EE7E" w14:textId="0EA9C92E" w:rsidR="008F2609" w:rsidRDefault="008F2609" w:rsidP="008F2609">
      <w:pPr>
        <w:ind w:firstLine="708"/>
      </w:pPr>
      <w:r>
        <w:t xml:space="preserve">Z hlediska odbornosti lektorů byla úroveň semináře jednoznačně vysoká. Všichni respondenti (14 osob) uvedli, že lektoři disponovali dostatečnými znalostmi v daném oboru, a to bez výjimky </w:t>
      </w:r>
      <w:r>
        <w:br/>
        <w:t xml:space="preserve">na úrovni „rozhodně ano“. Tento výsledek podtrhuje důvěryhodnost a odbornost vedení semináře, </w:t>
      </w:r>
      <w:r>
        <w:lastRenderedPageBreak/>
        <w:t xml:space="preserve">která je pro efektivní předávání citlivých a komplexních témat, jako je podpora inkluze a </w:t>
      </w:r>
      <w:proofErr w:type="spellStart"/>
      <w:r>
        <w:t>wellbeingu</w:t>
      </w:r>
      <w:proofErr w:type="spellEnd"/>
      <w:r>
        <w:t>, klíčová.</w:t>
      </w:r>
    </w:p>
    <w:p w14:paraId="67149AF5" w14:textId="11B5A818" w:rsidR="004145DB" w:rsidRDefault="004145DB" w:rsidP="00871137">
      <w:pPr>
        <w:ind w:firstLine="708"/>
      </w:pPr>
      <w:r>
        <w:rPr>
          <w:noProof/>
        </w:rPr>
        <mc:AlternateContent>
          <mc:Choice Requires="wps">
            <w:drawing>
              <wp:anchor distT="0" distB="0" distL="114300" distR="114300" simplePos="0" relativeHeight="251729408" behindDoc="1" locked="0" layoutInCell="1" allowOverlap="1" wp14:anchorId="6D4FB55D" wp14:editId="7E197A2B">
                <wp:simplePos x="0" y="0"/>
                <wp:positionH relativeFrom="margin">
                  <wp:align>right</wp:align>
                </wp:positionH>
                <wp:positionV relativeFrom="paragraph">
                  <wp:posOffset>3773170</wp:posOffset>
                </wp:positionV>
                <wp:extent cx="5760720" cy="200025"/>
                <wp:effectExtent l="0" t="0" r="0" b="9525"/>
                <wp:wrapTight wrapText="bothSides">
                  <wp:wrapPolygon edited="0">
                    <wp:start x="0" y="0"/>
                    <wp:lineTo x="0" y="20571"/>
                    <wp:lineTo x="21500" y="20571"/>
                    <wp:lineTo x="21500" y="0"/>
                    <wp:lineTo x="0" y="0"/>
                  </wp:wrapPolygon>
                </wp:wrapTight>
                <wp:docPr id="1455697452" name="Textové pole 1"/>
                <wp:cNvGraphicFramePr/>
                <a:graphic xmlns:a="http://schemas.openxmlformats.org/drawingml/2006/main">
                  <a:graphicData uri="http://schemas.microsoft.com/office/word/2010/wordprocessingShape">
                    <wps:wsp>
                      <wps:cNvSpPr txBox="1"/>
                      <wps:spPr>
                        <a:xfrm>
                          <a:off x="0" y="0"/>
                          <a:ext cx="5760720" cy="200025"/>
                        </a:xfrm>
                        <a:prstGeom prst="rect">
                          <a:avLst/>
                        </a:prstGeom>
                        <a:solidFill>
                          <a:prstClr val="white"/>
                        </a:solidFill>
                        <a:ln>
                          <a:noFill/>
                        </a:ln>
                      </wps:spPr>
                      <wps:txbx>
                        <w:txbxContent>
                          <w:p w14:paraId="447DCECD" w14:textId="0E6D971B" w:rsidR="004145DB" w:rsidRPr="007B48A7" w:rsidRDefault="004145DB" w:rsidP="004145DB">
                            <w:pPr>
                              <w:pStyle w:val="Titulek"/>
                              <w:rPr>
                                <w:noProof/>
                                <w:sz w:val="22"/>
                                <w:szCs w:val="22"/>
                              </w:rPr>
                            </w:pPr>
                            <w:bookmarkStart w:id="186" w:name="_Toc215754993"/>
                            <w:r>
                              <w:t xml:space="preserve">Obrázek </w:t>
                            </w:r>
                            <w:fldSimple w:instr=" SEQ Obrázek \* ARABIC ">
                              <w:r w:rsidR="0027401C">
                                <w:rPr>
                                  <w:noProof/>
                                </w:rPr>
                                <w:t>42</w:t>
                              </w:r>
                            </w:fldSimple>
                            <w:r>
                              <w:t xml:space="preserve"> </w:t>
                            </w:r>
                            <w:r w:rsidRPr="00661EB6">
                              <w:t xml:space="preserve">Dobrý začátek – Podpora inkluzivního vzdělávání – Podpora </w:t>
                            </w:r>
                            <w:proofErr w:type="spellStart"/>
                            <w:r w:rsidRPr="00661EB6">
                              <w:t>Wellbeingu</w:t>
                            </w:r>
                            <w:proofErr w:type="spellEnd"/>
                            <w:r w:rsidRPr="00661EB6">
                              <w:t xml:space="preserve"> v MŠ</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4FB55D" id="_x0000_s1056" type="#_x0000_t202" style="position:absolute;left:0;text-align:left;margin-left:402.4pt;margin-top:297.1pt;width:453.6pt;height:15.75pt;z-index:-2515870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" stroked="f">
                <v:textbox inset="0,0,0,0">
                  <w:txbxContent>
                    <w:p w14:paraId="447DCECD" w14:textId="0E6D971B" w:rsidR="004145DB" w:rsidRPr="007B48A7" w:rsidRDefault="004145DB" w:rsidP="004145DB">
                      <w:pPr>
                        <w:pStyle w:val="Titulek"/>
                        <w:rPr>
                          <w:noProof/>
                          <w:sz w:val="22"/>
                          <w:szCs w:val="22"/>
                        </w:rPr>
                      </w:pPr>
                      <w:bookmarkStart w:id="187" w:name="_Toc215754993"/>
                      <w:r>
                        <w:t xml:space="preserve">Obrázek </w:t>
                      </w:r>
                      <w:fldSimple w:instr=" SEQ Obrázek \* ARABIC ">
                        <w:r w:rsidR="0027401C">
                          <w:rPr>
                            <w:noProof/>
                          </w:rPr>
                          <w:t>42</w:t>
                        </w:r>
                      </w:fldSimple>
                      <w:r>
                        <w:t xml:space="preserve"> </w:t>
                      </w:r>
                      <w:r w:rsidRPr="00661EB6">
                        <w:t xml:space="preserve">Dobrý začátek – Podpora inkluzivního vzdělávání – Podpora </w:t>
                      </w:r>
                      <w:proofErr w:type="spellStart"/>
                      <w:r w:rsidRPr="00661EB6">
                        <w:t>Wellbeingu</w:t>
                      </w:r>
                      <w:proofErr w:type="spellEnd"/>
                      <w:r w:rsidRPr="00661EB6">
                        <w:t xml:space="preserve"> v MŠ</w:t>
                      </w:r>
                      <w:bookmarkEnd w:id="187"/>
                    </w:p>
                  </w:txbxContent>
                </v:textbox>
                <w10:wrap type="tight" anchorx="margin"/>
              </v:shape>
            </w:pict>
          </mc:Fallback>
        </mc:AlternateContent>
      </w:r>
      <w:r>
        <w:rPr>
          <w:noProof/>
        </w:rPr>
        <w:drawing>
          <wp:anchor distT="0" distB="0" distL="114300" distR="114300" simplePos="0" relativeHeight="251727360" behindDoc="1" locked="0" layoutInCell="1" allowOverlap="1" wp14:anchorId="37E8AF1A" wp14:editId="0269F110">
            <wp:simplePos x="0" y="0"/>
            <wp:positionH relativeFrom="margin">
              <wp:align>right</wp:align>
            </wp:positionH>
            <wp:positionV relativeFrom="paragraph">
              <wp:posOffset>1103630</wp:posOffset>
            </wp:positionV>
            <wp:extent cx="5760720" cy="2609850"/>
            <wp:effectExtent l="0" t="0" r="0" b="0"/>
            <wp:wrapTight wrapText="bothSides">
              <wp:wrapPolygon edited="0">
                <wp:start x="0" y="0"/>
                <wp:lineTo x="0" y="21442"/>
                <wp:lineTo x="21500" y="21442"/>
                <wp:lineTo x="21500" y="0"/>
                <wp:lineTo x="0" y="0"/>
              </wp:wrapPolygon>
            </wp:wrapTight>
            <wp:docPr id="494592067" name="Obrázek 23" descr="Obsah obrázku osoba, oblečení, skupina, interié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92067" name="Obrázek 23" descr="Obsah obrázku osoba, oblečení, skupina, interiér&#10;&#10;Obsah vygenerovaný umělou inteligencí může být nesprávný."/>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720" cy="2609850"/>
                    </a:xfrm>
                    <a:prstGeom prst="rect">
                      <a:avLst/>
                    </a:prstGeom>
                    <a:noFill/>
                    <a:ln>
                      <a:noFill/>
                    </a:ln>
                  </pic:spPr>
                </pic:pic>
              </a:graphicData>
            </a:graphic>
          </wp:anchor>
        </w:drawing>
      </w:r>
      <w:r w:rsidR="008F2609">
        <w:t xml:space="preserve">Zpětná vazba účastníků potvrzuje, že seminář byl realizován s vysokou odbornou i organizační úrovní. Obsah byl hodnocen jako smysluplný, praktický a přínosný, přičemž forma prezentace </w:t>
      </w:r>
      <w:r w:rsidR="008F2609">
        <w:br/>
        <w:t xml:space="preserve">a zapojení účastníků podpořily aktivní učení a reflexi. Seminář tak významně přispěl k profesnímu rozvoji pedagogických pracovníků a posílil jejich kompetence v oblasti podpory inkluzivního </w:t>
      </w:r>
      <w:r w:rsidR="008F2609">
        <w:br/>
        <w:t xml:space="preserve">a respektujícího prostředí v mateřských </w:t>
      </w:r>
      <w:r w:rsidR="005B15ED">
        <w:t>školách.</w:t>
      </w:r>
    </w:p>
    <w:p w14:paraId="0989E414" w14:textId="77777777" w:rsidR="00871137" w:rsidRDefault="00871137" w:rsidP="00871137">
      <w:pPr>
        <w:ind w:firstLine="708"/>
      </w:pPr>
    </w:p>
    <w:p w14:paraId="51C97834" w14:textId="77777777" w:rsidR="00F1691F" w:rsidRDefault="00F1691F" w:rsidP="00871137">
      <w:pPr>
        <w:ind w:firstLine="708"/>
      </w:pPr>
    </w:p>
    <w:p w14:paraId="29EB648C" w14:textId="77777777" w:rsidR="00F1691F" w:rsidRDefault="00F1691F" w:rsidP="00073776"/>
    <w:tbl>
      <w:tblPr>
        <w:tblStyle w:val="Tabulkasmkou4zvraznn5"/>
        <w:tblW w:w="0" w:type="auto"/>
        <w:tblLook w:val="04A0" w:firstRow="1" w:lastRow="0" w:firstColumn="1" w:lastColumn="0" w:noHBand="0" w:noVBand="1"/>
      </w:tblPr>
      <w:tblGrid>
        <w:gridCol w:w="2547"/>
        <w:gridCol w:w="6515"/>
      </w:tblGrid>
      <w:tr w:rsidR="00E130CB" w14:paraId="23AE3350"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636E9A5" w14:textId="040F5975" w:rsidR="00E130CB" w:rsidRPr="00752318" w:rsidRDefault="00E130CB" w:rsidP="00431959">
            <w:pPr>
              <w:jc w:val="center"/>
            </w:pPr>
            <w:r w:rsidRPr="00FB41FD">
              <w:rPr>
                <w:sz w:val="24"/>
                <w:szCs w:val="24"/>
              </w:rPr>
              <w:t xml:space="preserve">Téma: </w:t>
            </w:r>
            <w:r>
              <w:rPr>
                <w:sz w:val="24"/>
                <w:szCs w:val="24"/>
              </w:rPr>
              <w:t>Začít spolu v kostce</w:t>
            </w:r>
          </w:p>
        </w:tc>
      </w:tr>
      <w:tr w:rsidR="00E130CB" w14:paraId="6105B8B4"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F34BC4" w14:textId="77777777" w:rsidR="00E130CB" w:rsidRPr="00D25EB5" w:rsidRDefault="00E130CB" w:rsidP="00431959">
            <w:r w:rsidRPr="00D25EB5">
              <w:t>Datum konání akce</w:t>
            </w:r>
          </w:p>
        </w:tc>
        <w:tc>
          <w:tcPr>
            <w:tcW w:w="6515" w:type="dxa"/>
            <w:vAlign w:val="center"/>
          </w:tcPr>
          <w:p w14:paraId="4CAE97E3" w14:textId="4BD51C23" w:rsidR="00E130CB" w:rsidRPr="0027386A" w:rsidRDefault="0007303F" w:rsidP="00431959">
            <w:pPr>
              <w:cnfStyle w:val="000000100000" w:firstRow="0" w:lastRow="0" w:firstColumn="0" w:lastColumn="0" w:oddVBand="0" w:evenVBand="0" w:oddHBand="1" w:evenHBand="0" w:firstRowFirstColumn="0" w:firstRowLastColumn="0" w:lastRowFirstColumn="0" w:lastRowLastColumn="0"/>
            </w:pPr>
            <w:r>
              <w:t>22.7.2024 (9:00-15:00 hod.)</w:t>
            </w:r>
          </w:p>
        </w:tc>
      </w:tr>
      <w:tr w:rsidR="00E130CB" w14:paraId="7CF64880"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38BB80B" w14:textId="77777777" w:rsidR="00E130CB" w:rsidRPr="00D25EB5" w:rsidRDefault="00E130CB" w:rsidP="00431959">
            <w:r>
              <w:t xml:space="preserve">Místo konání </w:t>
            </w:r>
          </w:p>
        </w:tc>
        <w:tc>
          <w:tcPr>
            <w:tcW w:w="6515" w:type="dxa"/>
            <w:vAlign w:val="center"/>
          </w:tcPr>
          <w:p w14:paraId="122051FE" w14:textId="62448A6A" w:rsidR="00E130CB" w:rsidRPr="0027386A" w:rsidRDefault="0007303F" w:rsidP="00431959">
            <w:pPr>
              <w:cnfStyle w:val="000000000000" w:firstRow="0" w:lastRow="0" w:firstColumn="0" w:lastColumn="0" w:oddVBand="0" w:evenVBand="0" w:oddHBand="0" w:evenHBand="0" w:firstRowFirstColumn="0" w:firstRowLastColumn="0" w:lastRowFirstColumn="0" w:lastRowLastColumn="0"/>
            </w:pPr>
            <w:r>
              <w:t>Mateřská škola Louny, V Domcích 2427</w:t>
            </w:r>
          </w:p>
        </w:tc>
      </w:tr>
      <w:tr w:rsidR="00E130CB" w14:paraId="60D45F7F"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F483E6E" w14:textId="77777777" w:rsidR="00E130CB" w:rsidRDefault="00E130CB" w:rsidP="00431959">
            <w:r>
              <w:t>Forma konání</w:t>
            </w:r>
          </w:p>
        </w:tc>
        <w:tc>
          <w:tcPr>
            <w:tcW w:w="6515" w:type="dxa"/>
            <w:vAlign w:val="center"/>
          </w:tcPr>
          <w:p w14:paraId="618FB30A" w14:textId="1B2BC1DA" w:rsidR="00E130CB" w:rsidRPr="0027386A" w:rsidRDefault="0007303F" w:rsidP="00431959">
            <w:pPr>
              <w:cnfStyle w:val="000000100000" w:firstRow="0" w:lastRow="0" w:firstColumn="0" w:lastColumn="0" w:oddVBand="0" w:evenVBand="0" w:oddHBand="1" w:evenHBand="0" w:firstRowFirstColumn="0" w:firstRowLastColumn="0" w:lastRowFirstColumn="0" w:lastRowLastColumn="0"/>
            </w:pPr>
            <w:r>
              <w:t>Prezenční</w:t>
            </w:r>
          </w:p>
        </w:tc>
      </w:tr>
      <w:tr w:rsidR="00E130CB" w14:paraId="2A8C9354"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E60754F" w14:textId="77777777" w:rsidR="00E130CB" w:rsidRDefault="00E130CB" w:rsidP="00431959">
            <w:r>
              <w:t xml:space="preserve">Vedoucí osoby </w:t>
            </w:r>
          </w:p>
        </w:tc>
        <w:tc>
          <w:tcPr>
            <w:tcW w:w="6515" w:type="dxa"/>
            <w:vAlign w:val="center"/>
          </w:tcPr>
          <w:p w14:paraId="503C4051" w14:textId="620B64C6" w:rsidR="00E130CB" w:rsidRDefault="0007303F" w:rsidP="00431959">
            <w:pPr>
              <w:cnfStyle w:val="000000000000" w:firstRow="0" w:lastRow="0" w:firstColumn="0" w:lastColumn="0" w:oddVBand="0" w:evenVBand="0" w:oddHBand="0" w:evenHBand="0" w:firstRowFirstColumn="0" w:firstRowLastColumn="0" w:lastRowFirstColumn="0" w:lastRowLastColumn="0"/>
            </w:pPr>
            <w:r>
              <w:t>Mgr. Lenka Fárová</w:t>
            </w:r>
          </w:p>
          <w:p w14:paraId="67A7B2C1" w14:textId="1B0028B9" w:rsidR="0007303F" w:rsidRDefault="0007303F" w:rsidP="00431959">
            <w:pPr>
              <w:cnfStyle w:val="000000000000" w:firstRow="0" w:lastRow="0" w:firstColumn="0" w:lastColumn="0" w:oddVBand="0" w:evenVBand="0" w:oddHBand="0" w:evenHBand="0" w:firstRowFirstColumn="0" w:firstRowLastColumn="0" w:lastRowFirstColumn="0" w:lastRowLastColumn="0"/>
            </w:pPr>
            <w:r>
              <w:t>Bc. Diana Roubová</w:t>
            </w:r>
          </w:p>
          <w:p w14:paraId="6581404C" w14:textId="205D6CB2" w:rsidR="0007303F" w:rsidRPr="0027386A" w:rsidRDefault="0007303F" w:rsidP="00431959">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tc>
      </w:tr>
      <w:tr w:rsidR="00E130CB" w14:paraId="79C20220"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DFCD0AF" w14:textId="77777777" w:rsidR="00E130CB" w:rsidRPr="00D25EB5" w:rsidRDefault="00E130CB" w:rsidP="00431959">
            <w:r w:rsidRPr="00D25EB5">
              <w:t>Typ účastníků</w:t>
            </w:r>
          </w:p>
        </w:tc>
        <w:tc>
          <w:tcPr>
            <w:tcW w:w="6515" w:type="dxa"/>
            <w:vAlign w:val="center"/>
          </w:tcPr>
          <w:p w14:paraId="16DEBB3E" w14:textId="001253AF" w:rsidR="00E130CB" w:rsidRPr="0027386A" w:rsidRDefault="0007303F" w:rsidP="00431959">
            <w:pPr>
              <w:cnfStyle w:val="000000100000" w:firstRow="0" w:lastRow="0" w:firstColumn="0" w:lastColumn="0" w:oddVBand="0" w:evenVBand="0" w:oddHBand="1" w:evenHBand="0" w:firstRowFirstColumn="0" w:firstRowLastColumn="0" w:lastRowFirstColumn="0" w:lastRowLastColumn="0"/>
            </w:pPr>
            <w:r>
              <w:t>Pracovníci ve vzdělávání</w:t>
            </w:r>
          </w:p>
        </w:tc>
      </w:tr>
      <w:tr w:rsidR="00E130CB" w14:paraId="312F35C8"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2D88634" w14:textId="77777777" w:rsidR="00E130CB" w:rsidRPr="00D25EB5" w:rsidRDefault="00E130CB" w:rsidP="00431959">
            <w:r w:rsidRPr="00D25EB5">
              <w:t>Počet účastníků</w:t>
            </w:r>
          </w:p>
        </w:tc>
        <w:tc>
          <w:tcPr>
            <w:tcW w:w="6515" w:type="dxa"/>
            <w:vAlign w:val="center"/>
          </w:tcPr>
          <w:p w14:paraId="67A1470A" w14:textId="5958FC8D" w:rsidR="00E130CB" w:rsidRPr="0027386A" w:rsidRDefault="0007303F" w:rsidP="00431959">
            <w:pPr>
              <w:cnfStyle w:val="000000000000" w:firstRow="0" w:lastRow="0" w:firstColumn="0" w:lastColumn="0" w:oddVBand="0" w:evenVBand="0" w:oddHBand="0" w:evenHBand="0" w:firstRowFirstColumn="0" w:firstRowLastColumn="0" w:lastRowFirstColumn="0" w:lastRowLastColumn="0"/>
            </w:pPr>
            <w:r>
              <w:t>19</w:t>
            </w:r>
          </w:p>
        </w:tc>
      </w:tr>
    </w:tbl>
    <w:p w14:paraId="53929788" w14:textId="0BED7BC2" w:rsidR="00395323" w:rsidRPr="00395323" w:rsidRDefault="009B1AD2" w:rsidP="0021093E">
      <w:pPr>
        <w:spacing w:before="240"/>
        <w:ind w:firstLine="708"/>
      </w:pPr>
      <w:r>
        <w:t>C</w:t>
      </w:r>
      <w:r w:rsidR="00395323" w:rsidRPr="00395323">
        <w:t xml:space="preserve">ílem </w:t>
      </w:r>
      <w:r>
        <w:t xml:space="preserve">semináře </w:t>
      </w:r>
      <w:r w:rsidR="00395323" w:rsidRPr="00395323">
        <w:t>bylo seznámit účastníky se základními principy a filozofií vzdělávacího programu Začít spolu (</w:t>
      </w:r>
      <w:proofErr w:type="spellStart"/>
      <w:r w:rsidR="00395323" w:rsidRPr="00395323">
        <w:t>ZaS</w:t>
      </w:r>
      <w:proofErr w:type="spellEnd"/>
      <w:r w:rsidR="00395323" w:rsidRPr="00395323">
        <w:t xml:space="preserve">). Tento program staví na individualizovaném přístupu k dítěti, respektu </w:t>
      </w:r>
      <w:r>
        <w:br/>
      </w:r>
      <w:r w:rsidR="00395323" w:rsidRPr="00395323">
        <w:t>k jeho potřebám, učení v reálných souvislostech a aktivní spolupráci s rodiči i širší komunitou.</w:t>
      </w:r>
    </w:p>
    <w:p w14:paraId="39CC1619" w14:textId="77777777" w:rsidR="00395323" w:rsidRPr="00395323" w:rsidRDefault="00395323" w:rsidP="00395323">
      <w:pPr>
        <w:ind w:firstLine="708"/>
      </w:pPr>
      <w:r w:rsidRPr="00395323">
        <w:lastRenderedPageBreak/>
        <w:t xml:space="preserve">Úvodní část semináře byla věnována teoretickému základu programu. Lektorka představila historii a inspirační zdroje, mezi které patří zejména pedagogika Marie Montessori, waldorfská pedagogika, myšlenky Jana Amose Komenského a teorie mnohačetné inteligence Howarda </w:t>
      </w:r>
      <w:proofErr w:type="spellStart"/>
      <w:r w:rsidRPr="00395323">
        <w:t>Gardnera</w:t>
      </w:r>
      <w:proofErr w:type="spellEnd"/>
      <w:r w:rsidRPr="00395323">
        <w:t>. Důraz byl kladen na propojení těchto myšlenek s praxí v současném vzdělávání.</w:t>
      </w:r>
    </w:p>
    <w:p w14:paraId="657880D1" w14:textId="77777777" w:rsidR="00395323" w:rsidRPr="00395323" w:rsidRDefault="00395323" w:rsidP="00395323">
      <w:pPr>
        <w:ind w:firstLine="708"/>
      </w:pPr>
      <w:r w:rsidRPr="00395323">
        <w:t>Účastníci byli dále rozděleni do pracovních skupin, kde formou řízené diskuse reflektovali témata týkající se potřeb dítěte v předškolním vzdělávání, jeho přípravy na reálný život a podpory plynulého přechodu z mateřské do základní školy. Výstupy z diskusí byly následně prezentovány a dále rozpracovávány v rámci společné reflexe.</w:t>
      </w:r>
    </w:p>
    <w:p w14:paraId="5AF2B38E" w14:textId="77777777" w:rsidR="00395323" w:rsidRPr="00395323" w:rsidRDefault="00395323" w:rsidP="00395323">
      <w:pPr>
        <w:ind w:firstLine="708"/>
      </w:pPr>
      <w:r w:rsidRPr="00395323">
        <w:t xml:space="preserve">Součástí programu byla také analýza videoukázky z běžného dne v mateřské škole pracující podle principů </w:t>
      </w:r>
      <w:proofErr w:type="spellStart"/>
      <w:r w:rsidRPr="00395323">
        <w:t>ZaS</w:t>
      </w:r>
      <w:proofErr w:type="spellEnd"/>
      <w:r w:rsidRPr="00395323">
        <w:t xml:space="preserve">. Účastníci diskutovali o konkrétních projevech učení dětí, rolích pedagogů i celkové organizaci dne. Lektorka následně odpovídala na dotazy týkající se praktické realizace – například organizace center aktivit, významu ranních úkolů nebo rozdílů mezi denním režimem v </w:t>
      </w:r>
      <w:proofErr w:type="spellStart"/>
      <w:r w:rsidRPr="00395323">
        <w:t>ZaS</w:t>
      </w:r>
      <w:proofErr w:type="spellEnd"/>
      <w:r w:rsidRPr="00395323">
        <w:t xml:space="preserve"> a běžné mateřské škole.</w:t>
      </w:r>
    </w:p>
    <w:p w14:paraId="2BDF426D" w14:textId="30B187E9" w:rsidR="00395323" w:rsidRPr="00395323" w:rsidRDefault="00395323" w:rsidP="00395323">
      <w:pPr>
        <w:ind w:firstLine="708"/>
      </w:pPr>
      <w:r w:rsidRPr="00395323">
        <w:t xml:space="preserve">Závěrečná reflexe byla zaměřena na zhodnocení nově nabytých poznatků, uvědomění </w:t>
      </w:r>
      <w:r w:rsidR="009B1AD2">
        <w:br/>
      </w:r>
      <w:r w:rsidRPr="00395323">
        <w:t>a konkrétní kroky, které účastníci plánují implementovat do vlastní pedagogické praxe.</w:t>
      </w:r>
    </w:p>
    <w:p w14:paraId="6863224E" w14:textId="25B7C598" w:rsidR="008F2609" w:rsidRDefault="00395323" w:rsidP="009B1AD2">
      <w:pPr>
        <w:ind w:firstLine="708"/>
      </w:pPr>
      <w:r w:rsidRPr="00395323">
        <w:t>Seminář přispěl k prohloubení odborných znalostí účastníků v oblasti inovativních vzdělávacích přístupů a poskytl prostor pro sdílení zkušeností a pedagogickou reflexi.</w:t>
      </w:r>
    </w:p>
    <w:p w14:paraId="39EE5A10" w14:textId="77777777" w:rsidR="0007303F" w:rsidRDefault="0007303F" w:rsidP="0007303F">
      <w:pPr>
        <w:rPr>
          <w:b/>
          <w:bCs/>
        </w:rPr>
      </w:pPr>
      <w:r>
        <w:rPr>
          <w:b/>
          <w:bCs/>
        </w:rPr>
        <w:t>Hodnocení aktivity</w:t>
      </w:r>
    </w:p>
    <w:p w14:paraId="44B126FA" w14:textId="09FF9654" w:rsidR="0021093E" w:rsidRDefault="0007303F" w:rsidP="00871137">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w:t>
      </w:r>
      <w:r w:rsidRPr="009B1AD2">
        <w:t>1</w:t>
      </w:r>
      <w:r w:rsidR="009B1AD2" w:rsidRPr="009B1AD2">
        <w:t>9</w:t>
      </w:r>
      <w:r w:rsidRPr="009B1AD2">
        <w:t xml:space="preserve"> </w:t>
      </w:r>
      <w:r>
        <w:t xml:space="preserve">účastníků. </w:t>
      </w:r>
    </w:p>
    <w:p w14:paraId="45D7E304" w14:textId="77777777" w:rsidR="00F1691F" w:rsidRDefault="00F1691F" w:rsidP="00871137">
      <w:pPr>
        <w:ind w:firstLine="708"/>
      </w:pPr>
    </w:p>
    <w:tbl>
      <w:tblPr>
        <w:tblStyle w:val="Svtltabulkasmkou1zvraznn1"/>
        <w:tblW w:w="0" w:type="auto"/>
        <w:jc w:val="center"/>
        <w:tblLook w:val="04A0" w:firstRow="1" w:lastRow="0" w:firstColumn="1" w:lastColumn="0" w:noHBand="0" w:noVBand="1"/>
      </w:tblPr>
      <w:tblGrid>
        <w:gridCol w:w="411"/>
        <w:gridCol w:w="3128"/>
        <w:gridCol w:w="1104"/>
        <w:gridCol w:w="1105"/>
        <w:gridCol w:w="1104"/>
        <w:gridCol w:w="1105"/>
        <w:gridCol w:w="1105"/>
      </w:tblGrid>
      <w:tr w:rsidR="0007303F" w:rsidRPr="00865765" w14:paraId="7FCF3ED6" w14:textId="77777777" w:rsidTr="008131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 w:type="dxa"/>
          </w:tcPr>
          <w:p w14:paraId="4B759E4D" w14:textId="77777777" w:rsidR="0007303F" w:rsidRPr="00865765" w:rsidRDefault="0007303F" w:rsidP="00813114">
            <w:pPr>
              <w:rPr>
                <w:rFonts w:cstheme="minorHAnsi"/>
                <w:sz w:val="18"/>
                <w:szCs w:val="18"/>
              </w:rPr>
            </w:pPr>
          </w:p>
        </w:tc>
        <w:tc>
          <w:tcPr>
            <w:tcW w:w="3128" w:type="dxa"/>
            <w:vAlign w:val="center"/>
          </w:tcPr>
          <w:p w14:paraId="7A46BF18" w14:textId="671B53E0" w:rsidR="0007303F" w:rsidRPr="00365F46" w:rsidRDefault="0007303F" w:rsidP="00813114">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07303F">
              <w:rPr>
                <w:sz w:val="18"/>
                <w:szCs w:val="18"/>
              </w:rPr>
              <w:t>Začít spolu v kostce</w:t>
            </w:r>
          </w:p>
        </w:tc>
        <w:tc>
          <w:tcPr>
            <w:tcW w:w="1104" w:type="dxa"/>
            <w:vAlign w:val="center"/>
          </w:tcPr>
          <w:p w14:paraId="071DF4BB" w14:textId="77777777" w:rsidR="0007303F" w:rsidRPr="00865765" w:rsidRDefault="0007303F"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3426AE6" w14:textId="77777777" w:rsidR="0007303F" w:rsidRPr="00865765" w:rsidRDefault="0007303F"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460BBF8A" w14:textId="77777777" w:rsidR="0007303F" w:rsidRPr="00865765" w:rsidRDefault="0007303F"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4BBFDDA2" w14:textId="77777777" w:rsidR="0007303F" w:rsidRPr="00865765" w:rsidRDefault="0007303F"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1AA67B27" w14:textId="77777777" w:rsidR="0007303F" w:rsidRPr="00865765" w:rsidRDefault="0007303F"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07303F" w:rsidRPr="00865765" w14:paraId="51B58320"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CAA965F" w14:textId="77777777" w:rsidR="0007303F" w:rsidRPr="00865765" w:rsidRDefault="0007303F" w:rsidP="00813114">
            <w:pPr>
              <w:jc w:val="center"/>
              <w:rPr>
                <w:rFonts w:cstheme="minorHAnsi"/>
                <w:sz w:val="18"/>
                <w:szCs w:val="18"/>
              </w:rPr>
            </w:pPr>
            <w:r w:rsidRPr="00865765">
              <w:rPr>
                <w:rFonts w:cstheme="minorHAnsi"/>
                <w:sz w:val="18"/>
                <w:szCs w:val="18"/>
              </w:rPr>
              <w:t>1</w:t>
            </w:r>
          </w:p>
        </w:tc>
        <w:tc>
          <w:tcPr>
            <w:tcW w:w="3128" w:type="dxa"/>
          </w:tcPr>
          <w:p w14:paraId="47579374" w14:textId="77777777" w:rsidR="0007303F" w:rsidRPr="00865765" w:rsidRDefault="0007303F"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05C093EC" w14:textId="5A2E62F8"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05" w:type="dxa"/>
            <w:vAlign w:val="center"/>
          </w:tcPr>
          <w:p w14:paraId="47F782DA" w14:textId="4097ADD1"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7D63AEEC" w14:textId="15F41015"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43A89BE" w14:textId="4F19B159"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4C34187" w14:textId="77777777" w:rsidR="0007303F" w:rsidRPr="00865765" w:rsidRDefault="0007303F"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07303F" w:rsidRPr="00865765" w14:paraId="728831B6"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B744D79" w14:textId="77777777" w:rsidR="0007303F" w:rsidRPr="00865765" w:rsidRDefault="0007303F" w:rsidP="00813114">
            <w:pPr>
              <w:jc w:val="center"/>
              <w:rPr>
                <w:rFonts w:cstheme="minorHAnsi"/>
                <w:sz w:val="18"/>
                <w:szCs w:val="18"/>
              </w:rPr>
            </w:pPr>
            <w:r w:rsidRPr="00865765">
              <w:rPr>
                <w:rFonts w:cstheme="minorHAnsi"/>
                <w:sz w:val="18"/>
                <w:szCs w:val="18"/>
              </w:rPr>
              <w:t>2</w:t>
            </w:r>
          </w:p>
        </w:tc>
        <w:tc>
          <w:tcPr>
            <w:tcW w:w="3128" w:type="dxa"/>
          </w:tcPr>
          <w:p w14:paraId="77CCF58B" w14:textId="77777777" w:rsidR="0007303F" w:rsidRPr="00865765" w:rsidRDefault="0007303F"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0CF4C67E" w14:textId="7739C20B"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05" w:type="dxa"/>
            <w:vAlign w:val="center"/>
          </w:tcPr>
          <w:p w14:paraId="256F7FF4" w14:textId="7DD6176E"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418C859D" w14:textId="5D3BC086"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6EEA6EF" w14:textId="5855B975"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C8702EE" w14:textId="579DD686"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07303F" w:rsidRPr="00865765" w14:paraId="2E49B767"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6DE7F75E" w14:textId="77777777" w:rsidR="0007303F" w:rsidRPr="00865765" w:rsidRDefault="0007303F" w:rsidP="00813114">
            <w:pPr>
              <w:jc w:val="center"/>
              <w:rPr>
                <w:rFonts w:cstheme="minorHAnsi"/>
                <w:sz w:val="18"/>
                <w:szCs w:val="18"/>
              </w:rPr>
            </w:pPr>
            <w:r w:rsidRPr="00865765">
              <w:rPr>
                <w:rFonts w:cstheme="minorHAnsi"/>
                <w:sz w:val="18"/>
                <w:szCs w:val="18"/>
              </w:rPr>
              <w:t>3</w:t>
            </w:r>
          </w:p>
        </w:tc>
        <w:tc>
          <w:tcPr>
            <w:tcW w:w="3128" w:type="dxa"/>
          </w:tcPr>
          <w:p w14:paraId="7709D2D9" w14:textId="77777777" w:rsidR="0007303F" w:rsidRPr="00865765" w:rsidRDefault="0007303F"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4EEAB8DB" w14:textId="25562857"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1DC2844D" w14:textId="755649E0"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6</w:t>
            </w:r>
          </w:p>
        </w:tc>
        <w:tc>
          <w:tcPr>
            <w:tcW w:w="1104" w:type="dxa"/>
            <w:vAlign w:val="center"/>
          </w:tcPr>
          <w:p w14:paraId="4A5A302D" w14:textId="0A5D0007"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F6FCA7" w14:textId="2CD6C484"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E473F07" w14:textId="77777777" w:rsidR="0007303F" w:rsidRPr="00865765" w:rsidRDefault="0007303F"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7303F" w:rsidRPr="00865765" w14:paraId="4D04BB69"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5D0DB0D0" w14:textId="77777777" w:rsidR="0007303F" w:rsidRPr="00865765" w:rsidRDefault="0007303F" w:rsidP="00813114">
            <w:pPr>
              <w:jc w:val="center"/>
              <w:rPr>
                <w:rFonts w:cstheme="minorHAnsi"/>
                <w:sz w:val="18"/>
                <w:szCs w:val="18"/>
              </w:rPr>
            </w:pPr>
            <w:r w:rsidRPr="00865765">
              <w:rPr>
                <w:rFonts w:cstheme="minorHAnsi"/>
                <w:sz w:val="18"/>
                <w:szCs w:val="18"/>
              </w:rPr>
              <w:t>4</w:t>
            </w:r>
          </w:p>
        </w:tc>
        <w:tc>
          <w:tcPr>
            <w:tcW w:w="3128" w:type="dxa"/>
          </w:tcPr>
          <w:p w14:paraId="7144FB35" w14:textId="77777777" w:rsidR="0007303F" w:rsidRPr="00865765" w:rsidRDefault="0007303F"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7E66081A" w14:textId="4B70D33D"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18</w:t>
            </w:r>
          </w:p>
        </w:tc>
        <w:tc>
          <w:tcPr>
            <w:tcW w:w="1105" w:type="dxa"/>
            <w:vAlign w:val="center"/>
          </w:tcPr>
          <w:p w14:paraId="2B51C45C" w14:textId="4264AFDD"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7AE6BB16" w14:textId="2BBB8FEC"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0A427A4" w14:textId="558D1405"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49180BE" w14:textId="77777777" w:rsidR="0007303F" w:rsidRPr="00865765" w:rsidRDefault="0007303F"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07303F" w:rsidRPr="00865765" w14:paraId="37AE7277"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9968DF0" w14:textId="77777777" w:rsidR="0007303F" w:rsidRPr="00865765" w:rsidRDefault="0007303F" w:rsidP="00813114">
            <w:pPr>
              <w:jc w:val="center"/>
              <w:rPr>
                <w:rFonts w:cstheme="minorHAnsi"/>
                <w:sz w:val="18"/>
                <w:szCs w:val="18"/>
              </w:rPr>
            </w:pPr>
            <w:r w:rsidRPr="00865765">
              <w:rPr>
                <w:rFonts w:cstheme="minorHAnsi"/>
                <w:sz w:val="18"/>
                <w:szCs w:val="18"/>
              </w:rPr>
              <w:t>5</w:t>
            </w:r>
          </w:p>
        </w:tc>
        <w:tc>
          <w:tcPr>
            <w:tcW w:w="3128" w:type="dxa"/>
          </w:tcPr>
          <w:p w14:paraId="2FD009CE" w14:textId="77777777" w:rsidR="0007303F" w:rsidRPr="00865765" w:rsidRDefault="0007303F"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5B14E09A" w14:textId="70EDDF16"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15</w:t>
            </w:r>
          </w:p>
        </w:tc>
        <w:tc>
          <w:tcPr>
            <w:tcW w:w="1105" w:type="dxa"/>
            <w:vAlign w:val="center"/>
          </w:tcPr>
          <w:p w14:paraId="4AF959B3" w14:textId="70943E7C"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5AF2F521" w14:textId="022DFFAE"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5B2C94E" w14:textId="39B66797" w:rsidR="0007303F" w:rsidRPr="00865765" w:rsidRDefault="009B1AD2"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6E198C5" w14:textId="77777777" w:rsidR="0007303F" w:rsidRPr="00865765" w:rsidRDefault="0007303F" w:rsidP="00813114">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0</w:t>
            </w:r>
          </w:p>
        </w:tc>
      </w:tr>
      <w:tr w:rsidR="009B1AD2" w:rsidRPr="00865765" w14:paraId="011F9C65"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A6A2236" w14:textId="77777777" w:rsidR="009B1AD2" w:rsidRPr="00865765" w:rsidRDefault="009B1AD2" w:rsidP="009B1AD2">
            <w:pPr>
              <w:jc w:val="center"/>
              <w:rPr>
                <w:rFonts w:cstheme="minorHAnsi"/>
                <w:sz w:val="18"/>
                <w:szCs w:val="18"/>
              </w:rPr>
            </w:pPr>
            <w:r w:rsidRPr="00865765">
              <w:rPr>
                <w:rFonts w:cstheme="minorHAnsi"/>
                <w:sz w:val="18"/>
                <w:szCs w:val="18"/>
              </w:rPr>
              <w:t>6</w:t>
            </w:r>
          </w:p>
        </w:tc>
        <w:tc>
          <w:tcPr>
            <w:tcW w:w="3128" w:type="dxa"/>
          </w:tcPr>
          <w:p w14:paraId="14AF4970" w14:textId="77777777" w:rsidR="009B1AD2" w:rsidRPr="00865765" w:rsidRDefault="009B1AD2" w:rsidP="009B1AD2">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23A0FCAB" w14:textId="0FBDC4A1" w:rsidR="009B1AD2" w:rsidRPr="00865765" w:rsidRDefault="009B1AD2" w:rsidP="009B1AD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05" w:type="dxa"/>
            <w:vAlign w:val="center"/>
          </w:tcPr>
          <w:p w14:paraId="720A01B0" w14:textId="7E2D081C" w:rsidR="009B1AD2" w:rsidRPr="00865765" w:rsidRDefault="009B1AD2" w:rsidP="009B1AD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4EFA76A" w14:textId="209D2025" w:rsidR="009B1AD2" w:rsidRPr="00865765" w:rsidRDefault="009B1AD2" w:rsidP="009B1AD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8F64554" w14:textId="46E6FC97" w:rsidR="009B1AD2" w:rsidRPr="00865765" w:rsidRDefault="009B1AD2" w:rsidP="009B1AD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ACE8DB8" w14:textId="77777777" w:rsidR="009B1AD2" w:rsidRPr="00865765" w:rsidRDefault="009B1AD2" w:rsidP="009B1AD2">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1EEA3BAC" w14:textId="5C4F4661" w:rsidR="008F2609" w:rsidRDefault="0007303F" w:rsidP="0007303F">
      <w:pPr>
        <w:pStyle w:val="Titulek"/>
      </w:pPr>
      <w:bookmarkStart w:id="188" w:name="_Toc214554013"/>
      <w:r>
        <w:t xml:space="preserve">Tabulka </w:t>
      </w:r>
      <w:fldSimple w:instr=" SEQ Tabulka \* ARABIC ">
        <w:r w:rsidR="00671188">
          <w:rPr>
            <w:noProof/>
          </w:rPr>
          <w:t>50</w:t>
        </w:r>
      </w:fldSimple>
      <w:r>
        <w:t xml:space="preserve"> </w:t>
      </w:r>
      <w:r w:rsidRPr="00793153">
        <w:t>Začít spolu v kostce</w:t>
      </w:r>
      <w:bookmarkEnd w:id="188"/>
    </w:p>
    <w:p w14:paraId="04689C28" w14:textId="77777777" w:rsidR="009B1AD2" w:rsidRDefault="009B1AD2" w:rsidP="009B1AD2">
      <w:pPr>
        <w:keepNext/>
        <w:spacing w:after="0"/>
      </w:pPr>
      <w:r>
        <w:rPr>
          <w:noProof/>
        </w:rPr>
        <w:lastRenderedPageBreak/>
        <w:drawing>
          <wp:inline distT="0" distB="0" distL="0" distR="0" wp14:anchorId="7C787EA7" wp14:editId="00FE6DE6">
            <wp:extent cx="5760000" cy="2520000"/>
            <wp:effectExtent l="0" t="0" r="12700" b="13970"/>
            <wp:docPr id="1225381354"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51CF6909" w14:textId="2380BE35" w:rsidR="0007303F" w:rsidRDefault="009B1AD2" w:rsidP="009B1AD2">
      <w:pPr>
        <w:pStyle w:val="Titulek"/>
      </w:pPr>
      <w:bookmarkStart w:id="189" w:name="_Toc214554065"/>
      <w:r>
        <w:t xml:space="preserve">Graf </w:t>
      </w:r>
      <w:fldSimple w:instr=" SEQ Graf \* ARABIC ">
        <w:r w:rsidR="00567FF0">
          <w:rPr>
            <w:noProof/>
          </w:rPr>
          <w:t>49</w:t>
        </w:r>
      </w:fldSimple>
      <w:r>
        <w:t xml:space="preserve"> </w:t>
      </w:r>
      <w:r w:rsidRPr="007B6788">
        <w:t>Začít spolu v kostce</w:t>
      </w:r>
      <w:bookmarkEnd w:id="189"/>
    </w:p>
    <w:p w14:paraId="14D91494" w14:textId="77777777" w:rsidR="00E301A1" w:rsidRPr="00E301A1" w:rsidRDefault="00E301A1" w:rsidP="00E301A1">
      <w:pPr>
        <w:ind w:firstLine="708"/>
      </w:pPr>
      <w:r w:rsidRPr="00E301A1">
        <w:t>Seminář „Začít spolu v kostce“ byl z pohledu účastníků hodnocen jako vysoce přínosný, obsahově srozumitelný a prakticky využitelný. Cílem akce bylo představit klíčové principy a filozofii vzdělávacího programu Začít spolu (</w:t>
      </w:r>
      <w:proofErr w:type="spellStart"/>
      <w:r w:rsidRPr="00E301A1">
        <w:t>ZaS</w:t>
      </w:r>
      <w:proofErr w:type="spellEnd"/>
      <w:r w:rsidRPr="00E301A1">
        <w:t>) a podpořit jejich hlubší porozumění prostřednictvím konkrétních příkladů a sdílení dobré praxe. Na základě provedeného dotazníkového šetření i písemné zpětné vazby lze konstatovat, že tento cíl byl jednoznačně naplněn.</w:t>
      </w:r>
    </w:p>
    <w:p w14:paraId="66F7417D" w14:textId="04C049F0" w:rsidR="00E301A1" w:rsidRPr="00E301A1" w:rsidRDefault="00E301A1" w:rsidP="00E301A1">
      <w:pPr>
        <w:ind w:firstLine="708"/>
      </w:pPr>
      <w:r w:rsidRPr="00E301A1">
        <w:t xml:space="preserve">Účastníci velmi pozitivně hodnotili především způsob prezentace informací – 100 % respondentů uvedlo, že byly informace přínosné, a 18 z 19 hodnotilo jejich podání jako přehledné </w:t>
      </w:r>
      <w:r w:rsidR="00F1691F">
        <w:br/>
      </w:r>
      <w:r w:rsidRPr="00E301A1">
        <w:t>a smysluplné. Pozitivní ohlasy se vztahovaly také k využitelnosti získaných poznatků v praxi, což potvrzuje, že seminář dokázal účastníkům nabídnout konkrétní a aplikovatelné metody a inspirace</w:t>
      </w:r>
      <w:r w:rsidR="00F1691F">
        <w:br/>
      </w:r>
      <w:r w:rsidRPr="00E301A1">
        <w:t xml:space="preserve"> pro jejich každodenní pedagogickou činnost.</w:t>
      </w:r>
    </w:p>
    <w:p w14:paraId="36983C71" w14:textId="77777777" w:rsidR="00E301A1" w:rsidRPr="00E301A1" w:rsidRDefault="00E301A1" w:rsidP="00E301A1">
      <w:pPr>
        <w:ind w:firstLine="708"/>
      </w:pPr>
      <w:r w:rsidRPr="00E301A1">
        <w:t>Zároveň byla oceněna vysoká odbornost a profesionální přístup lektorky. Všichni účastníci se shodli, že lektorka disponovala dostatečnými znalostmi a zkušenostmi v dané oblasti, a velmi pozitivně hodnotili její styl komunikace – vystupovala srozumitelně, vstřícně a lidsky. Účastníci oceňovali také její schopnost aktivně je zapojovat do průběhu akce, což přispělo k vyšší míře pozornosti, otevřené atmosféře a efektivnímu sdílení názorů a zkušeností mezi jednotlivými členy skupiny.</w:t>
      </w:r>
    </w:p>
    <w:p w14:paraId="09538156" w14:textId="77777777" w:rsidR="00E301A1" w:rsidRPr="00E301A1" w:rsidRDefault="00E301A1" w:rsidP="00E301A1">
      <w:pPr>
        <w:ind w:firstLine="708"/>
      </w:pPr>
      <w:r w:rsidRPr="00E301A1">
        <w:t>Silnou stránkou semináře byla rovněž praktická rovina – účastníci opakovaně zmiňovali přínos konkrétních ukázek z praxe, především videozáznamu běžného dne v mateřské škole Začít spolu. Tato forma zprostředkování reálné výuky umožnila lépe pochopit filozofii programu, organizaci dne, smysl ranních úkolů i fungování center aktivit. Významně se tak posílilo propojení teorie s praxí, což účastníci jednoznačně označili za klíčový přínos celého semináře.</w:t>
      </w:r>
    </w:p>
    <w:p w14:paraId="63958241" w14:textId="21186C12" w:rsidR="00E301A1" w:rsidRPr="00E301A1" w:rsidRDefault="00E301A1" w:rsidP="00E301A1">
      <w:pPr>
        <w:ind w:firstLine="708"/>
      </w:pPr>
      <w:r w:rsidRPr="00E301A1">
        <w:t xml:space="preserve">Ve volných odpovědích se dále objevila ocenění praktických tipů, konkrétních námětů </w:t>
      </w:r>
      <w:r>
        <w:br/>
      </w:r>
      <w:r w:rsidRPr="00E301A1">
        <w:t xml:space="preserve">na činnosti s dětmi i možností sdílet zkušenosti s kolegy. Opakovaně byla zmiňována inspirativní a motivující atmosféra, která podpořila týmového ducha a chuť aplikovat nové poznatky do vlastní praxe. Citace jako </w:t>
      </w:r>
      <w:r w:rsidRPr="00E301A1">
        <w:rPr>
          <w:i/>
          <w:iCs/>
        </w:rPr>
        <w:t>„pochopila jsem filozofii tohoto projektu, jeho pozitiva a přirozený vývoj pedagogické činnosti ke spokojenosti dítěte“</w:t>
      </w:r>
      <w:r w:rsidRPr="00E301A1">
        <w:t xml:space="preserve"> nebo </w:t>
      </w:r>
      <w:r w:rsidRPr="00E301A1">
        <w:rPr>
          <w:i/>
          <w:iCs/>
        </w:rPr>
        <w:t>„praktické tipy, videozáznam, zkušenosti z praxe“</w:t>
      </w:r>
      <w:r w:rsidRPr="00E301A1">
        <w:t xml:space="preserve"> potvrzují, že seminář splnil očekávání a přinesl konkrétní posun v profesním rozvoji účastníků.</w:t>
      </w:r>
    </w:p>
    <w:p w14:paraId="79B2D26C" w14:textId="0207C11A" w:rsidR="00E301A1" w:rsidRDefault="00E301A1" w:rsidP="00E301A1">
      <w:pPr>
        <w:ind w:firstLine="708"/>
      </w:pPr>
      <w:r w:rsidRPr="00E301A1">
        <w:lastRenderedPageBreak/>
        <w:t>Na základě vyhodnocení zpětné vazby lze uzavřít, že seminář byl pedagogickými pracovníky vnímán jako odborně kvalitní, organizačně dobře zvládnutý a prakticky zaměřený vzdělávací program, který účinně podpořil profesní růst a zájem o inovativní vzdělávací přístupy v předškolním vzdělávání.</w:t>
      </w:r>
    </w:p>
    <w:p w14:paraId="2CE7A750" w14:textId="40A0B720" w:rsidR="00871137" w:rsidRDefault="00871137" w:rsidP="00E301A1">
      <w:pPr>
        <w:ind w:firstLine="708"/>
      </w:pPr>
      <w:r>
        <w:rPr>
          <w:noProof/>
        </w:rPr>
        <w:drawing>
          <wp:anchor distT="0" distB="0" distL="114300" distR="114300" simplePos="0" relativeHeight="251751936" behindDoc="1" locked="0" layoutInCell="1" allowOverlap="1" wp14:anchorId="0FF74466" wp14:editId="568558FD">
            <wp:simplePos x="0" y="0"/>
            <wp:positionH relativeFrom="margin">
              <wp:align>center</wp:align>
            </wp:positionH>
            <wp:positionV relativeFrom="paragraph">
              <wp:posOffset>0</wp:posOffset>
            </wp:positionV>
            <wp:extent cx="4610100" cy="3459480"/>
            <wp:effectExtent l="0" t="0" r="0" b="7620"/>
            <wp:wrapTight wrapText="bothSides">
              <wp:wrapPolygon edited="0">
                <wp:start x="0" y="0"/>
                <wp:lineTo x="0" y="21529"/>
                <wp:lineTo x="21511" y="21529"/>
                <wp:lineTo x="21511" y="0"/>
                <wp:lineTo x="0" y="0"/>
              </wp:wrapPolygon>
            </wp:wrapTight>
            <wp:docPr id="71988583" name="Obrázek 31" descr="Obsah obrázku interiér, oblečení, osoba, Vzdělává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8583" name="Obrázek 31" descr="Obsah obrázku interiér, oblečení, osoba, Vzdělávání&#10;&#10;Obsah vygenerovaný umělou inteligencí může být nesprávný."/>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10100" cy="3459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96BE92" w14:textId="77777777" w:rsidR="00871137" w:rsidRDefault="00871137" w:rsidP="00E301A1">
      <w:pPr>
        <w:ind w:firstLine="708"/>
      </w:pPr>
    </w:p>
    <w:p w14:paraId="2CD3B0EE" w14:textId="77777777" w:rsidR="00871137" w:rsidRDefault="00871137" w:rsidP="00E301A1">
      <w:pPr>
        <w:ind w:firstLine="708"/>
      </w:pPr>
    </w:p>
    <w:p w14:paraId="7A6A0029" w14:textId="77777777" w:rsidR="00871137" w:rsidRDefault="00871137" w:rsidP="00E301A1">
      <w:pPr>
        <w:ind w:firstLine="708"/>
      </w:pPr>
    </w:p>
    <w:p w14:paraId="53190849" w14:textId="77777777" w:rsidR="00871137" w:rsidRDefault="00871137" w:rsidP="00E301A1">
      <w:pPr>
        <w:ind w:firstLine="708"/>
      </w:pPr>
    </w:p>
    <w:p w14:paraId="16B8ED88" w14:textId="77777777" w:rsidR="00871137" w:rsidRDefault="00871137" w:rsidP="00E301A1">
      <w:pPr>
        <w:ind w:firstLine="708"/>
      </w:pPr>
    </w:p>
    <w:p w14:paraId="0FA3D0CB" w14:textId="77777777" w:rsidR="00871137" w:rsidRDefault="00871137" w:rsidP="00E301A1">
      <w:pPr>
        <w:ind w:firstLine="708"/>
      </w:pPr>
    </w:p>
    <w:p w14:paraId="4C424471" w14:textId="77777777" w:rsidR="00871137" w:rsidRDefault="00871137" w:rsidP="00E301A1">
      <w:pPr>
        <w:ind w:firstLine="708"/>
      </w:pPr>
    </w:p>
    <w:p w14:paraId="6AC93308" w14:textId="77777777" w:rsidR="00871137" w:rsidRDefault="00871137" w:rsidP="00E301A1">
      <w:pPr>
        <w:ind w:firstLine="708"/>
      </w:pPr>
    </w:p>
    <w:p w14:paraId="7591CDC9" w14:textId="77777777" w:rsidR="00871137" w:rsidRDefault="00871137" w:rsidP="00E301A1">
      <w:pPr>
        <w:ind w:firstLine="708"/>
      </w:pPr>
    </w:p>
    <w:p w14:paraId="44BCD098" w14:textId="709E2149" w:rsidR="00871137" w:rsidRDefault="00871137" w:rsidP="00E301A1">
      <w:pPr>
        <w:ind w:firstLine="708"/>
      </w:pPr>
      <w:r>
        <w:rPr>
          <w:noProof/>
        </w:rPr>
        <mc:AlternateContent>
          <mc:Choice Requires="wps">
            <w:drawing>
              <wp:anchor distT="0" distB="0" distL="114300" distR="114300" simplePos="0" relativeHeight="251753984" behindDoc="1" locked="0" layoutInCell="1" allowOverlap="1" wp14:anchorId="7DDF6ECA" wp14:editId="33C40717">
                <wp:simplePos x="0" y="0"/>
                <wp:positionH relativeFrom="column">
                  <wp:posOffset>576580</wp:posOffset>
                </wp:positionH>
                <wp:positionV relativeFrom="paragraph">
                  <wp:posOffset>283845</wp:posOffset>
                </wp:positionV>
                <wp:extent cx="4610100" cy="171450"/>
                <wp:effectExtent l="0" t="0" r="0" b="0"/>
                <wp:wrapTight wrapText="bothSides">
                  <wp:wrapPolygon edited="0">
                    <wp:start x="0" y="0"/>
                    <wp:lineTo x="0" y="19200"/>
                    <wp:lineTo x="21511" y="19200"/>
                    <wp:lineTo x="21511" y="0"/>
                    <wp:lineTo x="0" y="0"/>
                  </wp:wrapPolygon>
                </wp:wrapTight>
                <wp:docPr id="465960668" name="Textové pole 1"/>
                <wp:cNvGraphicFramePr/>
                <a:graphic xmlns:a="http://schemas.openxmlformats.org/drawingml/2006/main">
                  <a:graphicData uri="http://schemas.microsoft.com/office/word/2010/wordprocessingShape">
                    <wps:wsp>
                      <wps:cNvSpPr txBox="1"/>
                      <wps:spPr>
                        <a:xfrm>
                          <a:off x="0" y="0"/>
                          <a:ext cx="4610100" cy="171450"/>
                        </a:xfrm>
                        <a:prstGeom prst="rect">
                          <a:avLst/>
                        </a:prstGeom>
                        <a:solidFill>
                          <a:prstClr val="white"/>
                        </a:solidFill>
                        <a:ln>
                          <a:noFill/>
                        </a:ln>
                      </wps:spPr>
                      <wps:txbx>
                        <w:txbxContent>
                          <w:p w14:paraId="4803EFA6" w14:textId="72D69191" w:rsidR="00871137" w:rsidRPr="00D42928" w:rsidRDefault="00871137" w:rsidP="00871137">
                            <w:pPr>
                              <w:pStyle w:val="Titulek"/>
                              <w:rPr>
                                <w:noProof/>
                                <w:sz w:val="22"/>
                                <w:szCs w:val="22"/>
                              </w:rPr>
                            </w:pPr>
                            <w:bookmarkStart w:id="190" w:name="_Toc215754994"/>
                            <w:r>
                              <w:t xml:space="preserve">Obrázek </w:t>
                            </w:r>
                            <w:fldSimple w:instr=" SEQ Obrázek \* ARABIC ">
                              <w:r w:rsidR="0027401C">
                                <w:rPr>
                                  <w:noProof/>
                                </w:rPr>
                                <w:t>43</w:t>
                              </w:r>
                            </w:fldSimple>
                            <w:r>
                              <w:t xml:space="preserve"> Začít spolu v kostce</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DF6ECA" id="_x0000_s1057" type="#_x0000_t202" style="position:absolute;left:0;text-align:left;margin-left:45.4pt;margin-top:22.35pt;width:363pt;height:13.5pt;z-index:-25156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" stroked="f">
                <v:textbox inset="0,0,0,0">
                  <w:txbxContent>
                    <w:p w14:paraId="4803EFA6" w14:textId="72D69191" w:rsidR="00871137" w:rsidRPr="00D42928" w:rsidRDefault="00871137" w:rsidP="00871137">
                      <w:pPr>
                        <w:pStyle w:val="Titulek"/>
                        <w:rPr>
                          <w:noProof/>
                          <w:sz w:val="22"/>
                          <w:szCs w:val="22"/>
                        </w:rPr>
                      </w:pPr>
                      <w:bookmarkStart w:id="191" w:name="_Toc215754994"/>
                      <w:r>
                        <w:t xml:space="preserve">Obrázek </w:t>
                      </w:r>
                      <w:fldSimple w:instr=" SEQ Obrázek \* ARABIC ">
                        <w:r w:rsidR="0027401C">
                          <w:rPr>
                            <w:noProof/>
                          </w:rPr>
                          <w:t>43</w:t>
                        </w:r>
                      </w:fldSimple>
                      <w:r>
                        <w:t xml:space="preserve"> Začít spolu v kostce</w:t>
                      </w:r>
                      <w:bookmarkEnd w:id="191"/>
                    </w:p>
                  </w:txbxContent>
                </v:textbox>
                <w10:wrap type="tight"/>
              </v:shape>
            </w:pict>
          </mc:Fallback>
        </mc:AlternateContent>
      </w:r>
    </w:p>
    <w:p w14:paraId="4CC7745D" w14:textId="77777777" w:rsidR="00871137" w:rsidRDefault="00871137" w:rsidP="00E301A1">
      <w:pPr>
        <w:ind w:firstLine="708"/>
      </w:pPr>
    </w:p>
    <w:p w14:paraId="5E025203" w14:textId="77777777" w:rsidR="00F1691F" w:rsidRDefault="00F1691F" w:rsidP="00E301A1">
      <w:pPr>
        <w:ind w:firstLine="708"/>
      </w:pPr>
    </w:p>
    <w:p w14:paraId="208C0D63" w14:textId="77777777" w:rsidR="00F1691F" w:rsidRDefault="00F1691F" w:rsidP="00E301A1">
      <w:pPr>
        <w:ind w:firstLine="708"/>
      </w:pPr>
    </w:p>
    <w:p w14:paraId="35BB0468" w14:textId="77777777" w:rsidR="00F1691F" w:rsidRDefault="00F1691F" w:rsidP="00E301A1">
      <w:pPr>
        <w:ind w:firstLine="708"/>
      </w:pPr>
    </w:p>
    <w:p w14:paraId="69FF64F8" w14:textId="77777777" w:rsidR="00F1691F" w:rsidRDefault="00F1691F" w:rsidP="00E301A1">
      <w:pPr>
        <w:ind w:firstLine="708"/>
      </w:pPr>
    </w:p>
    <w:p w14:paraId="4B9A3853" w14:textId="77777777" w:rsidR="00F1691F" w:rsidRPr="00E301A1" w:rsidRDefault="00F1691F" w:rsidP="00E301A1">
      <w:pPr>
        <w:ind w:firstLine="708"/>
      </w:pPr>
    </w:p>
    <w:tbl>
      <w:tblPr>
        <w:tblStyle w:val="Tabulkasmkou4zvraznn5"/>
        <w:tblW w:w="0" w:type="auto"/>
        <w:tblLook w:val="04A0" w:firstRow="1" w:lastRow="0" w:firstColumn="1" w:lastColumn="0" w:noHBand="0" w:noVBand="1"/>
      </w:tblPr>
      <w:tblGrid>
        <w:gridCol w:w="2547"/>
        <w:gridCol w:w="6515"/>
      </w:tblGrid>
      <w:tr w:rsidR="009643FB" w14:paraId="0F2038FC"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D1D7BB9" w14:textId="60F788E5" w:rsidR="009643FB" w:rsidRPr="00752318" w:rsidRDefault="009643FB" w:rsidP="00431959">
            <w:pPr>
              <w:jc w:val="center"/>
            </w:pPr>
            <w:r w:rsidRPr="00FB41FD">
              <w:rPr>
                <w:sz w:val="24"/>
                <w:szCs w:val="24"/>
              </w:rPr>
              <w:t xml:space="preserve">Téma: </w:t>
            </w:r>
            <w:r>
              <w:rPr>
                <w:sz w:val="24"/>
                <w:szCs w:val="24"/>
              </w:rPr>
              <w:t>Poruchy chování II</w:t>
            </w:r>
          </w:p>
        </w:tc>
      </w:tr>
      <w:tr w:rsidR="009643FB" w14:paraId="4639FD4D"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236C7AE" w14:textId="77777777" w:rsidR="009643FB" w:rsidRPr="00D25EB5" w:rsidRDefault="009643FB" w:rsidP="00431959">
            <w:r w:rsidRPr="00D25EB5">
              <w:t>Datum konání akce</w:t>
            </w:r>
          </w:p>
        </w:tc>
        <w:tc>
          <w:tcPr>
            <w:tcW w:w="6515" w:type="dxa"/>
            <w:vAlign w:val="center"/>
          </w:tcPr>
          <w:p w14:paraId="6A973786" w14:textId="486F9736" w:rsidR="009643FB" w:rsidRPr="0027386A" w:rsidRDefault="00E301A1" w:rsidP="00431959">
            <w:pPr>
              <w:cnfStyle w:val="000000100000" w:firstRow="0" w:lastRow="0" w:firstColumn="0" w:lastColumn="0" w:oddVBand="0" w:evenVBand="0" w:oddHBand="1" w:evenHBand="0" w:firstRowFirstColumn="0" w:firstRowLastColumn="0" w:lastRowFirstColumn="0" w:lastRowLastColumn="0"/>
            </w:pPr>
            <w:r>
              <w:t>22.1.2025 (9:00-15:00 hod.)</w:t>
            </w:r>
          </w:p>
        </w:tc>
      </w:tr>
      <w:tr w:rsidR="009643FB" w14:paraId="0F1068BB"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9B742D9" w14:textId="77777777" w:rsidR="009643FB" w:rsidRPr="00D25EB5" w:rsidRDefault="009643FB" w:rsidP="00431959">
            <w:r>
              <w:t xml:space="preserve">Místo konání </w:t>
            </w:r>
          </w:p>
        </w:tc>
        <w:tc>
          <w:tcPr>
            <w:tcW w:w="6515" w:type="dxa"/>
            <w:vAlign w:val="center"/>
          </w:tcPr>
          <w:p w14:paraId="468C4A6F" w14:textId="360B47E8" w:rsidR="009643FB" w:rsidRPr="0027386A" w:rsidRDefault="00E301A1" w:rsidP="00431959">
            <w:pPr>
              <w:cnfStyle w:val="000000000000" w:firstRow="0" w:lastRow="0" w:firstColumn="0" w:lastColumn="0" w:oddVBand="0" w:evenVBand="0" w:oddHBand="0" w:evenHBand="0" w:firstRowFirstColumn="0" w:firstRowLastColumn="0" w:lastRowFirstColumn="0" w:lastRowLastColumn="0"/>
            </w:pPr>
            <w:r>
              <w:t>Vrchlického divadlo v Lounech, Osvoboditelů 411</w:t>
            </w:r>
          </w:p>
        </w:tc>
      </w:tr>
      <w:tr w:rsidR="009643FB" w14:paraId="50B60F03"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38E90B3" w14:textId="77777777" w:rsidR="009643FB" w:rsidRDefault="009643FB" w:rsidP="00431959">
            <w:r>
              <w:t>Forma konání</w:t>
            </w:r>
          </w:p>
        </w:tc>
        <w:tc>
          <w:tcPr>
            <w:tcW w:w="6515" w:type="dxa"/>
            <w:vAlign w:val="center"/>
          </w:tcPr>
          <w:p w14:paraId="0F51D070" w14:textId="207F6393" w:rsidR="009643FB" w:rsidRPr="0027386A" w:rsidRDefault="00E301A1" w:rsidP="00431959">
            <w:pPr>
              <w:cnfStyle w:val="000000100000" w:firstRow="0" w:lastRow="0" w:firstColumn="0" w:lastColumn="0" w:oddVBand="0" w:evenVBand="0" w:oddHBand="1" w:evenHBand="0" w:firstRowFirstColumn="0" w:firstRowLastColumn="0" w:lastRowFirstColumn="0" w:lastRowLastColumn="0"/>
            </w:pPr>
            <w:r>
              <w:t>Prezenční</w:t>
            </w:r>
          </w:p>
        </w:tc>
      </w:tr>
      <w:tr w:rsidR="009643FB" w14:paraId="1F2E3034"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6AB403" w14:textId="77777777" w:rsidR="009643FB" w:rsidRDefault="009643FB" w:rsidP="00431959">
            <w:r>
              <w:t xml:space="preserve">Vedoucí osoby </w:t>
            </w:r>
          </w:p>
        </w:tc>
        <w:tc>
          <w:tcPr>
            <w:tcW w:w="6515" w:type="dxa"/>
            <w:vAlign w:val="center"/>
          </w:tcPr>
          <w:p w14:paraId="5F88D3B2" w14:textId="43A1DD84" w:rsidR="009643FB" w:rsidRPr="0027386A" w:rsidRDefault="00E301A1" w:rsidP="00431959">
            <w:pPr>
              <w:cnfStyle w:val="000000000000" w:firstRow="0" w:lastRow="0" w:firstColumn="0" w:lastColumn="0" w:oddVBand="0" w:evenVBand="0" w:oddHBand="0" w:evenHBand="0" w:firstRowFirstColumn="0" w:firstRowLastColumn="0" w:lastRowFirstColumn="0" w:lastRowLastColumn="0"/>
            </w:pPr>
            <w:r>
              <w:t>PhDr. Andrej Drbohlav, DBA</w:t>
            </w:r>
          </w:p>
        </w:tc>
      </w:tr>
      <w:tr w:rsidR="009643FB" w14:paraId="09AF2E6C"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9FBFAE1" w14:textId="77777777" w:rsidR="009643FB" w:rsidRPr="00D25EB5" w:rsidRDefault="009643FB" w:rsidP="00431959">
            <w:r w:rsidRPr="00D25EB5">
              <w:t>Typ účastníků</w:t>
            </w:r>
          </w:p>
        </w:tc>
        <w:tc>
          <w:tcPr>
            <w:tcW w:w="6515" w:type="dxa"/>
            <w:vAlign w:val="center"/>
          </w:tcPr>
          <w:p w14:paraId="62D46839" w14:textId="7D423752" w:rsidR="009643FB" w:rsidRPr="0027386A" w:rsidRDefault="00E301A1" w:rsidP="00431959">
            <w:pPr>
              <w:cnfStyle w:val="000000100000" w:firstRow="0" w:lastRow="0" w:firstColumn="0" w:lastColumn="0" w:oddVBand="0" w:evenVBand="0" w:oddHBand="1" w:evenHBand="0" w:firstRowFirstColumn="0" w:firstRowLastColumn="0" w:lastRowFirstColumn="0" w:lastRowLastColumn="0"/>
            </w:pPr>
            <w:r>
              <w:t>Pracovníci ve vzdělávání</w:t>
            </w:r>
          </w:p>
        </w:tc>
      </w:tr>
      <w:tr w:rsidR="009643FB" w14:paraId="7B3E4F66"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094A54D" w14:textId="77777777" w:rsidR="009643FB" w:rsidRPr="00D25EB5" w:rsidRDefault="009643FB" w:rsidP="00431959">
            <w:r w:rsidRPr="00D25EB5">
              <w:t>Počet účastníků</w:t>
            </w:r>
          </w:p>
        </w:tc>
        <w:tc>
          <w:tcPr>
            <w:tcW w:w="6515" w:type="dxa"/>
            <w:vAlign w:val="center"/>
          </w:tcPr>
          <w:p w14:paraId="01963A11" w14:textId="0B83D66A" w:rsidR="009643FB" w:rsidRPr="0027386A" w:rsidRDefault="00E301A1" w:rsidP="00431959">
            <w:pPr>
              <w:cnfStyle w:val="000000000000" w:firstRow="0" w:lastRow="0" w:firstColumn="0" w:lastColumn="0" w:oddVBand="0" w:evenVBand="0" w:oddHBand="0" w:evenHBand="0" w:firstRowFirstColumn="0" w:firstRowLastColumn="0" w:lastRowFirstColumn="0" w:lastRowLastColumn="0"/>
            </w:pPr>
            <w:r>
              <w:t>30</w:t>
            </w:r>
          </w:p>
        </w:tc>
      </w:tr>
    </w:tbl>
    <w:p w14:paraId="05880721" w14:textId="77777777" w:rsidR="00831F53" w:rsidRPr="00831F53" w:rsidRDefault="00831F53" w:rsidP="0021093E">
      <w:pPr>
        <w:spacing w:before="240"/>
        <w:ind w:firstLine="708"/>
      </w:pPr>
      <w:r w:rsidRPr="00831F53">
        <w:lastRenderedPageBreak/>
        <w:t xml:space="preserve">Seminář se věnoval vybraným příkladům vývojové trajektorie rozvinutých poruch chování, stejně jako formám náhlé patologie chování impulzivního, úzkostného, reaktivního a agresivního původu u jedinců ve věku od 10 do 18 let. Navazoval na předchozí vzdělávací modul </w:t>
      </w:r>
      <w:r w:rsidRPr="00831F53">
        <w:rPr>
          <w:i/>
          <w:iCs/>
        </w:rPr>
        <w:t>Poruchy chování I.</w:t>
      </w:r>
      <w:r w:rsidRPr="00831F53">
        <w:t>, který byl realizován v rámci projektu MAP II a jeho absolvování bylo podmínkou pro účast na tomto navazujícím programu.</w:t>
      </w:r>
    </w:p>
    <w:p w14:paraId="4E863A81" w14:textId="5093B259" w:rsidR="00831F53" w:rsidRPr="00831F53" w:rsidRDefault="00831F53" w:rsidP="00831F53">
      <w:pPr>
        <w:ind w:firstLine="708"/>
      </w:pPr>
      <w:r w:rsidRPr="00831F53">
        <w:t xml:space="preserve">Tématem semináře bylo prohloubení porozumění vývojové dynamice poruch chování </w:t>
      </w:r>
      <w:r>
        <w:br/>
      </w:r>
      <w:r w:rsidRPr="00831F53">
        <w:t>v dětském věku a adolescenci, s důrazem na možné přechody k závažnějším formám poruch, včetně projevů delikventního chování. Program se zároveň zaměřil na možnosti institucionálního řešení, zejména v oblasti resocializační péče, na základní terapeutické přístupy a na možné scénáře progrese patologických projevů.</w:t>
      </w:r>
    </w:p>
    <w:p w14:paraId="0E7F4593" w14:textId="77777777" w:rsidR="00831F53" w:rsidRPr="00831F53" w:rsidRDefault="00831F53" w:rsidP="00831F53">
      <w:pPr>
        <w:ind w:firstLine="708"/>
      </w:pPr>
      <w:r w:rsidRPr="00831F53">
        <w:t>Mezi klíčová odborná témata semináře patřily široké spektrum poruch chování, Intermitentní explozivní porucha a vybrané symptomy poruch osobnosti a charakteru, jak se projevují v období dospívání.</w:t>
      </w:r>
    </w:p>
    <w:p w14:paraId="439CE2A8" w14:textId="77777777" w:rsidR="00831F53" w:rsidRPr="00831F53" w:rsidRDefault="00831F53" w:rsidP="00831F53">
      <w:pPr>
        <w:ind w:firstLine="708"/>
      </w:pPr>
      <w:r w:rsidRPr="00831F53">
        <w:t>Cílem vzdělávacího programu bylo poskytnout účastníkům hlubší vhled do komplexní problematiky vývojových i náhle vzniklých poruch chování u dětí a mladistvých, představit aktuální přístupy k jejich diagnostice a intervenci a nabídnout rámec pro mezioborovou spolupráci v oblasti prevence, terapie a resocializace.</w:t>
      </w:r>
    </w:p>
    <w:p w14:paraId="406FD7A9" w14:textId="77777777" w:rsidR="00831F53" w:rsidRDefault="00831F53" w:rsidP="00831F53">
      <w:pPr>
        <w:rPr>
          <w:b/>
          <w:bCs/>
        </w:rPr>
      </w:pPr>
      <w:r>
        <w:rPr>
          <w:b/>
          <w:bCs/>
        </w:rPr>
        <w:t>Hodnocení aktivity</w:t>
      </w:r>
    </w:p>
    <w:p w14:paraId="1DB14311" w14:textId="208E8A2C" w:rsidR="00831F53" w:rsidRDefault="00831F53" w:rsidP="00831F53">
      <w:pPr>
        <w:ind w:firstLine="708"/>
      </w:pPr>
      <w:r>
        <w:t>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28</w:t>
      </w:r>
      <w:r w:rsidRPr="009B1AD2">
        <w:t xml:space="preserve"> </w:t>
      </w:r>
      <w:r>
        <w:t xml:space="preserve">účastníků. </w:t>
      </w:r>
    </w:p>
    <w:p w14:paraId="31E03361" w14:textId="77777777" w:rsidR="00F1691F" w:rsidRDefault="00F1691F" w:rsidP="00831F53">
      <w:pPr>
        <w:ind w:firstLine="708"/>
      </w:pPr>
    </w:p>
    <w:p w14:paraId="402A5586" w14:textId="77777777" w:rsidR="00F1691F" w:rsidRDefault="00F1691F" w:rsidP="00831F53">
      <w:pPr>
        <w:ind w:firstLine="708"/>
      </w:pPr>
    </w:p>
    <w:p w14:paraId="67323566" w14:textId="77777777" w:rsidR="00F1691F" w:rsidRDefault="00F1691F" w:rsidP="00831F53">
      <w:pPr>
        <w:ind w:firstLine="708"/>
      </w:pPr>
    </w:p>
    <w:p w14:paraId="457E68AA" w14:textId="77777777" w:rsidR="00F1691F" w:rsidRDefault="00F1691F" w:rsidP="00831F53">
      <w:pPr>
        <w:ind w:firstLine="708"/>
      </w:pPr>
    </w:p>
    <w:tbl>
      <w:tblPr>
        <w:tblStyle w:val="Svtltabulkasmkou1zvraznn1"/>
        <w:tblW w:w="0" w:type="auto"/>
        <w:jc w:val="center"/>
        <w:tblLook w:val="04A0" w:firstRow="1" w:lastRow="0" w:firstColumn="1" w:lastColumn="0" w:noHBand="0" w:noVBand="1"/>
      </w:tblPr>
      <w:tblGrid>
        <w:gridCol w:w="411"/>
        <w:gridCol w:w="3128"/>
        <w:gridCol w:w="1104"/>
        <w:gridCol w:w="1105"/>
        <w:gridCol w:w="1104"/>
        <w:gridCol w:w="1105"/>
        <w:gridCol w:w="1105"/>
      </w:tblGrid>
      <w:tr w:rsidR="00831F53" w:rsidRPr="00865765" w14:paraId="7F4DE21B" w14:textId="77777777" w:rsidTr="008131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 w:type="dxa"/>
          </w:tcPr>
          <w:p w14:paraId="3466A065" w14:textId="77777777" w:rsidR="00831F53" w:rsidRPr="00865765" w:rsidRDefault="00831F53" w:rsidP="00813114">
            <w:pPr>
              <w:rPr>
                <w:rFonts w:cstheme="minorHAnsi"/>
                <w:sz w:val="18"/>
                <w:szCs w:val="18"/>
              </w:rPr>
            </w:pPr>
          </w:p>
        </w:tc>
        <w:tc>
          <w:tcPr>
            <w:tcW w:w="3128" w:type="dxa"/>
            <w:vAlign w:val="center"/>
          </w:tcPr>
          <w:p w14:paraId="60240587" w14:textId="5F437BFE" w:rsidR="00831F53" w:rsidRPr="00365F46" w:rsidRDefault="00831F53" w:rsidP="00813114">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31F53">
              <w:rPr>
                <w:rFonts w:cstheme="minorHAnsi"/>
                <w:sz w:val="18"/>
                <w:szCs w:val="18"/>
              </w:rPr>
              <w:t>Poruchy chování II</w:t>
            </w:r>
          </w:p>
        </w:tc>
        <w:tc>
          <w:tcPr>
            <w:tcW w:w="1104" w:type="dxa"/>
            <w:vAlign w:val="center"/>
          </w:tcPr>
          <w:p w14:paraId="60F4E6C8" w14:textId="77777777" w:rsidR="00831F53" w:rsidRPr="00865765" w:rsidRDefault="00831F53"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2E465F39" w14:textId="77777777" w:rsidR="00831F53" w:rsidRPr="00865765" w:rsidRDefault="00831F53"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5CBFDC01" w14:textId="77777777" w:rsidR="00831F53" w:rsidRPr="00865765" w:rsidRDefault="00831F53"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47680B73" w14:textId="77777777" w:rsidR="00831F53" w:rsidRPr="00865765" w:rsidRDefault="00831F53"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7D8C02A1" w14:textId="77777777" w:rsidR="00831F53" w:rsidRPr="00865765" w:rsidRDefault="00831F53" w:rsidP="00813114">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831F53" w:rsidRPr="00865765" w14:paraId="22309DBB"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69E81D51" w14:textId="77777777" w:rsidR="00831F53" w:rsidRPr="00865765" w:rsidRDefault="00831F53" w:rsidP="00813114">
            <w:pPr>
              <w:jc w:val="center"/>
              <w:rPr>
                <w:rFonts w:cstheme="minorHAnsi"/>
                <w:sz w:val="18"/>
                <w:szCs w:val="18"/>
              </w:rPr>
            </w:pPr>
            <w:r w:rsidRPr="00865765">
              <w:rPr>
                <w:rFonts w:cstheme="minorHAnsi"/>
                <w:sz w:val="18"/>
                <w:szCs w:val="18"/>
              </w:rPr>
              <w:t>1</w:t>
            </w:r>
          </w:p>
        </w:tc>
        <w:tc>
          <w:tcPr>
            <w:tcW w:w="3128" w:type="dxa"/>
          </w:tcPr>
          <w:p w14:paraId="08B9A1D8" w14:textId="77777777" w:rsidR="00831F53" w:rsidRPr="00865765" w:rsidRDefault="00831F53"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548280C8" w14:textId="11F7C38F"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28</w:t>
            </w:r>
          </w:p>
        </w:tc>
        <w:tc>
          <w:tcPr>
            <w:tcW w:w="1105" w:type="dxa"/>
            <w:vAlign w:val="center"/>
          </w:tcPr>
          <w:p w14:paraId="2D936408" w14:textId="6915EDEF"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A71458D" w14:textId="0955D161"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685E001" w14:textId="3C4E2AC3"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8EF5F87" w14:textId="30948758"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31F53" w:rsidRPr="00865765" w14:paraId="06A0FDF1"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E1FC0B0" w14:textId="77777777" w:rsidR="00831F53" w:rsidRPr="00865765" w:rsidRDefault="00831F53" w:rsidP="00813114">
            <w:pPr>
              <w:jc w:val="center"/>
              <w:rPr>
                <w:rFonts w:cstheme="minorHAnsi"/>
                <w:sz w:val="18"/>
                <w:szCs w:val="18"/>
              </w:rPr>
            </w:pPr>
            <w:r w:rsidRPr="00865765">
              <w:rPr>
                <w:rFonts w:cstheme="minorHAnsi"/>
                <w:sz w:val="18"/>
                <w:szCs w:val="18"/>
              </w:rPr>
              <w:t>2</w:t>
            </w:r>
          </w:p>
        </w:tc>
        <w:tc>
          <w:tcPr>
            <w:tcW w:w="3128" w:type="dxa"/>
          </w:tcPr>
          <w:p w14:paraId="632FEACA" w14:textId="77777777" w:rsidR="00831F53" w:rsidRPr="00865765" w:rsidRDefault="00831F53"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404F32D5" w14:textId="522F89B0"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28</w:t>
            </w:r>
          </w:p>
        </w:tc>
        <w:tc>
          <w:tcPr>
            <w:tcW w:w="1105" w:type="dxa"/>
            <w:vAlign w:val="center"/>
          </w:tcPr>
          <w:p w14:paraId="395DDAFD" w14:textId="04C1F9FC"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60A6EBEF" w14:textId="209FF23E"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EB6095C" w14:textId="331D091E"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89210F3" w14:textId="7BF3A082"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31F53" w:rsidRPr="00865765" w14:paraId="7AA25755"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693ABAD9" w14:textId="77777777" w:rsidR="00831F53" w:rsidRPr="00865765" w:rsidRDefault="00831F53" w:rsidP="00813114">
            <w:pPr>
              <w:jc w:val="center"/>
              <w:rPr>
                <w:rFonts w:cstheme="minorHAnsi"/>
                <w:sz w:val="18"/>
                <w:szCs w:val="18"/>
              </w:rPr>
            </w:pPr>
            <w:r w:rsidRPr="00865765">
              <w:rPr>
                <w:rFonts w:cstheme="minorHAnsi"/>
                <w:sz w:val="18"/>
                <w:szCs w:val="18"/>
              </w:rPr>
              <w:t>3</w:t>
            </w:r>
          </w:p>
        </w:tc>
        <w:tc>
          <w:tcPr>
            <w:tcW w:w="3128" w:type="dxa"/>
          </w:tcPr>
          <w:p w14:paraId="0D1F0ECC" w14:textId="77777777" w:rsidR="00831F53" w:rsidRPr="00865765" w:rsidRDefault="00831F53"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B87542A" w14:textId="54C03D4C"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25</w:t>
            </w:r>
          </w:p>
        </w:tc>
        <w:tc>
          <w:tcPr>
            <w:tcW w:w="1105" w:type="dxa"/>
            <w:vAlign w:val="center"/>
          </w:tcPr>
          <w:p w14:paraId="11B4C7F8" w14:textId="6DFC6FA9"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5F68408C" w14:textId="0854AB8C"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D811154" w14:textId="3345C4CB"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B828E85" w14:textId="169B7CA9"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31F53" w:rsidRPr="00865765" w14:paraId="7390CC21"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0FD61F9" w14:textId="77777777" w:rsidR="00831F53" w:rsidRPr="00865765" w:rsidRDefault="00831F53" w:rsidP="00813114">
            <w:pPr>
              <w:jc w:val="center"/>
              <w:rPr>
                <w:rFonts w:cstheme="minorHAnsi"/>
                <w:sz w:val="18"/>
                <w:szCs w:val="18"/>
              </w:rPr>
            </w:pPr>
            <w:r w:rsidRPr="00865765">
              <w:rPr>
                <w:rFonts w:cstheme="minorHAnsi"/>
                <w:sz w:val="18"/>
                <w:szCs w:val="18"/>
              </w:rPr>
              <w:t>4</w:t>
            </w:r>
          </w:p>
        </w:tc>
        <w:tc>
          <w:tcPr>
            <w:tcW w:w="3128" w:type="dxa"/>
          </w:tcPr>
          <w:p w14:paraId="53A45E4E" w14:textId="77777777" w:rsidR="00831F53" w:rsidRPr="00865765" w:rsidRDefault="00831F53"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3C2AFCC" w14:textId="4AEA6409"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19</w:t>
            </w:r>
          </w:p>
        </w:tc>
        <w:tc>
          <w:tcPr>
            <w:tcW w:w="1105" w:type="dxa"/>
            <w:vAlign w:val="center"/>
          </w:tcPr>
          <w:p w14:paraId="3EDF20AB" w14:textId="040EA3D9"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4" w:type="dxa"/>
            <w:vAlign w:val="center"/>
          </w:tcPr>
          <w:p w14:paraId="10F507C1" w14:textId="1D0C8E3B"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3374378" w14:textId="05B92290"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A240998" w14:textId="2A6F9979"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31F53" w:rsidRPr="00865765" w14:paraId="4DA4ACD8"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14F40BDF" w14:textId="77777777" w:rsidR="00831F53" w:rsidRPr="00865765" w:rsidRDefault="00831F53" w:rsidP="00813114">
            <w:pPr>
              <w:jc w:val="center"/>
              <w:rPr>
                <w:rFonts w:cstheme="minorHAnsi"/>
                <w:sz w:val="18"/>
                <w:szCs w:val="18"/>
              </w:rPr>
            </w:pPr>
            <w:r w:rsidRPr="00865765">
              <w:rPr>
                <w:rFonts w:cstheme="minorHAnsi"/>
                <w:sz w:val="18"/>
                <w:szCs w:val="18"/>
              </w:rPr>
              <w:t>5</w:t>
            </w:r>
          </w:p>
        </w:tc>
        <w:tc>
          <w:tcPr>
            <w:tcW w:w="3128" w:type="dxa"/>
          </w:tcPr>
          <w:p w14:paraId="7178237B" w14:textId="77777777" w:rsidR="00831F53" w:rsidRPr="00865765" w:rsidRDefault="00831F53"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28F60BBD" w14:textId="691ACC9C"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28</w:t>
            </w:r>
          </w:p>
        </w:tc>
        <w:tc>
          <w:tcPr>
            <w:tcW w:w="1105" w:type="dxa"/>
            <w:vAlign w:val="center"/>
          </w:tcPr>
          <w:p w14:paraId="022D146D" w14:textId="44286E0A"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16754702" w14:textId="5E1248A7"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C31CE0E" w14:textId="7E7A1265"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DBAADA8" w14:textId="2C20A3D4" w:rsidR="00831F53" w:rsidRPr="00865765" w:rsidRDefault="00831F53" w:rsidP="00813114">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831F53" w:rsidRPr="00865765" w14:paraId="66076B59" w14:textId="77777777" w:rsidTr="00813114">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187B7C1" w14:textId="77777777" w:rsidR="00831F53" w:rsidRPr="00865765" w:rsidRDefault="00831F53" w:rsidP="00813114">
            <w:pPr>
              <w:jc w:val="center"/>
              <w:rPr>
                <w:rFonts w:cstheme="minorHAnsi"/>
                <w:sz w:val="18"/>
                <w:szCs w:val="18"/>
              </w:rPr>
            </w:pPr>
            <w:r w:rsidRPr="00865765">
              <w:rPr>
                <w:rFonts w:cstheme="minorHAnsi"/>
                <w:sz w:val="18"/>
                <w:szCs w:val="18"/>
              </w:rPr>
              <w:t>6</w:t>
            </w:r>
          </w:p>
        </w:tc>
        <w:tc>
          <w:tcPr>
            <w:tcW w:w="3128" w:type="dxa"/>
          </w:tcPr>
          <w:p w14:paraId="0EA1466D" w14:textId="77777777" w:rsidR="00831F53" w:rsidRPr="00865765" w:rsidRDefault="00831F53" w:rsidP="00813114">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5C1778DF" w14:textId="73BA10A5"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28</w:t>
            </w:r>
          </w:p>
        </w:tc>
        <w:tc>
          <w:tcPr>
            <w:tcW w:w="1105" w:type="dxa"/>
            <w:vAlign w:val="center"/>
          </w:tcPr>
          <w:p w14:paraId="0B84E279" w14:textId="441D6F78"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4" w:type="dxa"/>
            <w:vAlign w:val="center"/>
          </w:tcPr>
          <w:p w14:paraId="03F0FF2C" w14:textId="384A2D3B"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F79EBD6" w14:textId="10B5F3B9" w:rsidR="00831F53" w:rsidRPr="00865765" w:rsidRDefault="00831F53" w:rsidP="00813114">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3595B12" w14:textId="2F53B808" w:rsidR="00831F53" w:rsidRPr="00865765" w:rsidRDefault="00831F53" w:rsidP="00831F5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6D311DCF" w14:textId="54408F0E" w:rsidR="00FC2DCE" w:rsidRDefault="00831F53" w:rsidP="00831F53">
      <w:pPr>
        <w:pStyle w:val="Titulek"/>
      </w:pPr>
      <w:bookmarkStart w:id="192" w:name="_Toc214554014"/>
      <w:r>
        <w:t xml:space="preserve">Tabulka </w:t>
      </w:r>
      <w:fldSimple w:instr=" SEQ Tabulka \* ARABIC ">
        <w:r w:rsidR="00671188">
          <w:rPr>
            <w:noProof/>
          </w:rPr>
          <w:t>51</w:t>
        </w:r>
      </w:fldSimple>
      <w:r>
        <w:t xml:space="preserve"> </w:t>
      </w:r>
      <w:r w:rsidRPr="00EB7440">
        <w:t>Poruchy chování II</w:t>
      </w:r>
      <w:bookmarkEnd w:id="192"/>
    </w:p>
    <w:p w14:paraId="5E3E6A0C" w14:textId="77777777" w:rsidR="00831F53" w:rsidRDefault="00831F53" w:rsidP="00831F53">
      <w:pPr>
        <w:keepNext/>
        <w:spacing w:after="0"/>
        <w:jc w:val="center"/>
      </w:pPr>
      <w:r>
        <w:rPr>
          <w:noProof/>
        </w:rPr>
        <w:lastRenderedPageBreak/>
        <w:drawing>
          <wp:inline distT="0" distB="0" distL="0" distR="0" wp14:anchorId="33B7A1C8" wp14:editId="3BCAC77A">
            <wp:extent cx="5760000" cy="2520000"/>
            <wp:effectExtent l="0" t="0" r="12700" b="13970"/>
            <wp:docPr id="1020235508"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85B1F75" w14:textId="0D51E7BA" w:rsidR="00831F53" w:rsidRPr="00831F53" w:rsidRDefault="00831F53" w:rsidP="00831F53">
      <w:pPr>
        <w:pStyle w:val="Titulek"/>
      </w:pPr>
      <w:bookmarkStart w:id="193" w:name="_Toc214554066"/>
      <w:r>
        <w:t xml:space="preserve">Graf </w:t>
      </w:r>
      <w:fldSimple w:instr=" SEQ Graf \* ARABIC ">
        <w:r w:rsidR="00567FF0">
          <w:rPr>
            <w:noProof/>
          </w:rPr>
          <w:t>50</w:t>
        </w:r>
      </w:fldSimple>
      <w:r>
        <w:t xml:space="preserve"> Poruchy chování II</w:t>
      </w:r>
      <w:bookmarkEnd w:id="193"/>
    </w:p>
    <w:p w14:paraId="0A570D52" w14:textId="186F6F54" w:rsidR="00096988" w:rsidRPr="00096988" w:rsidRDefault="00096988" w:rsidP="00BF3BEF">
      <w:pPr>
        <w:ind w:firstLine="708"/>
      </w:pPr>
      <w:r w:rsidRPr="00096988">
        <w:t xml:space="preserve">Z komplexního vyhodnocení semináře zaměřeného na vývojovou dynamiku poruch chování </w:t>
      </w:r>
      <w:r w:rsidR="00BF3BEF">
        <w:br/>
      </w:r>
      <w:r w:rsidRPr="00096988">
        <w:t>u dětí a adolescentů ve věkovém rozmezí 10–18 let vyplývá, že akce naplnila svůj stanovený cíl, kterým bylo prohloubení</w:t>
      </w:r>
      <w:r w:rsidR="00BF3BEF">
        <w:t xml:space="preserve"> a</w:t>
      </w:r>
      <w:r w:rsidRPr="00096988">
        <w:t xml:space="preserve"> porozumění této náročné problematice. Seminář, který navazoval na předchozí vzdělávací modul Poruchy chování I., si kladl za cíl nejen poskytnout detailnější vhled do problematiky, ale také představit současné diagnostické a intervenční postupy a vytvořit funkční platformu </w:t>
      </w:r>
      <w:r w:rsidR="00BF3BEF">
        <w:br/>
      </w:r>
      <w:r w:rsidRPr="00096988">
        <w:t>pro mezioborovou spolupráci.</w:t>
      </w:r>
    </w:p>
    <w:p w14:paraId="48A6CA32" w14:textId="77777777" w:rsidR="00096988" w:rsidRPr="00096988" w:rsidRDefault="00096988" w:rsidP="00BF3BEF">
      <w:pPr>
        <w:ind w:firstLine="708"/>
      </w:pPr>
      <w:r w:rsidRPr="00096988">
        <w:t>Analýza kvantitativních dat získaných z dotazníkového šetření poskytuje jednoznačný obraz mimořádné spokojenosti účastníků. Ve všech sledovaných parametrech dosáhl seminář maximálního hodnocení, přičemž žádný z účastníků nevyjádřil nespokojenost či pochybnosti. Konkrétně, všech 28 účastníků hodnotilo přínos prezentovaných informací, jejich přehlednost a smysluplnost i organizaci akce jako „rozhodně ano“. Vysoké hodnocení získala i praktická využitelnost informací, kde 25 účastníků uvedlo „rozhodně ano“ a 3 „spíše ano“.</w:t>
      </w:r>
    </w:p>
    <w:p w14:paraId="41A7BDF9" w14:textId="7DA8DFE7" w:rsidR="00096988" w:rsidRPr="00096988" w:rsidRDefault="00096988" w:rsidP="00BF3BEF">
      <w:pPr>
        <w:ind w:firstLine="708"/>
      </w:pPr>
      <w:r w:rsidRPr="00096988">
        <w:t>Zvláštní pozornost zaslouží hodnocení lektora, které se projevilo v mimořádně pozitivním vnímání jeho role v průběhu semináře. Zapojení účastníků do akce hodnotilo 19 respondentů jako „rozhodně ano“ a 9 jako „spíše ano“. Co je však nejdůležitější, všech 28 účastníků se shodlo na tom, že lektoři/přednášející měli dostatečné znalosti v daném oboru, a to s hodnocením „rozhodně ano“. Tato shoda zdůrazňuje výjimečnou odbornost a kompetence lektora, který tak zásadně přispěl k úspěchu celého semináře.</w:t>
      </w:r>
    </w:p>
    <w:p w14:paraId="5B2FE32E" w14:textId="429644D2" w:rsidR="00096988" w:rsidRPr="00096988" w:rsidRDefault="00096988" w:rsidP="00BF3BEF">
      <w:pPr>
        <w:ind w:firstLine="708"/>
      </w:pPr>
      <w:r w:rsidRPr="00096988">
        <w:t xml:space="preserve">Kvalitativní data získaná z písemných komentářů účastníků dále prohlubují a doplňují obraz </w:t>
      </w:r>
      <w:r w:rsidR="00BF3BEF">
        <w:br/>
      </w:r>
      <w:r w:rsidRPr="00096988">
        <w:t xml:space="preserve">o přínosu semináře. Respondenti opakovaně zdůrazňovali mimořádnou odbornost a kvality lektora, jeho schopnost srozumitelně vysvětlovat složité koncepty a uvádět praktické příklady z praxe. </w:t>
      </w:r>
      <w:r w:rsidR="00BF3BEF">
        <w:br/>
      </w:r>
      <w:r w:rsidRPr="00096988">
        <w:t>Z komentářů je patrné, že lektor dokázal zaujmout, motivovat a inspirovat účastníky, čímž vytvořil efektivní a podnětné prostředí pro učení. Mnozí účastníci vyjádřili přání zúčastnit se dalších seminářů vedených tímto lektorem a ocenili jeho schopnost předávat znalosti zábavným a interaktivním způsobem.</w:t>
      </w:r>
    </w:p>
    <w:p w14:paraId="32372B2A" w14:textId="3BB841DC" w:rsidR="00FC2DCE" w:rsidRDefault="00096988" w:rsidP="00BF3BEF">
      <w:pPr>
        <w:ind w:firstLine="708"/>
      </w:pPr>
      <w:r w:rsidRPr="00096988">
        <w:lastRenderedPageBreak/>
        <w:t>Závěrem lze konstatovat, že seminář</w:t>
      </w:r>
      <w:r w:rsidR="00BF3BEF">
        <w:t xml:space="preserve"> by</w:t>
      </w:r>
      <w:r w:rsidRPr="00096988">
        <w:t xml:space="preserve">l účastníky hodnocen jako mimořádně kvalitní </w:t>
      </w:r>
      <w:r w:rsidR="00BF3BEF">
        <w:br/>
      </w:r>
      <w:r w:rsidRPr="00096988">
        <w:t xml:space="preserve">a přínosný. Klíčovým faktorem úspěchu byl bezesporu vysoce kvalifikovaný a charismatický lektor, který dokázal zaujmout a inspirovat účastníky. Pozitivní zpětná vazba od účastníků dokládá efektivitu vzdělávacího programu a jeho potenciál pro zlepšení praxe v oblasti péče o děti a adolescenty </w:t>
      </w:r>
      <w:r w:rsidR="00BF3BEF">
        <w:br/>
      </w:r>
      <w:r w:rsidRPr="00096988">
        <w:t>s poruchami chování. Na základě těchto zjištění lze doporučit pokračování v organizaci podobných seminářů a aktivní zapojení tohoto lektora do dalších vzdělávacích aktivit.</w:t>
      </w:r>
    </w:p>
    <w:p w14:paraId="21B1C20B" w14:textId="59402E00" w:rsidR="00F1691F" w:rsidRDefault="00F1691F" w:rsidP="00BF3BEF">
      <w:pPr>
        <w:ind w:firstLine="708"/>
      </w:pPr>
      <w:r>
        <w:rPr>
          <w:noProof/>
        </w:rPr>
        <mc:AlternateContent>
          <mc:Choice Requires="wps">
            <w:drawing>
              <wp:anchor distT="0" distB="0" distL="114300" distR="114300" simplePos="0" relativeHeight="251782656" behindDoc="1" locked="0" layoutInCell="1" allowOverlap="1" wp14:anchorId="71002A7E" wp14:editId="0E318D72">
                <wp:simplePos x="0" y="0"/>
                <wp:positionH relativeFrom="margin">
                  <wp:align>right</wp:align>
                </wp:positionH>
                <wp:positionV relativeFrom="paragraph">
                  <wp:posOffset>3555365</wp:posOffset>
                </wp:positionV>
                <wp:extent cx="5760720" cy="180975"/>
                <wp:effectExtent l="0" t="0" r="0" b="9525"/>
                <wp:wrapTight wrapText="bothSides">
                  <wp:wrapPolygon edited="0">
                    <wp:start x="0" y="0"/>
                    <wp:lineTo x="0" y="20463"/>
                    <wp:lineTo x="21500" y="20463"/>
                    <wp:lineTo x="21500" y="0"/>
                    <wp:lineTo x="0" y="0"/>
                  </wp:wrapPolygon>
                </wp:wrapTight>
                <wp:docPr id="1255430690" name="Textové pole 1"/>
                <wp:cNvGraphicFramePr/>
                <a:graphic xmlns:a="http://schemas.openxmlformats.org/drawingml/2006/main">
                  <a:graphicData uri="http://schemas.microsoft.com/office/word/2010/wordprocessingShape">
                    <wps:wsp>
                      <wps:cNvSpPr txBox="1"/>
                      <wps:spPr>
                        <a:xfrm>
                          <a:off x="0" y="0"/>
                          <a:ext cx="5760720" cy="180975"/>
                        </a:xfrm>
                        <a:prstGeom prst="rect">
                          <a:avLst/>
                        </a:prstGeom>
                        <a:solidFill>
                          <a:prstClr val="white"/>
                        </a:solidFill>
                        <a:ln>
                          <a:noFill/>
                        </a:ln>
                      </wps:spPr>
                      <wps:txbx>
                        <w:txbxContent>
                          <w:p w14:paraId="78FCEF53" w14:textId="49A0E649" w:rsidR="00BA084D" w:rsidRPr="00BE2854" w:rsidRDefault="00BA084D" w:rsidP="00BA084D">
                            <w:pPr>
                              <w:pStyle w:val="Titulek"/>
                              <w:rPr>
                                <w:noProof/>
                                <w:sz w:val="22"/>
                                <w:szCs w:val="22"/>
                              </w:rPr>
                            </w:pPr>
                            <w:bookmarkStart w:id="194" w:name="_Toc215754995"/>
                            <w:r>
                              <w:t xml:space="preserve">Obrázek </w:t>
                            </w:r>
                            <w:fldSimple w:instr=" SEQ Obrázek \* ARABIC ">
                              <w:r w:rsidR="0027401C">
                                <w:rPr>
                                  <w:noProof/>
                                </w:rPr>
                                <w:t>44</w:t>
                              </w:r>
                            </w:fldSimple>
                            <w:r>
                              <w:t xml:space="preserve"> </w:t>
                            </w:r>
                            <w:r w:rsidRPr="00AA23F0">
                              <w:t>: Poruchy chování II</w:t>
                            </w:r>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02A7E" id="_x0000_s1058" type="#_x0000_t202" style="position:absolute;left:0;text-align:left;margin-left:402.4pt;margin-top:279.95pt;width:453.6pt;height:14.25pt;z-index:-2515338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" stroked="f">
                <v:textbox inset="0,0,0,0">
                  <w:txbxContent>
                    <w:p w14:paraId="78FCEF53" w14:textId="49A0E649" w:rsidR="00BA084D" w:rsidRPr="00BE2854" w:rsidRDefault="00BA084D" w:rsidP="00BA084D">
                      <w:pPr>
                        <w:pStyle w:val="Titulek"/>
                        <w:rPr>
                          <w:noProof/>
                          <w:sz w:val="22"/>
                          <w:szCs w:val="22"/>
                        </w:rPr>
                      </w:pPr>
                      <w:bookmarkStart w:id="195" w:name="_Toc215754995"/>
                      <w:r>
                        <w:t xml:space="preserve">Obrázek </w:t>
                      </w:r>
                      <w:fldSimple w:instr=" SEQ Obrázek \* ARABIC ">
                        <w:r w:rsidR="0027401C">
                          <w:rPr>
                            <w:noProof/>
                          </w:rPr>
                          <w:t>44</w:t>
                        </w:r>
                      </w:fldSimple>
                      <w:r>
                        <w:t xml:space="preserve"> </w:t>
                      </w:r>
                      <w:r w:rsidRPr="00AA23F0">
                        <w:t>: Poruchy chování II</w:t>
                      </w:r>
                      <w:bookmarkEnd w:id="195"/>
                    </w:p>
                  </w:txbxContent>
                </v:textbox>
                <w10:wrap type="tight" anchorx="margin"/>
              </v:shape>
            </w:pict>
          </mc:Fallback>
        </mc:AlternateContent>
      </w:r>
      <w:r>
        <w:rPr>
          <w:noProof/>
        </w:rPr>
        <w:drawing>
          <wp:anchor distT="0" distB="0" distL="114300" distR="114300" simplePos="0" relativeHeight="251780608" behindDoc="1" locked="0" layoutInCell="1" allowOverlap="1" wp14:anchorId="5BCEA045" wp14:editId="25AB6F28">
            <wp:simplePos x="0" y="0"/>
            <wp:positionH relativeFrom="margin">
              <wp:align>right</wp:align>
            </wp:positionH>
            <wp:positionV relativeFrom="paragraph">
              <wp:posOffset>177800</wp:posOffset>
            </wp:positionV>
            <wp:extent cx="5760720" cy="3241040"/>
            <wp:effectExtent l="0" t="0" r="0" b="0"/>
            <wp:wrapTight wrapText="bothSides">
              <wp:wrapPolygon edited="0">
                <wp:start x="0" y="0"/>
                <wp:lineTo x="0" y="21456"/>
                <wp:lineTo x="21500" y="21456"/>
                <wp:lineTo x="21500" y="0"/>
                <wp:lineTo x="0" y="0"/>
              </wp:wrapPolygon>
            </wp:wrapTight>
            <wp:docPr id="366297151" name="Obrázek 44" descr="Obsah obrázku oblečení, interiér, nábytek,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97151" name="Obrázek 44" descr="Obsah obrázku oblečení, interiér, nábytek, zeď&#10;&#10;Obsah vygenerovaný umělou inteligencí může být nesprávný."/>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anchor>
        </w:drawing>
      </w:r>
    </w:p>
    <w:p w14:paraId="01C65E92" w14:textId="1B7626AC" w:rsidR="00F1691F" w:rsidRDefault="00F1691F" w:rsidP="00BF3BEF">
      <w:pPr>
        <w:ind w:firstLine="708"/>
      </w:pPr>
    </w:p>
    <w:p w14:paraId="10F3E0F8" w14:textId="3F71CFBA" w:rsidR="00F1691F" w:rsidRDefault="00F1691F" w:rsidP="00BF3BEF">
      <w:pPr>
        <w:ind w:firstLine="708"/>
      </w:pPr>
    </w:p>
    <w:p w14:paraId="4D8BFB2E" w14:textId="77777777" w:rsidR="00F1691F" w:rsidRDefault="00F1691F" w:rsidP="00BF3BEF">
      <w:pPr>
        <w:ind w:firstLine="708"/>
      </w:pPr>
    </w:p>
    <w:p w14:paraId="60B4C704" w14:textId="4F82F597" w:rsidR="00F1691F" w:rsidRDefault="00F1691F" w:rsidP="00BF3BEF">
      <w:pPr>
        <w:ind w:firstLine="708"/>
      </w:pPr>
    </w:p>
    <w:p w14:paraId="24346D59" w14:textId="2D6D681F" w:rsidR="00BA084D" w:rsidRDefault="00BA084D" w:rsidP="00BF3BEF">
      <w:pPr>
        <w:ind w:firstLine="708"/>
      </w:pPr>
    </w:p>
    <w:tbl>
      <w:tblPr>
        <w:tblStyle w:val="Tabulkasmkou4zvraznn5"/>
        <w:tblW w:w="0" w:type="auto"/>
        <w:tblLook w:val="04A0" w:firstRow="1" w:lastRow="0" w:firstColumn="1" w:lastColumn="0" w:noHBand="0" w:noVBand="1"/>
      </w:tblPr>
      <w:tblGrid>
        <w:gridCol w:w="2547"/>
        <w:gridCol w:w="6515"/>
      </w:tblGrid>
      <w:tr w:rsidR="003D1123" w14:paraId="5601A290" w14:textId="77777777" w:rsidTr="006A7C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3F4EBAA" w14:textId="047B7EA3" w:rsidR="003D1123" w:rsidRPr="00752318" w:rsidRDefault="003D1123" w:rsidP="006A7C43">
            <w:pPr>
              <w:jc w:val="center"/>
            </w:pPr>
            <w:r w:rsidRPr="00786D20">
              <w:rPr>
                <w:sz w:val="24"/>
                <w:szCs w:val="24"/>
              </w:rPr>
              <w:t>Téma: Formativní hodnocení ZŠ</w:t>
            </w:r>
          </w:p>
        </w:tc>
      </w:tr>
      <w:tr w:rsidR="003D1123" w14:paraId="760D3532"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C644EF" w14:textId="77777777" w:rsidR="003D1123" w:rsidRPr="00D25EB5" w:rsidRDefault="003D1123" w:rsidP="006A7C43">
            <w:r w:rsidRPr="00D25EB5">
              <w:t>Datum konání akce</w:t>
            </w:r>
          </w:p>
        </w:tc>
        <w:tc>
          <w:tcPr>
            <w:tcW w:w="6515" w:type="dxa"/>
            <w:vAlign w:val="center"/>
          </w:tcPr>
          <w:p w14:paraId="2C4F3767" w14:textId="2F7CD5CB" w:rsidR="003D1123" w:rsidRPr="0027386A" w:rsidRDefault="003D1123" w:rsidP="006A7C43">
            <w:pPr>
              <w:cnfStyle w:val="000000100000" w:firstRow="0" w:lastRow="0" w:firstColumn="0" w:lastColumn="0" w:oddVBand="0" w:evenVBand="0" w:oddHBand="1" w:evenHBand="0" w:firstRowFirstColumn="0" w:firstRowLastColumn="0" w:lastRowFirstColumn="0" w:lastRowLastColumn="0"/>
            </w:pPr>
            <w:r w:rsidRPr="005827E7">
              <w:t>3.2.2025 (9:00</w:t>
            </w:r>
            <w:r>
              <w:t>-16:00 hod.)</w:t>
            </w:r>
          </w:p>
        </w:tc>
      </w:tr>
      <w:tr w:rsidR="00F1624C" w14:paraId="1228C82F"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94A5711" w14:textId="698E5B3F" w:rsidR="00F1624C" w:rsidRPr="00D25EB5" w:rsidRDefault="00F1624C" w:rsidP="006A7C43">
            <w:r>
              <w:t>Místo konání</w:t>
            </w:r>
          </w:p>
        </w:tc>
        <w:tc>
          <w:tcPr>
            <w:tcW w:w="6515" w:type="dxa"/>
            <w:vAlign w:val="center"/>
          </w:tcPr>
          <w:p w14:paraId="43FB1386" w14:textId="1D927D34" w:rsidR="00F1624C" w:rsidRDefault="00F1624C" w:rsidP="006A7C43">
            <w:pPr>
              <w:cnfStyle w:val="000000000000" w:firstRow="0" w:lastRow="0" w:firstColumn="0" w:lastColumn="0" w:oddVBand="0" w:evenVBand="0" w:oddHBand="0" w:evenHBand="0" w:firstRowFirstColumn="0" w:firstRowLastColumn="0" w:lastRowFirstColumn="0" w:lastRowLastColumn="0"/>
            </w:pPr>
            <w:r>
              <w:t>Městská knihovna Louny, Mírové náměstí 1</w:t>
            </w:r>
          </w:p>
        </w:tc>
      </w:tr>
      <w:tr w:rsidR="003D1123" w14:paraId="45410814"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BEA3A4" w14:textId="77777777" w:rsidR="003D1123" w:rsidRDefault="003D1123" w:rsidP="006A7C43">
            <w:r>
              <w:t>Forma konání</w:t>
            </w:r>
          </w:p>
        </w:tc>
        <w:tc>
          <w:tcPr>
            <w:tcW w:w="6515" w:type="dxa"/>
            <w:vAlign w:val="center"/>
          </w:tcPr>
          <w:p w14:paraId="7398BABE" w14:textId="0A01AE91" w:rsidR="003D1123" w:rsidRPr="0027386A" w:rsidRDefault="003D1123" w:rsidP="006A7C43">
            <w:pPr>
              <w:cnfStyle w:val="000000100000" w:firstRow="0" w:lastRow="0" w:firstColumn="0" w:lastColumn="0" w:oddVBand="0" w:evenVBand="0" w:oddHBand="1" w:evenHBand="0" w:firstRowFirstColumn="0" w:firstRowLastColumn="0" w:lastRowFirstColumn="0" w:lastRowLastColumn="0"/>
            </w:pPr>
            <w:r>
              <w:t>Prezenční</w:t>
            </w:r>
          </w:p>
        </w:tc>
      </w:tr>
      <w:tr w:rsidR="003D1123" w14:paraId="5DC7051B"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DFC73F" w14:textId="77777777" w:rsidR="003D1123" w:rsidRDefault="003D1123" w:rsidP="006A7C43">
            <w:r>
              <w:t xml:space="preserve">Vedoucí osoby </w:t>
            </w:r>
          </w:p>
        </w:tc>
        <w:tc>
          <w:tcPr>
            <w:tcW w:w="6515" w:type="dxa"/>
            <w:vAlign w:val="center"/>
          </w:tcPr>
          <w:p w14:paraId="25EBAFE1" w14:textId="7C3DA0C9" w:rsidR="003D1123" w:rsidRPr="0027386A" w:rsidRDefault="003D1123" w:rsidP="006A7C43">
            <w:pPr>
              <w:cnfStyle w:val="000000000000" w:firstRow="0" w:lastRow="0" w:firstColumn="0" w:lastColumn="0" w:oddVBand="0" w:evenVBand="0" w:oddHBand="0" w:evenHBand="0" w:firstRowFirstColumn="0" w:firstRowLastColumn="0" w:lastRowFirstColumn="0" w:lastRowLastColumn="0"/>
            </w:pPr>
            <w:r>
              <w:t>Mgr. Lenka Rybářová</w:t>
            </w:r>
          </w:p>
        </w:tc>
      </w:tr>
      <w:tr w:rsidR="003D1123" w14:paraId="6C6CFD54"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71BC9C1" w14:textId="77777777" w:rsidR="003D1123" w:rsidRPr="00D25EB5" w:rsidRDefault="003D1123" w:rsidP="006A7C43">
            <w:r w:rsidRPr="00D25EB5">
              <w:t>Typ účastníků</w:t>
            </w:r>
          </w:p>
        </w:tc>
        <w:tc>
          <w:tcPr>
            <w:tcW w:w="6515" w:type="dxa"/>
            <w:vAlign w:val="center"/>
          </w:tcPr>
          <w:p w14:paraId="4017CF00" w14:textId="49F39570" w:rsidR="003D1123" w:rsidRPr="0027386A" w:rsidRDefault="003D1123" w:rsidP="006A7C43">
            <w:pPr>
              <w:cnfStyle w:val="000000100000" w:firstRow="0" w:lastRow="0" w:firstColumn="0" w:lastColumn="0" w:oddVBand="0" w:evenVBand="0" w:oddHBand="1" w:evenHBand="0" w:firstRowFirstColumn="0" w:firstRowLastColumn="0" w:lastRowFirstColumn="0" w:lastRowLastColumn="0"/>
            </w:pPr>
            <w:r w:rsidRPr="005827E7">
              <w:t>Ředitelé škol, pedagogičtí pracovníci</w:t>
            </w:r>
          </w:p>
        </w:tc>
      </w:tr>
      <w:tr w:rsidR="003D1123" w14:paraId="24D979B3"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C3F608D" w14:textId="77777777" w:rsidR="003D1123" w:rsidRPr="00D25EB5" w:rsidRDefault="003D1123" w:rsidP="006A7C43">
            <w:r w:rsidRPr="00D25EB5">
              <w:lastRenderedPageBreak/>
              <w:t>Počet účastníků</w:t>
            </w:r>
          </w:p>
        </w:tc>
        <w:tc>
          <w:tcPr>
            <w:tcW w:w="6515" w:type="dxa"/>
            <w:vAlign w:val="center"/>
          </w:tcPr>
          <w:p w14:paraId="1667BD65" w14:textId="10B038D1" w:rsidR="003D1123" w:rsidRPr="0027386A" w:rsidRDefault="003D1123" w:rsidP="006A7C43">
            <w:pPr>
              <w:cnfStyle w:val="000000000000" w:firstRow="0" w:lastRow="0" w:firstColumn="0" w:lastColumn="0" w:oddVBand="0" w:evenVBand="0" w:oddHBand="0" w:evenHBand="0" w:firstRowFirstColumn="0" w:firstRowLastColumn="0" w:lastRowFirstColumn="0" w:lastRowLastColumn="0"/>
            </w:pPr>
            <w:r w:rsidRPr="004E2DFB">
              <w:t>15</w:t>
            </w:r>
          </w:p>
        </w:tc>
      </w:tr>
    </w:tbl>
    <w:p w14:paraId="3DE5AA2B" w14:textId="1F687359" w:rsidR="00F1624C" w:rsidRDefault="004E2DFB" w:rsidP="003D1123">
      <w:pPr>
        <w:spacing w:before="240"/>
        <w:ind w:firstLine="708"/>
      </w:pPr>
      <w:r w:rsidRPr="004E2DFB">
        <w:t>Formativní hodnocení je proces, který se zaměřuje na podporu učení žáků prostřednictvím pravidelné zpětné vazby a aktivního zapojení žáků do hodnocení jejich vlastního pokroku. Tento typ hodnocení klade důraz na proces učení, a nikoliv na konečné výsledky, jeho cílem je zlepšit učební výkony žáků v průběhu výuky. Učitelé využívají formativní hodnocení jako nástroj pro poskytnutí zpětné vazby žákům, která jim pomáhá pochopit, co již umí, co je potřeba zlepšit a jakým způsobem se mohou zlepšovat. Důležitým aspektem je také motivace žáků, protože formativní hodnocení se zaměřuje na pokrok a snahu žáků místo na jejich selhání. Žáci se tak učí, jak se zlepšovat v konkrétních oblastech a jak si vést vlastní sebehodnocení.</w:t>
      </w:r>
    </w:p>
    <w:p w14:paraId="48CCFF6E" w14:textId="47D2E25C" w:rsidR="00F1624C" w:rsidRPr="00F1624C" w:rsidRDefault="00F1624C" w:rsidP="00F1624C">
      <w:pPr>
        <w:spacing w:before="240"/>
        <w:rPr>
          <w:b/>
          <w:bCs/>
        </w:rPr>
      </w:pPr>
      <w:r w:rsidRPr="00F1624C">
        <w:rPr>
          <w:b/>
          <w:bCs/>
        </w:rPr>
        <w:t>Hodnocení</w:t>
      </w:r>
      <w:r w:rsidR="003379BF">
        <w:rPr>
          <w:b/>
          <w:bCs/>
        </w:rPr>
        <w:t xml:space="preserve"> aktivity</w:t>
      </w:r>
    </w:p>
    <w:p w14:paraId="6CD06A5D" w14:textId="7FAF9998" w:rsidR="004E2DFB" w:rsidRDefault="004E2DFB" w:rsidP="004E2DFB">
      <w:pPr>
        <w:ind w:firstLine="708"/>
      </w:pPr>
      <w:r>
        <w:t xml:space="preserve">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 15 účastníků. </w:t>
      </w:r>
    </w:p>
    <w:tbl>
      <w:tblPr>
        <w:tblStyle w:val="Svtltabulkasmkou1zvraznn1"/>
        <w:tblW w:w="0" w:type="auto"/>
        <w:jc w:val="center"/>
        <w:tblLook w:val="04A0" w:firstRow="1" w:lastRow="0" w:firstColumn="1" w:lastColumn="0" w:noHBand="0" w:noVBand="1"/>
      </w:tblPr>
      <w:tblGrid>
        <w:gridCol w:w="411"/>
        <w:gridCol w:w="3128"/>
        <w:gridCol w:w="1104"/>
        <w:gridCol w:w="1105"/>
        <w:gridCol w:w="1104"/>
        <w:gridCol w:w="1105"/>
        <w:gridCol w:w="1105"/>
      </w:tblGrid>
      <w:tr w:rsidR="004E2DFB" w:rsidRPr="00865765" w14:paraId="651F31C8" w14:textId="77777777" w:rsidTr="006A7C4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 w:type="dxa"/>
          </w:tcPr>
          <w:p w14:paraId="162F1A89" w14:textId="77777777" w:rsidR="004E2DFB" w:rsidRPr="00865765" w:rsidRDefault="004E2DFB" w:rsidP="006A7C43">
            <w:pPr>
              <w:rPr>
                <w:rFonts w:cstheme="minorHAnsi"/>
                <w:sz w:val="18"/>
                <w:szCs w:val="18"/>
              </w:rPr>
            </w:pPr>
          </w:p>
        </w:tc>
        <w:tc>
          <w:tcPr>
            <w:tcW w:w="3128" w:type="dxa"/>
            <w:vAlign w:val="center"/>
          </w:tcPr>
          <w:p w14:paraId="2819A4A1" w14:textId="5CC7A46C" w:rsidR="004E2DFB" w:rsidRPr="00365F46" w:rsidRDefault="004E2DFB" w:rsidP="006A7C43">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Formativní hodnocení ZŠ</w:t>
            </w:r>
          </w:p>
        </w:tc>
        <w:tc>
          <w:tcPr>
            <w:tcW w:w="1104" w:type="dxa"/>
            <w:vAlign w:val="center"/>
          </w:tcPr>
          <w:p w14:paraId="7ACD8A6E"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3A4484EA"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71ABCEA9"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67241870"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6ECA6204"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E2DFB" w:rsidRPr="00865765" w14:paraId="6D817B4B"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78C5A915" w14:textId="77777777" w:rsidR="004E2DFB" w:rsidRPr="00865765" w:rsidRDefault="004E2DFB" w:rsidP="006A7C43">
            <w:pPr>
              <w:jc w:val="center"/>
              <w:rPr>
                <w:rFonts w:cstheme="minorHAnsi"/>
                <w:sz w:val="18"/>
                <w:szCs w:val="18"/>
              </w:rPr>
            </w:pPr>
            <w:r w:rsidRPr="00865765">
              <w:rPr>
                <w:rFonts w:cstheme="minorHAnsi"/>
                <w:sz w:val="18"/>
                <w:szCs w:val="18"/>
              </w:rPr>
              <w:t>1</w:t>
            </w:r>
          </w:p>
        </w:tc>
        <w:tc>
          <w:tcPr>
            <w:tcW w:w="3128" w:type="dxa"/>
          </w:tcPr>
          <w:p w14:paraId="51F48C41"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2DB57CBF" w14:textId="51B4775E"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267F6AC7" w14:textId="135424EC"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01302166" w14:textId="1A47162A"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2E7DF603"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1538E29"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081C9EBC"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1B63DDE1" w14:textId="77777777" w:rsidR="004E2DFB" w:rsidRPr="00865765" w:rsidRDefault="004E2DFB" w:rsidP="006A7C43">
            <w:pPr>
              <w:jc w:val="center"/>
              <w:rPr>
                <w:rFonts w:cstheme="minorHAnsi"/>
                <w:sz w:val="18"/>
                <w:szCs w:val="18"/>
              </w:rPr>
            </w:pPr>
            <w:r w:rsidRPr="00865765">
              <w:rPr>
                <w:rFonts w:cstheme="minorHAnsi"/>
                <w:sz w:val="18"/>
                <w:szCs w:val="18"/>
              </w:rPr>
              <w:t>2</w:t>
            </w:r>
          </w:p>
        </w:tc>
        <w:tc>
          <w:tcPr>
            <w:tcW w:w="3128" w:type="dxa"/>
          </w:tcPr>
          <w:p w14:paraId="6143B2B7"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7D2BF63C" w14:textId="4D35A2E9"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1A92613F" w14:textId="1DB7B377"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7CA974B1" w14:textId="2B6CA882"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BEE9D18"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C0D5FAF"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5EB14804"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D0243D3" w14:textId="77777777" w:rsidR="004E2DFB" w:rsidRPr="00865765" w:rsidRDefault="004E2DFB" w:rsidP="006A7C43">
            <w:pPr>
              <w:jc w:val="center"/>
              <w:rPr>
                <w:rFonts w:cstheme="minorHAnsi"/>
                <w:sz w:val="18"/>
                <w:szCs w:val="18"/>
              </w:rPr>
            </w:pPr>
            <w:r w:rsidRPr="00865765">
              <w:rPr>
                <w:rFonts w:cstheme="minorHAnsi"/>
                <w:sz w:val="18"/>
                <w:szCs w:val="18"/>
              </w:rPr>
              <w:t>3</w:t>
            </w:r>
          </w:p>
        </w:tc>
        <w:tc>
          <w:tcPr>
            <w:tcW w:w="3128" w:type="dxa"/>
          </w:tcPr>
          <w:p w14:paraId="6AF0D1F6"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33B3C22E" w14:textId="6A3FECCB"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122D2346" w14:textId="316C2541"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8AEEF9F" w14:textId="1CDE029C"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5" w:type="dxa"/>
            <w:vAlign w:val="center"/>
          </w:tcPr>
          <w:p w14:paraId="1A2B93A3"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4CB84C5"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39EF8790"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5224A21C" w14:textId="77777777" w:rsidR="004E2DFB" w:rsidRPr="00865765" w:rsidRDefault="004E2DFB" w:rsidP="006A7C43">
            <w:pPr>
              <w:jc w:val="center"/>
              <w:rPr>
                <w:rFonts w:cstheme="minorHAnsi"/>
                <w:sz w:val="18"/>
                <w:szCs w:val="18"/>
              </w:rPr>
            </w:pPr>
            <w:r w:rsidRPr="00865765">
              <w:rPr>
                <w:rFonts w:cstheme="minorHAnsi"/>
                <w:sz w:val="18"/>
                <w:szCs w:val="18"/>
              </w:rPr>
              <w:t>4</w:t>
            </w:r>
          </w:p>
        </w:tc>
        <w:tc>
          <w:tcPr>
            <w:tcW w:w="3128" w:type="dxa"/>
          </w:tcPr>
          <w:p w14:paraId="626BF226"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62357DCF" w14:textId="657E907A"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5" w:type="dxa"/>
            <w:vAlign w:val="center"/>
          </w:tcPr>
          <w:p w14:paraId="39285E84" w14:textId="4379960D"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5CBED281" w14:textId="2A7E429F" w:rsidR="004E2DFB" w:rsidRPr="00865765" w:rsidRDefault="00B162B0"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F9E95ED"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1EA70A1"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504F410F"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35306632" w14:textId="77777777" w:rsidR="004E2DFB" w:rsidRPr="00865765" w:rsidRDefault="004E2DFB" w:rsidP="006A7C43">
            <w:pPr>
              <w:jc w:val="center"/>
              <w:rPr>
                <w:rFonts w:cstheme="minorHAnsi"/>
                <w:sz w:val="18"/>
                <w:szCs w:val="18"/>
              </w:rPr>
            </w:pPr>
            <w:r w:rsidRPr="00865765">
              <w:rPr>
                <w:rFonts w:cstheme="minorHAnsi"/>
                <w:sz w:val="18"/>
                <w:szCs w:val="18"/>
              </w:rPr>
              <w:t>5</w:t>
            </w:r>
          </w:p>
        </w:tc>
        <w:tc>
          <w:tcPr>
            <w:tcW w:w="3128" w:type="dxa"/>
          </w:tcPr>
          <w:p w14:paraId="1CCD5F90"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0DD7D129" w14:textId="35B1307D" w:rsidR="004E2DFB" w:rsidRPr="00865765" w:rsidRDefault="00A77CC1"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14</w:t>
            </w:r>
          </w:p>
        </w:tc>
        <w:tc>
          <w:tcPr>
            <w:tcW w:w="1105" w:type="dxa"/>
            <w:vAlign w:val="center"/>
          </w:tcPr>
          <w:p w14:paraId="2B7FCE10" w14:textId="699E06D2" w:rsidR="004E2DFB" w:rsidRPr="00865765" w:rsidRDefault="00A77CC1"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4" w:type="dxa"/>
            <w:vAlign w:val="center"/>
          </w:tcPr>
          <w:p w14:paraId="6111102E" w14:textId="6E789734" w:rsidR="004E2DFB" w:rsidRPr="00865765" w:rsidRDefault="00A77CC1"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6A6A2C7"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1BFA5FB" w14:textId="77777777" w:rsidR="004E2DFB" w:rsidRPr="00865765" w:rsidRDefault="004E2DFB" w:rsidP="006A7C4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57237953"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0B7FC31B" w14:textId="77777777" w:rsidR="004E2DFB" w:rsidRPr="00865765" w:rsidRDefault="004E2DFB" w:rsidP="006A7C43">
            <w:pPr>
              <w:jc w:val="center"/>
              <w:rPr>
                <w:rFonts w:cstheme="minorHAnsi"/>
                <w:sz w:val="18"/>
                <w:szCs w:val="18"/>
              </w:rPr>
            </w:pPr>
            <w:r w:rsidRPr="00865765">
              <w:rPr>
                <w:rFonts w:cstheme="minorHAnsi"/>
                <w:sz w:val="18"/>
                <w:szCs w:val="18"/>
              </w:rPr>
              <w:t>6</w:t>
            </w:r>
          </w:p>
        </w:tc>
        <w:tc>
          <w:tcPr>
            <w:tcW w:w="3128" w:type="dxa"/>
          </w:tcPr>
          <w:p w14:paraId="3F6C9071"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42EE0A47" w14:textId="735FEA41" w:rsidR="004E2DFB" w:rsidRPr="00865765" w:rsidRDefault="00A77CC1"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13</w:t>
            </w:r>
          </w:p>
        </w:tc>
        <w:tc>
          <w:tcPr>
            <w:tcW w:w="1105" w:type="dxa"/>
            <w:vAlign w:val="center"/>
          </w:tcPr>
          <w:p w14:paraId="410D2DB8" w14:textId="41AAC270" w:rsidR="004E2DFB" w:rsidRPr="00865765" w:rsidRDefault="00A77CC1"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1104" w:type="dxa"/>
            <w:vAlign w:val="center"/>
          </w:tcPr>
          <w:p w14:paraId="319FC336" w14:textId="4EF22238" w:rsidR="004E2DFB" w:rsidRPr="00865765" w:rsidRDefault="00A77CC1"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5910C083"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2B64FE2" w14:textId="77777777" w:rsidR="004E2DFB" w:rsidRPr="00865765" w:rsidRDefault="004E2DFB" w:rsidP="00A77CC1">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59826B50" w14:textId="718CDFA4" w:rsidR="00F1624C" w:rsidRDefault="00A77CC1" w:rsidP="00A77CC1">
      <w:pPr>
        <w:pStyle w:val="Titulek"/>
      </w:pPr>
      <w:bookmarkStart w:id="196" w:name="_Toc214554015"/>
      <w:r>
        <w:t xml:space="preserve">Tabulka </w:t>
      </w:r>
      <w:fldSimple w:instr=" SEQ Tabulka \* ARABIC ">
        <w:r w:rsidR="00671188">
          <w:rPr>
            <w:noProof/>
          </w:rPr>
          <w:t>52</w:t>
        </w:r>
      </w:fldSimple>
      <w:r>
        <w:t xml:space="preserve"> Formativní hodnocení ZŠ</w:t>
      </w:r>
      <w:bookmarkEnd w:id="196"/>
    </w:p>
    <w:p w14:paraId="1B82F753" w14:textId="77777777" w:rsidR="00E34C4B" w:rsidRDefault="00E34C4B" w:rsidP="00E34C4B">
      <w:pPr>
        <w:keepNext/>
        <w:spacing w:after="0"/>
      </w:pPr>
      <w:r>
        <w:rPr>
          <w:noProof/>
        </w:rPr>
        <w:drawing>
          <wp:inline distT="0" distB="0" distL="0" distR="0" wp14:anchorId="7280AF4E" wp14:editId="6D5372A1">
            <wp:extent cx="5760000" cy="2520000"/>
            <wp:effectExtent l="0" t="0" r="12700" b="13970"/>
            <wp:docPr id="337486804"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406B0ED" w14:textId="403D9D31" w:rsidR="00F11922" w:rsidRPr="00F11922" w:rsidRDefault="00E34C4B" w:rsidP="00E34C4B">
      <w:pPr>
        <w:pStyle w:val="Titulek"/>
      </w:pPr>
      <w:bookmarkStart w:id="197" w:name="_Toc214554067"/>
      <w:r>
        <w:t xml:space="preserve">Graf </w:t>
      </w:r>
      <w:fldSimple w:instr=" SEQ Graf \* ARABIC ">
        <w:r w:rsidR="00567FF0">
          <w:rPr>
            <w:noProof/>
          </w:rPr>
          <w:t>51</w:t>
        </w:r>
      </w:fldSimple>
      <w:r>
        <w:t xml:space="preserve"> Formativní hodnocení ZŠ</w:t>
      </w:r>
      <w:bookmarkEnd w:id="197"/>
    </w:p>
    <w:p w14:paraId="636B3FE3" w14:textId="6FBE7173" w:rsidR="00F11922" w:rsidRPr="00F11922" w:rsidRDefault="00F11922" w:rsidP="00F11922">
      <w:pPr>
        <w:spacing w:before="240"/>
        <w:ind w:firstLine="708"/>
      </w:pPr>
      <w:r w:rsidRPr="00F11922">
        <w:lastRenderedPageBreak/>
        <w:t xml:space="preserve">Na základě výsledků dotazníkového šetření a analýzy písemných odpovědí lze konstatovat, že workshop zaměřený na formativní hodnocení žáků základní školy byl účastníky hodnocen jako velmi přínosný a inspirativní. Všechny hodnocené oblasti získaly převážně nejvyšší možné známky – například prezentované informace označilo třináct účastníků za rozhodně přínosné a pouze jeden za spíše přínosné, přičemž žádný respondent nevyjádřil negativní postoj. Podobně vysoké hodnocení získaly </w:t>
      </w:r>
      <w:r>
        <w:br/>
      </w:r>
      <w:r w:rsidRPr="00F11922">
        <w:t>i další aspekty, jako je přehlednost a smysluplnost podávaných informací, jejich využitelnost v praxi či aktivní zapojení účastníků do průběhu akce. S organizací workshopu bylo spokojeno čtrnáct respondentů na nejvyšší úrovni a odbornou úroveň lektorů označilo třináct účastníků jako rozhodně dostatečnou, zbylí dva jako spíše dostatečnou. V žádné kategorii se neobjevila odpověď „rozhodně ne“ nebo „nevím“, což svědčí o vysoké úrovni spokojenosti a odbornosti celé akce1.</w:t>
      </w:r>
    </w:p>
    <w:p w14:paraId="247ECD85" w14:textId="7813448E" w:rsidR="00F11922" w:rsidRPr="00F11922" w:rsidRDefault="00F11922" w:rsidP="00F11922">
      <w:pPr>
        <w:spacing w:before="240"/>
        <w:ind w:firstLine="708"/>
      </w:pPr>
      <w:r w:rsidRPr="00F11922">
        <w:t xml:space="preserve">Písemné odpovědi účastníků dále potvrzují pozitivní hodnocení workshopu. Nejčastěji oceňovali příjemnou a přátelskou atmosféru, kvalitní přípravu a inspirativní průběh akce. Účastníci vyzdvihovali zejména praktické ukázky, možnost aktivního zapojení a sdílení zkušeností v rámci diskusí. Odbornost a nadšení lektorky byly opakovaně zmiňovány jako klíčové přínosy, stejně jako možnost odnést si konkrétní materiály využitelné v praxi. Pozitivně byla hodnocena i celková organizace akce </w:t>
      </w:r>
      <w:r>
        <w:br/>
      </w:r>
      <w:r w:rsidRPr="00F11922">
        <w:t>a občerstvení. Workshop přispěl k získání pozitivnějšího pohledu na formativní hodnocení a jeho uplatnění ve výuce.</w:t>
      </w:r>
    </w:p>
    <w:p w14:paraId="2F9F29EE" w14:textId="77777777" w:rsidR="00F11922" w:rsidRPr="00F11922" w:rsidRDefault="00F11922" w:rsidP="00F11922">
      <w:pPr>
        <w:spacing w:before="240"/>
        <w:ind w:firstLine="708"/>
      </w:pPr>
      <w:r w:rsidRPr="00F11922">
        <w:t>Z připomínek a návrhů na zlepšení vyplynulo, že by účastníci uvítali ještě více praktických ukázek a konkrétních příkladů z praxe, případně větší důraz na praktické využití ve výuce na úkor teorie.</w:t>
      </w:r>
    </w:p>
    <w:p w14:paraId="331FF859" w14:textId="0252DA5A" w:rsidR="00F1691F" w:rsidRDefault="00F11922" w:rsidP="00F4448C">
      <w:pPr>
        <w:spacing w:before="240"/>
        <w:ind w:firstLine="708"/>
      </w:pPr>
      <w:r w:rsidRPr="00F11922">
        <w:t>Celkově lze uzavřít, že workshop naplnil očekávání účastníků jak po stránce obsahové, tak organizační. Přispěl k lepšímu pochopení principů a metod formativního hodnocení a posílil ochotu účastníků tyto přístupy dále rozvíjet ve své pedagogické praxi.</w:t>
      </w:r>
      <w:r w:rsidR="00F1691F">
        <w:rPr>
          <w:noProof/>
        </w:rPr>
        <mc:AlternateContent>
          <mc:Choice Requires="wps">
            <w:drawing>
              <wp:anchor distT="0" distB="0" distL="114300" distR="114300" simplePos="0" relativeHeight="251789824" behindDoc="1" locked="0" layoutInCell="1" allowOverlap="1" wp14:anchorId="064EA344" wp14:editId="60077A0D">
                <wp:simplePos x="0" y="0"/>
                <wp:positionH relativeFrom="margin">
                  <wp:align>right</wp:align>
                </wp:positionH>
                <wp:positionV relativeFrom="paragraph">
                  <wp:posOffset>3296920</wp:posOffset>
                </wp:positionV>
                <wp:extent cx="5760720" cy="161925"/>
                <wp:effectExtent l="0" t="0" r="0" b="9525"/>
                <wp:wrapTight wrapText="bothSides">
                  <wp:wrapPolygon edited="0">
                    <wp:start x="0" y="0"/>
                    <wp:lineTo x="0" y="20329"/>
                    <wp:lineTo x="21500" y="20329"/>
                    <wp:lineTo x="21500" y="0"/>
                    <wp:lineTo x="0" y="0"/>
                  </wp:wrapPolygon>
                </wp:wrapTight>
                <wp:docPr id="1833744634" name="Textové pole 1"/>
                <wp:cNvGraphicFramePr/>
                <a:graphic xmlns:a="http://schemas.openxmlformats.org/drawingml/2006/main">
                  <a:graphicData uri="http://schemas.microsoft.com/office/word/2010/wordprocessingShape">
                    <wps:wsp>
                      <wps:cNvSpPr txBox="1"/>
                      <wps:spPr>
                        <a:xfrm>
                          <a:off x="0" y="0"/>
                          <a:ext cx="5760720" cy="161925"/>
                        </a:xfrm>
                        <a:prstGeom prst="rect">
                          <a:avLst/>
                        </a:prstGeom>
                        <a:solidFill>
                          <a:prstClr val="white"/>
                        </a:solidFill>
                        <a:ln>
                          <a:noFill/>
                        </a:ln>
                      </wps:spPr>
                      <wps:txbx>
                        <w:txbxContent>
                          <w:p w14:paraId="313FE82C" w14:textId="53368FC1" w:rsidR="00F1691F" w:rsidRPr="004E0B20" w:rsidRDefault="00F1691F" w:rsidP="00F1691F">
                            <w:pPr>
                              <w:pStyle w:val="Titulek"/>
                              <w:rPr>
                                <w:noProof/>
                                <w:sz w:val="22"/>
                                <w:szCs w:val="22"/>
                              </w:rPr>
                            </w:pPr>
                            <w:bookmarkStart w:id="198" w:name="_Toc215754996"/>
                            <w:r>
                              <w:t xml:space="preserve">Obrázek </w:t>
                            </w:r>
                            <w:fldSimple w:instr=" SEQ Obrázek \* ARABIC ">
                              <w:r w:rsidR="0027401C">
                                <w:rPr>
                                  <w:noProof/>
                                </w:rPr>
                                <w:t>45</w:t>
                              </w:r>
                            </w:fldSimple>
                            <w:r>
                              <w:t xml:space="preserve"> Formativní hodnocení v ZŠ</w:t>
                            </w:r>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4EA344" id="_x0000_s1059" type="#_x0000_t202" style="position:absolute;left:0;text-align:left;margin-left:402.4pt;margin-top:259.6pt;width:453.6pt;height:12.75pt;z-index:-25152665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" stroked="f">
                <v:textbox inset="0,0,0,0">
                  <w:txbxContent>
                    <w:p w14:paraId="313FE82C" w14:textId="53368FC1" w:rsidR="00F1691F" w:rsidRPr="004E0B20" w:rsidRDefault="00F1691F" w:rsidP="00F1691F">
                      <w:pPr>
                        <w:pStyle w:val="Titulek"/>
                        <w:rPr>
                          <w:noProof/>
                          <w:sz w:val="22"/>
                          <w:szCs w:val="22"/>
                        </w:rPr>
                      </w:pPr>
                      <w:bookmarkStart w:id="199" w:name="_Toc215754996"/>
                      <w:r>
                        <w:t xml:space="preserve">Obrázek </w:t>
                      </w:r>
                      <w:fldSimple w:instr=" SEQ Obrázek \* ARABIC ">
                        <w:r w:rsidR="0027401C">
                          <w:rPr>
                            <w:noProof/>
                          </w:rPr>
                          <w:t>45</w:t>
                        </w:r>
                      </w:fldSimple>
                      <w:r>
                        <w:t xml:space="preserve"> Formativní hodnocení v ZŠ</w:t>
                      </w:r>
                      <w:bookmarkEnd w:id="199"/>
                    </w:p>
                  </w:txbxContent>
                </v:textbox>
                <w10:wrap type="tight" anchorx="margin"/>
              </v:shape>
            </w:pict>
          </mc:Fallback>
        </mc:AlternateContent>
      </w:r>
      <w:r w:rsidR="00F1691F">
        <w:rPr>
          <w:noProof/>
        </w:rPr>
        <w:drawing>
          <wp:anchor distT="0" distB="0" distL="114300" distR="114300" simplePos="0" relativeHeight="251787776" behindDoc="1" locked="0" layoutInCell="1" allowOverlap="1" wp14:anchorId="76C61193" wp14:editId="0F7523CA">
            <wp:simplePos x="0" y="0"/>
            <wp:positionH relativeFrom="margin">
              <wp:align>right</wp:align>
            </wp:positionH>
            <wp:positionV relativeFrom="paragraph">
              <wp:posOffset>0</wp:posOffset>
            </wp:positionV>
            <wp:extent cx="5760720" cy="3241040"/>
            <wp:effectExtent l="0" t="0" r="0" b="0"/>
            <wp:wrapTight wrapText="bothSides">
              <wp:wrapPolygon edited="0">
                <wp:start x="0" y="0"/>
                <wp:lineTo x="0" y="21456"/>
                <wp:lineTo x="21500" y="21456"/>
                <wp:lineTo x="21500" y="0"/>
                <wp:lineTo x="0" y="0"/>
              </wp:wrapPolygon>
            </wp:wrapTight>
            <wp:docPr id="959232523" name="Obrázek 45" descr="Obsah obrázku interiér, nábytek, židle, výjev&#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32523" name="Obrázek 45" descr="Obsah obrázku interiér, nábytek, židle, výjev&#10;&#10;Obsah vygenerovaný umělou inteligencí může být nesprávný."/>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anchor>
        </w:drawing>
      </w:r>
    </w:p>
    <w:tbl>
      <w:tblPr>
        <w:tblStyle w:val="Tabulkasmkou4zvraznn5"/>
        <w:tblW w:w="0" w:type="auto"/>
        <w:tblLook w:val="04A0" w:firstRow="1" w:lastRow="0" w:firstColumn="1" w:lastColumn="0" w:noHBand="0" w:noVBand="1"/>
      </w:tblPr>
      <w:tblGrid>
        <w:gridCol w:w="2547"/>
        <w:gridCol w:w="6515"/>
      </w:tblGrid>
      <w:tr w:rsidR="00C0540A" w14:paraId="4C38AEB8" w14:textId="77777777" w:rsidTr="006A7C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20F0AD65" w14:textId="1CCC6A35" w:rsidR="00C0540A" w:rsidRPr="00752318" w:rsidRDefault="00C0540A" w:rsidP="006A7C43">
            <w:pPr>
              <w:jc w:val="center"/>
            </w:pPr>
            <w:r w:rsidRPr="00786D20">
              <w:rPr>
                <w:sz w:val="24"/>
                <w:szCs w:val="24"/>
              </w:rPr>
              <w:lastRenderedPageBreak/>
              <w:t>Téma: Formativní hodnocení MŠ</w:t>
            </w:r>
          </w:p>
        </w:tc>
      </w:tr>
      <w:tr w:rsidR="00C0540A" w14:paraId="6CC95E39"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5939712" w14:textId="77777777" w:rsidR="00C0540A" w:rsidRPr="00D25EB5" w:rsidRDefault="00C0540A" w:rsidP="006A7C43">
            <w:r w:rsidRPr="00D25EB5">
              <w:t>Datum konání akce</w:t>
            </w:r>
          </w:p>
        </w:tc>
        <w:tc>
          <w:tcPr>
            <w:tcW w:w="6515" w:type="dxa"/>
            <w:vAlign w:val="center"/>
          </w:tcPr>
          <w:p w14:paraId="7A17594A" w14:textId="271290FD" w:rsidR="00C0540A" w:rsidRPr="0027386A" w:rsidRDefault="00F1624C" w:rsidP="006A7C43">
            <w:pPr>
              <w:cnfStyle w:val="000000100000" w:firstRow="0" w:lastRow="0" w:firstColumn="0" w:lastColumn="0" w:oddVBand="0" w:evenVBand="0" w:oddHBand="1" w:evenHBand="0" w:firstRowFirstColumn="0" w:firstRowLastColumn="0" w:lastRowFirstColumn="0" w:lastRowLastColumn="0"/>
            </w:pPr>
            <w:r w:rsidRPr="005827E7">
              <w:t>4.2.2024 (9:00-</w:t>
            </w:r>
            <w:r>
              <w:t>16:00 hod.)</w:t>
            </w:r>
          </w:p>
        </w:tc>
      </w:tr>
      <w:tr w:rsidR="00F1624C" w14:paraId="0DFDB025"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B18189" w14:textId="363E64B2" w:rsidR="00F1624C" w:rsidRPr="00D25EB5" w:rsidRDefault="00F1624C" w:rsidP="006A7C43">
            <w:r>
              <w:t>Místo konání</w:t>
            </w:r>
          </w:p>
        </w:tc>
        <w:tc>
          <w:tcPr>
            <w:tcW w:w="6515" w:type="dxa"/>
            <w:vAlign w:val="center"/>
          </w:tcPr>
          <w:p w14:paraId="70C34367" w14:textId="5E20AF48" w:rsidR="00F1624C" w:rsidRPr="0027386A" w:rsidRDefault="00F1624C" w:rsidP="006A7C43">
            <w:pPr>
              <w:cnfStyle w:val="000000000000" w:firstRow="0" w:lastRow="0" w:firstColumn="0" w:lastColumn="0" w:oddVBand="0" w:evenVBand="0" w:oddHBand="0" w:evenHBand="0" w:firstRowFirstColumn="0" w:firstRowLastColumn="0" w:lastRowFirstColumn="0" w:lastRowLastColumn="0"/>
            </w:pPr>
            <w:r>
              <w:t>Městská knihovna Louny, Mírové náměstí 1</w:t>
            </w:r>
          </w:p>
        </w:tc>
      </w:tr>
      <w:tr w:rsidR="00C0540A" w14:paraId="6B19462B"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43091BE" w14:textId="77777777" w:rsidR="00C0540A" w:rsidRDefault="00C0540A" w:rsidP="006A7C43">
            <w:r>
              <w:t>Forma konání</w:t>
            </w:r>
          </w:p>
        </w:tc>
        <w:tc>
          <w:tcPr>
            <w:tcW w:w="6515" w:type="dxa"/>
            <w:vAlign w:val="center"/>
          </w:tcPr>
          <w:p w14:paraId="5653E231" w14:textId="77777777" w:rsidR="00C0540A" w:rsidRPr="0027386A" w:rsidRDefault="00C0540A" w:rsidP="006A7C43">
            <w:pPr>
              <w:cnfStyle w:val="000000100000" w:firstRow="0" w:lastRow="0" w:firstColumn="0" w:lastColumn="0" w:oddVBand="0" w:evenVBand="0" w:oddHBand="1" w:evenHBand="0" w:firstRowFirstColumn="0" w:firstRowLastColumn="0" w:lastRowFirstColumn="0" w:lastRowLastColumn="0"/>
            </w:pPr>
            <w:r>
              <w:t>Prezenční</w:t>
            </w:r>
          </w:p>
        </w:tc>
      </w:tr>
      <w:tr w:rsidR="00C0540A" w14:paraId="482FD6DF"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A5CDB1" w14:textId="77777777" w:rsidR="00C0540A" w:rsidRDefault="00C0540A" w:rsidP="006A7C43">
            <w:r>
              <w:t xml:space="preserve">Vedoucí osoby </w:t>
            </w:r>
          </w:p>
        </w:tc>
        <w:tc>
          <w:tcPr>
            <w:tcW w:w="6515" w:type="dxa"/>
            <w:vAlign w:val="center"/>
          </w:tcPr>
          <w:p w14:paraId="4AD0D2B2" w14:textId="77777777" w:rsidR="00C0540A" w:rsidRPr="0027386A" w:rsidRDefault="00C0540A" w:rsidP="006A7C43">
            <w:pPr>
              <w:cnfStyle w:val="000000000000" w:firstRow="0" w:lastRow="0" w:firstColumn="0" w:lastColumn="0" w:oddVBand="0" w:evenVBand="0" w:oddHBand="0" w:evenHBand="0" w:firstRowFirstColumn="0" w:firstRowLastColumn="0" w:lastRowFirstColumn="0" w:lastRowLastColumn="0"/>
            </w:pPr>
            <w:r>
              <w:t>Mgr. Lenka Rybářová</w:t>
            </w:r>
          </w:p>
        </w:tc>
      </w:tr>
      <w:tr w:rsidR="00C0540A" w14:paraId="18AAB782" w14:textId="77777777" w:rsidTr="006A7C43">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E530B8A" w14:textId="77777777" w:rsidR="00C0540A" w:rsidRPr="00D25EB5" w:rsidRDefault="00C0540A" w:rsidP="006A7C43">
            <w:r w:rsidRPr="00D25EB5">
              <w:t>Typ účastníků</w:t>
            </w:r>
          </w:p>
        </w:tc>
        <w:tc>
          <w:tcPr>
            <w:tcW w:w="6515" w:type="dxa"/>
            <w:vAlign w:val="center"/>
          </w:tcPr>
          <w:p w14:paraId="02EEA7DF" w14:textId="77777777" w:rsidR="00C0540A" w:rsidRPr="0027386A" w:rsidRDefault="00C0540A" w:rsidP="006A7C43">
            <w:pPr>
              <w:cnfStyle w:val="000000100000" w:firstRow="0" w:lastRow="0" w:firstColumn="0" w:lastColumn="0" w:oddVBand="0" w:evenVBand="0" w:oddHBand="1" w:evenHBand="0" w:firstRowFirstColumn="0" w:firstRowLastColumn="0" w:lastRowFirstColumn="0" w:lastRowLastColumn="0"/>
            </w:pPr>
            <w:r w:rsidRPr="005827E7">
              <w:t>Ředitelé škol, pedagogičtí pracovníci</w:t>
            </w:r>
          </w:p>
        </w:tc>
      </w:tr>
      <w:tr w:rsidR="00C0540A" w14:paraId="18DB1AAD" w14:textId="77777777" w:rsidTr="006A7C43">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84EB11F" w14:textId="77777777" w:rsidR="00C0540A" w:rsidRPr="00D25EB5" w:rsidRDefault="00C0540A" w:rsidP="006A7C43">
            <w:r w:rsidRPr="00D25EB5">
              <w:t>Počet účastníků</w:t>
            </w:r>
          </w:p>
        </w:tc>
        <w:tc>
          <w:tcPr>
            <w:tcW w:w="6515" w:type="dxa"/>
            <w:vAlign w:val="center"/>
          </w:tcPr>
          <w:p w14:paraId="2DEDDA43" w14:textId="6266C020" w:rsidR="00C0540A" w:rsidRPr="0027386A" w:rsidRDefault="00F1624C" w:rsidP="006A7C43">
            <w:pPr>
              <w:cnfStyle w:val="000000000000" w:firstRow="0" w:lastRow="0" w:firstColumn="0" w:lastColumn="0" w:oddVBand="0" w:evenVBand="0" w:oddHBand="0" w:evenHBand="0" w:firstRowFirstColumn="0" w:firstRowLastColumn="0" w:lastRowFirstColumn="0" w:lastRowLastColumn="0"/>
            </w:pPr>
            <w:r>
              <w:t>21</w:t>
            </w:r>
          </w:p>
        </w:tc>
      </w:tr>
    </w:tbl>
    <w:p w14:paraId="728791F3" w14:textId="60BD7FC8" w:rsidR="00F1624C" w:rsidRDefault="004E2DFB" w:rsidP="001E1F6A">
      <w:pPr>
        <w:spacing w:before="240"/>
        <w:ind w:firstLine="708"/>
      </w:pPr>
      <w:r w:rsidRPr="004E2DFB">
        <w:t>Formativní hodnocení v mateřské škole je průběžný a podporující proces, který sleduje individuální rozvoj každého dítěte. Probíhá převážně formou pozorování a poskytování pozitivní zpětné vazby, bez srovnávání s ostatními. Cílem je posilovat sebedůvěru, motivaci k učení a rozvoj klíčových kompetencí v souladu s věkovými a vývojovými potřebami dětí.</w:t>
      </w:r>
    </w:p>
    <w:p w14:paraId="2831900B" w14:textId="7EA108CD" w:rsidR="00F1624C" w:rsidRPr="00F1624C" w:rsidRDefault="00F1624C" w:rsidP="00F1624C">
      <w:pPr>
        <w:rPr>
          <w:b/>
          <w:bCs/>
        </w:rPr>
      </w:pPr>
      <w:r w:rsidRPr="00F1624C">
        <w:rPr>
          <w:b/>
          <w:bCs/>
        </w:rPr>
        <w:t xml:space="preserve">Hodnocení </w:t>
      </w:r>
      <w:r w:rsidR="003379BF">
        <w:rPr>
          <w:b/>
          <w:bCs/>
        </w:rPr>
        <w:t>aktivity</w:t>
      </w:r>
    </w:p>
    <w:p w14:paraId="450649C1" w14:textId="712C18B1" w:rsidR="0021093E" w:rsidRDefault="004E2DFB" w:rsidP="00F1691F">
      <w:pPr>
        <w:ind w:firstLine="708"/>
      </w:pPr>
      <w:r>
        <w:t>Hodnocení aktivity proběhlo formou anonymního dotazníkového šetření. Zúčastněným byl předložen krátký dotazník obsahující 8 otázek, z toho 6 otázek bylo hodnoceno označením slovního hodnocení a na 2 otázky bylo možné odpověď písemným hodnocením. Dotazník vyplnilo celkem</w:t>
      </w:r>
      <w:r w:rsidRPr="005D061A">
        <w:t xml:space="preserve"> </w:t>
      </w:r>
      <w:r w:rsidR="005D061A" w:rsidRPr="005D061A">
        <w:t>21</w:t>
      </w:r>
      <w:r w:rsidRPr="005D061A">
        <w:t xml:space="preserve"> </w:t>
      </w:r>
      <w:r>
        <w:t xml:space="preserve">účastníků. </w:t>
      </w:r>
    </w:p>
    <w:p w14:paraId="21A90180" w14:textId="77777777" w:rsidR="00F1691F" w:rsidRDefault="00F1691F" w:rsidP="00F1691F">
      <w:pPr>
        <w:ind w:firstLine="708"/>
      </w:pPr>
    </w:p>
    <w:tbl>
      <w:tblPr>
        <w:tblStyle w:val="Svtltabulkasmkou1zvraznn1"/>
        <w:tblW w:w="0" w:type="auto"/>
        <w:jc w:val="center"/>
        <w:tblLook w:val="04A0" w:firstRow="1" w:lastRow="0" w:firstColumn="1" w:lastColumn="0" w:noHBand="0" w:noVBand="1"/>
      </w:tblPr>
      <w:tblGrid>
        <w:gridCol w:w="411"/>
        <w:gridCol w:w="3128"/>
        <w:gridCol w:w="1104"/>
        <w:gridCol w:w="1105"/>
        <w:gridCol w:w="1104"/>
        <w:gridCol w:w="1105"/>
        <w:gridCol w:w="1105"/>
      </w:tblGrid>
      <w:tr w:rsidR="004E2DFB" w:rsidRPr="00865765" w14:paraId="6C7925B1" w14:textId="77777777" w:rsidTr="006A7C4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 w:type="dxa"/>
          </w:tcPr>
          <w:p w14:paraId="08705A75" w14:textId="77777777" w:rsidR="004E2DFB" w:rsidRPr="00865765" w:rsidRDefault="004E2DFB" w:rsidP="006A7C43">
            <w:pPr>
              <w:rPr>
                <w:rFonts w:cstheme="minorHAnsi"/>
                <w:sz w:val="18"/>
                <w:szCs w:val="18"/>
              </w:rPr>
            </w:pPr>
          </w:p>
        </w:tc>
        <w:tc>
          <w:tcPr>
            <w:tcW w:w="3128" w:type="dxa"/>
            <w:vAlign w:val="center"/>
          </w:tcPr>
          <w:p w14:paraId="594AE630" w14:textId="5433003B" w:rsidR="004E2DFB" w:rsidRPr="00365F46" w:rsidRDefault="004E2DFB" w:rsidP="006A7C43">
            <w:pPr>
              <w:jc w:val="left"/>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Formativní hodnocení MŠ</w:t>
            </w:r>
          </w:p>
        </w:tc>
        <w:tc>
          <w:tcPr>
            <w:tcW w:w="1104" w:type="dxa"/>
            <w:vAlign w:val="center"/>
          </w:tcPr>
          <w:p w14:paraId="296D954F"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ano</w:t>
            </w:r>
          </w:p>
        </w:tc>
        <w:tc>
          <w:tcPr>
            <w:tcW w:w="1105" w:type="dxa"/>
            <w:vAlign w:val="center"/>
          </w:tcPr>
          <w:p w14:paraId="6C05B151"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ano</w:t>
            </w:r>
          </w:p>
        </w:tc>
        <w:tc>
          <w:tcPr>
            <w:tcW w:w="1104" w:type="dxa"/>
            <w:vAlign w:val="center"/>
          </w:tcPr>
          <w:p w14:paraId="3170646A"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Spíše ne</w:t>
            </w:r>
          </w:p>
        </w:tc>
        <w:tc>
          <w:tcPr>
            <w:tcW w:w="1105" w:type="dxa"/>
            <w:vAlign w:val="center"/>
          </w:tcPr>
          <w:p w14:paraId="3FC9173E"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Rozhodně ne</w:t>
            </w:r>
          </w:p>
        </w:tc>
        <w:tc>
          <w:tcPr>
            <w:tcW w:w="1105" w:type="dxa"/>
            <w:vAlign w:val="center"/>
          </w:tcPr>
          <w:p w14:paraId="208D6C1C" w14:textId="77777777" w:rsidR="004E2DFB" w:rsidRPr="00865765" w:rsidRDefault="004E2DFB" w:rsidP="006A7C43">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65765">
              <w:rPr>
                <w:rFonts w:cstheme="minorHAnsi"/>
                <w:sz w:val="18"/>
                <w:szCs w:val="18"/>
              </w:rPr>
              <w:t>Nevím</w:t>
            </w:r>
          </w:p>
        </w:tc>
      </w:tr>
      <w:tr w:rsidR="004E2DFB" w:rsidRPr="00865765" w14:paraId="1351B9E4"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7EA7E7FD" w14:textId="77777777" w:rsidR="004E2DFB" w:rsidRPr="00865765" w:rsidRDefault="004E2DFB" w:rsidP="006A7C43">
            <w:pPr>
              <w:jc w:val="center"/>
              <w:rPr>
                <w:rFonts w:cstheme="minorHAnsi"/>
                <w:sz w:val="18"/>
                <w:szCs w:val="18"/>
              </w:rPr>
            </w:pPr>
            <w:r w:rsidRPr="00865765">
              <w:rPr>
                <w:rFonts w:cstheme="minorHAnsi"/>
                <w:sz w:val="18"/>
                <w:szCs w:val="18"/>
              </w:rPr>
              <w:t>1</w:t>
            </w:r>
          </w:p>
        </w:tc>
        <w:tc>
          <w:tcPr>
            <w:tcW w:w="3128" w:type="dxa"/>
          </w:tcPr>
          <w:p w14:paraId="0A7BDC4F"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Prezentované informace byly přínosné</w:t>
            </w:r>
          </w:p>
        </w:tc>
        <w:tc>
          <w:tcPr>
            <w:tcW w:w="1104" w:type="dxa"/>
            <w:vAlign w:val="center"/>
          </w:tcPr>
          <w:p w14:paraId="4CBF7EDE" w14:textId="3D391A31"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w:t>
            </w:r>
          </w:p>
        </w:tc>
        <w:tc>
          <w:tcPr>
            <w:tcW w:w="1105" w:type="dxa"/>
            <w:vAlign w:val="center"/>
          </w:tcPr>
          <w:p w14:paraId="6972DF04" w14:textId="0FA92930"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10</w:t>
            </w:r>
          </w:p>
        </w:tc>
        <w:tc>
          <w:tcPr>
            <w:tcW w:w="1104" w:type="dxa"/>
            <w:vAlign w:val="center"/>
          </w:tcPr>
          <w:p w14:paraId="76E28A85"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BE909FF"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6317B3D"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01CDD69A"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155146E" w14:textId="77777777" w:rsidR="004E2DFB" w:rsidRPr="00865765" w:rsidRDefault="004E2DFB" w:rsidP="006A7C43">
            <w:pPr>
              <w:jc w:val="center"/>
              <w:rPr>
                <w:rFonts w:cstheme="minorHAnsi"/>
                <w:sz w:val="18"/>
                <w:szCs w:val="18"/>
              </w:rPr>
            </w:pPr>
            <w:r w:rsidRPr="00865765">
              <w:rPr>
                <w:rFonts w:cstheme="minorHAnsi"/>
                <w:sz w:val="18"/>
                <w:szCs w:val="18"/>
              </w:rPr>
              <w:t>2</w:t>
            </w:r>
          </w:p>
        </w:tc>
        <w:tc>
          <w:tcPr>
            <w:tcW w:w="3128" w:type="dxa"/>
          </w:tcPr>
          <w:p w14:paraId="77FD8711"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Informace byly podávány přehledně a smysluplně</w:t>
            </w:r>
          </w:p>
        </w:tc>
        <w:tc>
          <w:tcPr>
            <w:tcW w:w="1104" w:type="dxa"/>
            <w:vAlign w:val="center"/>
          </w:tcPr>
          <w:p w14:paraId="54337F7A" w14:textId="43EF33F7"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5" w:type="dxa"/>
            <w:vAlign w:val="center"/>
          </w:tcPr>
          <w:p w14:paraId="56AE3F2A" w14:textId="746AC2B0"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12</w:t>
            </w:r>
          </w:p>
        </w:tc>
        <w:tc>
          <w:tcPr>
            <w:tcW w:w="1104" w:type="dxa"/>
            <w:vAlign w:val="center"/>
          </w:tcPr>
          <w:p w14:paraId="75BA11E9"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7E4E07CF"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128E8D42"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5D149513"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50AE7935" w14:textId="77777777" w:rsidR="004E2DFB" w:rsidRPr="00865765" w:rsidRDefault="004E2DFB" w:rsidP="006A7C43">
            <w:pPr>
              <w:jc w:val="center"/>
              <w:rPr>
                <w:rFonts w:cstheme="minorHAnsi"/>
                <w:sz w:val="18"/>
                <w:szCs w:val="18"/>
              </w:rPr>
            </w:pPr>
            <w:r w:rsidRPr="00865765">
              <w:rPr>
                <w:rFonts w:cstheme="minorHAnsi"/>
                <w:sz w:val="18"/>
                <w:szCs w:val="18"/>
              </w:rPr>
              <w:t>3</w:t>
            </w:r>
          </w:p>
        </w:tc>
        <w:tc>
          <w:tcPr>
            <w:tcW w:w="3128" w:type="dxa"/>
          </w:tcPr>
          <w:p w14:paraId="506CC6FD"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Získané informace jsou pro mě použitelné v praxi</w:t>
            </w:r>
          </w:p>
        </w:tc>
        <w:tc>
          <w:tcPr>
            <w:tcW w:w="1104" w:type="dxa"/>
            <w:vAlign w:val="center"/>
          </w:tcPr>
          <w:p w14:paraId="781AB57E" w14:textId="60391E90"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11</w:t>
            </w:r>
          </w:p>
        </w:tc>
        <w:tc>
          <w:tcPr>
            <w:tcW w:w="1105" w:type="dxa"/>
            <w:vAlign w:val="center"/>
          </w:tcPr>
          <w:p w14:paraId="33B19DF5" w14:textId="68EB2823"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9</w:t>
            </w:r>
          </w:p>
        </w:tc>
        <w:tc>
          <w:tcPr>
            <w:tcW w:w="1104" w:type="dxa"/>
            <w:vAlign w:val="center"/>
          </w:tcPr>
          <w:p w14:paraId="40058B28"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2FB85E7D"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4F0DBCE6" w14:textId="2E2BFF3A"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r>
      <w:tr w:rsidR="004E2DFB" w:rsidRPr="00865765" w14:paraId="5070DB46"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79A7EBB7" w14:textId="77777777" w:rsidR="004E2DFB" w:rsidRPr="00865765" w:rsidRDefault="004E2DFB" w:rsidP="006A7C43">
            <w:pPr>
              <w:jc w:val="center"/>
              <w:rPr>
                <w:rFonts w:cstheme="minorHAnsi"/>
                <w:sz w:val="18"/>
                <w:szCs w:val="18"/>
              </w:rPr>
            </w:pPr>
            <w:r w:rsidRPr="00865765">
              <w:rPr>
                <w:rFonts w:cstheme="minorHAnsi"/>
                <w:sz w:val="18"/>
                <w:szCs w:val="18"/>
              </w:rPr>
              <w:t>4</w:t>
            </w:r>
          </w:p>
        </w:tc>
        <w:tc>
          <w:tcPr>
            <w:tcW w:w="3128" w:type="dxa"/>
          </w:tcPr>
          <w:p w14:paraId="3A0AC850"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zapojovali účastníky do průběhu akce</w:t>
            </w:r>
          </w:p>
        </w:tc>
        <w:tc>
          <w:tcPr>
            <w:tcW w:w="1104" w:type="dxa"/>
            <w:vAlign w:val="center"/>
          </w:tcPr>
          <w:p w14:paraId="4AB37037" w14:textId="7A09C43B"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5" w:type="dxa"/>
            <w:vAlign w:val="center"/>
          </w:tcPr>
          <w:p w14:paraId="60E4CEF0" w14:textId="63BA0989"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44E3A8AD"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6CCAC65E"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A28F5F7"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1F9C6F24"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1498DE67" w14:textId="77777777" w:rsidR="004E2DFB" w:rsidRPr="00865765" w:rsidRDefault="004E2DFB" w:rsidP="006A7C43">
            <w:pPr>
              <w:jc w:val="center"/>
              <w:rPr>
                <w:rFonts w:cstheme="minorHAnsi"/>
                <w:sz w:val="18"/>
                <w:szCs w:val="18"/>
              </w:rPr>
            </w:pPr>
            <w:r w:rsidRPr="00865765">
              <w:rPr>
                <w:rFonts w:cstheme="minorHAnsi"/>
                <w:sz w:val="18"/>
                <w:szCs w:val="18"/>
              </w:rPr>
              <w:t>5</w:t>
            </w:r>
          </w:p>
        </w:tc>
        <w:tc>
          <w:tcPr>
            <w:tcW w:w="3128" w:type="dxa"/>
          </w:tcPr>
          <w:p w14:paraId="4798E451"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Jsem spokojený s organizací akce</w:t>
            </w:r>
          </w:p>
        </w:tc>
        <w:tc>
          <w:tcPr>
            <w:tcW w:w="1104" w:type="dxa"/>
            <w:vAlign w:val="center"/>
          </w:tcPr>
          <w:p w14:paraId="4F7BDB88" w14:textId="4B6B51C9"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5" w:type="dxa"/>
            <w:vAlign w:val="center"/>
          </w:tcPr>
          <w:p w14:paraId="5DA1BDA8" w14:textId="6F2D7225"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4</w:t>
            </w:r>
          </w:p>
        </w:tc>
        <w:tc>
          <w:tcPr>
            <w:tcW w:w="1104" w:type="dxa"/>
            <w:vAlign w:val="center"/>
          </w:tcPr>
          <w:p w14:paraId="20F5BA4A"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DF85DB6"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0C2FC4C5" w14:textId="77777777" w:rsidR="004E2DFB" w:rsidRPr="00865765" w:rsidRDefault="004E2DFB" w:rsidP="006A7C43">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r w:rsidR="004E2DFB" w:rsidRPr="00865765" w14:paraId="3368C2AF" w14:textId="77777777" w:rsidTr="006A7C43">
        <w:trPr>
          <w:jc w:val="center"/>
        </w:trPr>
        <w:tc>
          <w:tcPr>
            <w:cnfStyle w:val="001000000000" w:firstRow="0" w:lastRow="0" w:firstColumn="1" w:lastColumn="0" w:oddVBand="0" w:evenVBand="0" w:oddHBand="0" w:evenHBand="0" w:firstRowFirstColumn="0" w:firstRowLastColumn="0" w:lastRowFirstColumn="0" w:lastRowLastColumn="0"/>
            <w:tcW w:w="411" w:type="dxa"/>
            <w:vAlign w:val="center"/>
          </w:tcPr>
          <w:p w14:paraId="4F608D0C" w14:textId="77777777" w:rsidR="004E2DFB" w:rsidRPr="00865765" w:rsidRDefault="004E2DFB" w:rsidP="006A7C43">
            <w:pPr>
              <w:jc w:val="center"/>
              <w:rPr>
                <w:rFonts w:cstheme="minorHAnsi"/>
                <w:sz w:val="18"/>
                <w:szCs w:val="18"/>
              </w:rPr>
            </w:pPr>
            <w:r w:rsidRPr="00865765">
              <w:rPr>
                <w:rFonts w:cstheme="minorHAnsi"/>
                <w:sz w:val="18"/>
                <w:szCs w:val="18"/>
              </w:rPr>
              <w:t>6</w:t>
            </w:r>
          </w:p>
        </w:tc>
        <w:tc>
          <w:tcPr>
            <w:tcW w:w="3128" w:type="dxa"/>
          </w:tcPr>
          <w:p w14:paraId="460FDE73" w14:textId="77777777" w:rsidR="004E2DFB" w:rsidRPr="00865765" w:rsidRDefault="004E2DFB" w:rsidP="006A7C43">
            <w:pPr>
              <w:jc w:val="left"/>
              <w:cnfStyle w:val="000000000000" w:firstRow="0" w:lastRow="0" w:firstColumn="0" w:lastColumn="0" w:oddVBand="0" w:evenVBand="0" w:oddHBand="0" w:evenHBand="0" w:firstRowFirstColumn="0" w:firstRowLastColumn="0" w:lastRowFirstColumn="0" w:lastRowLastColumn="0"/>
              <w:rPr>
                <w:rFonts w:cstheme="minorHAnsi"/>
                <w:b/>
                <w:bCs/>
                <w:sz w:val="18"/>
                <w:szCs w:val="18"/>
              </w:rPr>
            </w:pPr>
            <w:r w:rsidRPr="00865765">
              <w:rPr>
                <w:rFonts w:cstheme="minorHAnsi"/>
                <w:b/>
                <w:bCs/>
                <w:sz w:val="18"/>
                <w:szCs w:val="18"/>
              </w:rPr>
              <w:t>Lektoři/přednášející měli dostatečné znalosti v daném oboru</w:t>
            </w:r>
          </w:p>
        </w:tc>
        <w:tc>
          <w:tcPr>
            <w:tcW w:w="1104" w:type="dxa"/>
            <w:vAlign w:val="center"/>
          </w:tcPr>
          <w:p w14:paraId="69D5BA7D" w14:textId="14ECC8D4"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17</w:t>
            </w:r>
          </w:p>
        </w:tc>
        <w:tc>
          <w:tcPr>
            <w:tcW w:w="1105" w:type="dxa"/>
            <w:vAlign w:val="center"/>
          </w:tcPr>
          <w:p w14:paraId="47605003" w14:textId="5AE139E4"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3</w:t>
            </w:r>
          </w:p>
        </w:tc>
        <w:tc>
          <w:tcPr>
            <w:tcW w:w="1104" w:type="dxa"/>
            <w:vAlign w:val="center"/>
          </w:tcPr>
          <w:p w14:paraId="54EA4D91" w14:textId="20D44EBE" w:rsidR="004E2DFB" w:rsidRPr="00865765" w:rsidRDefault="001E1F6A"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1</w:t>
            </w:r>
          </w:p>
        </w:tc>
        <w:tc>
          <w:tcPr>
            <w:tcW w:w="1105" w:type="dxa"/>
            <w:vAlign w:val="center"/>
          </w:tcPr>
          <w:p w14:paraId="3BAEA2A5" w14:textId="77777777" w:rsidR="004E2DFB" w:rsidRPr="00865765" w:rsidRDefault="004E2DFB" w:rsidP="006A7C43">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1105" w:type="dxa"/>
            <w:vAlign w:val="center"/>
          </w:tcPr>
          <w:p w14:paraId="35A26E28" w14:textId="77777777" w:rsidR="004E2DFB" w:rsidRPr="00865765" w:rsidRDefault="004E2DFB" w:rsidP="001E1F6A">
            <w:pPr>
              <w:keepNext/>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r>
    </w:tbl>
    <w:p w14:paraId="4AC5D181" w14:textId="3058E934" w:rsidR="00F1624C" w:rsidRPr="0055395A" w:rsidRDefault="001E1F6A" w:rsidP="001E1F6A">
      <w:pPr>
        <w:pStyle w:val="Titulek"/>
      </w:pPr>
      <w:bookmarkStart w:id="200" w:name="_Toc214554016"/>
      <w:r>
        <w:t xml:space="preserve">Tabulka </w:t>
      </w:r>
      <w:fldSimple w:instr=" SEQ Tabulka \* ARABIC ">
        <w:r w:rsidR="00671188">
          <w:rPr>
            <w:noProof/>
          </w:rPr>
          <w:t>53</w:t>
        </w:r>
      </w:fldSimple>
      <w:r>
        <w:t xml:space="preserve"> Formativní hodnocení MŠ</w:t>
      </w:r>
      <w:bookmarkEnd w:id="200"/>
    </w:p>
    <w:p w14:paraId="35AB8DAF" w14:textId="77777777" w:rsidR="001E1F6A" w:rsidRDefault="001E1F6A" w:rsidP="001E1F6A">
      <w:pPr>
        <w:keepNext/>
        <w:spacing w:after="0"/>
      </w:pPr>
      <w:r>
        <w:rPr>
          <w:b/>
          <w:bCs/>
          <w:noProof/>
        </w:rPr>
        <w:lastRenderedPageBreak/>
        <w:drawing>
          <wp:inline distT="0" distB="0" distL="0" distR="0" wp14:anchorId="56A09743" wp14:editId="35617197">
            <wp:extent cx="5760000" cy="2520000"/>
            <wp:effectExtent l="0" t="0" r="12700" b="13970"/>
            <wp:docPr id="1037760228"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C771F18" w14:textId="417D0C29" w:rsidR="00C0540A" w:rsidRDefault="001E1F6A" w:rsidP="001E1F6A">
      <w:pPr>
        <w:pStyle w:val="Titulek"/>
        <w:rPr>
          <w:b/>
          <w:bCs w:val="0"/>
        </w:rPr>
      </w:pPr>
      <w:bookmarkStart w:id="201" w:name="_Toc214554068"/>
      <w:r>
        <w:t xml:space="preserve">Graf </w:t>
      </w:r>
      <w:fldSimple w:instr=" SEQ Graf \* ARABIC ">
        <w:r w:rsidR="00567FF0">
          <w:rPr>
            <w:noProof/>
          </w:rPr>
          <w:t>52</w:t>
        </w:r>
      </w:fldSimple>
      <w:r>
        <w:t xml:space="preserve"> Formativní hodnocení MŠ</w:t>
      </w:r>
      <w:bookmarkEnd w:id="201"/>
    </w:p>
    <w:p w14:paraId="74691C19" w14:textId="54E0C6FF" w:rsidR="00EE2D61" w:rsidRPr="00EE2D61" w:rsidRDefault="00EE2D61" w:rsidP="00EE2D61">
      <w:pPr>
        <w:ind w:firstLine="708"/>
      </w:pPr>
      <w:r w:rsidRPr="00EE2D61">
        <w:t xml:space="preserve">Na základě výsledků dotazníkového šetření a analýzy písemných odpovědí lze konstatovat, že akce zaměřená na formativní hodnocení v mateřské škole byla účastníky hodnocena velmi pozitivně </w:t>
      </w:r>
      <w:r>
        <w:br/>
      </w:r>
      <w:r w:rsidRPr="00EE2D61">
        <w:t>a splnila svůj vzdělávací i inspirační účel.</w:t>
      </w:r>
      <w:r>
        <w:t xml:space="preserve"> </w:t>
      </w:r>
      <w:r w:rsidRPr="00EE2D61">
        <w:t xml:space="preserve">Dotazníkové šetření ukazuje, že prezentované informace byly většinou účastníků vnímány jako přínosné, přehledné a smysluplné. Získané poznatky považovalo </w:t>
      </w:r>
      <w:r>
        <w:br/>
      </w:r>
      <w:r w:rsidRPr="00EE2D61">
        <w:t>za použitelné v praxi 11 respondentů („rozhodně ano“) a 9 („spíše ano“), pouze jeden účastník zvolil odpověď „nevím“, což svědčí o vysoké míře relevance obsahu pro pedagogickou praxi v MŠ.</w:t>
      </w:r>
    </w:p>
    <w:p w14:paraId="4E671BF6" w14:textId="57856AF1" w:rsidR="00EE2D61" w:rsidRPr="00EE2D61" w:rsidRDefault="00EE2D61" w:rsidP="00EE2D61">
      <w:pPr>
        <w:ind w:firstLine="708"/>
      </w:pPr>
      <w:r w:rsidRPr="00EE2D61">
        <w:t>Velmi kladně byla hodnocena aktivita lektor</w:t>
      </w:r>
      <w:r>
        <w:t>a</w:t>
      </w:r>
      <w:r w:rsidRPr="00EE2D61">
        <w:t xml:space="preserve"> a je</w:t>
      </w:r>
      <w:r>
        <w:t>ho</w:t>
      </w:r>
      <w:r w:rsidRPr="00EE2D61">
        <w:t xml:space="preserve"> schopnost zapojovat účastníky do průběhu akce. Odbornou úroveň lektor</w:t>
      </w:r>
      <w:r>
        <w:t>a</w:t>
      </w:r>
      <w:r w:rsidRPr="00EE2D61">
        <w:t xml:space="preserve"> označilo 17 účastníků jako „rozhodně dostatečnou“, 3 jako „spíše dostatečnou“. V žádné kategorii se neobjevila odpověď „spíše ne“, „rozhodně ne“ či „nevím“, což potvrzuje vysokou úroveň spokojenosti.</w:t>
      </w:r>
    </w:p>
    <w:p w14:paraId="317EE1ED" w14:textId="0FD668E1" w:rsidR="00EE2D61" w:rsidRPr="00EE2D61" w:rsidRDefault="00EE2D61" w:rsidP="00EE2D61">
      <w:pPr>
        <w:ind w:firstLine="708"/>
      </w:pPr>
      <w:r w:rsidRPr="00EE2D61">
        <w:t xml:space="preserve">Písemné odpovědi účastníků dále rozvíjejí pozitivní hodnocení. Účastníci ocenili zejména možnost sdílení zkušeností s kolegy, interakci během akce a konkrétní příklady z praxe, které byly </w:t>
      </w:r>
      <w:r>
        <w:br/>
      </w:r>
      <w:r w:rsidRPr="00EE2D61">
        <w:t>v prezentaci obsaženy. Často zmiňovaným přínosem bylo utvrzení v tom, že pedagogové správně nastavují hranice mezi školou, rodinou a dítětem, a že odpovědnost za vzdělávání dítěte leží primárně na škole, nikoli na rodičích. Účastníci uváděli, že jim akce pomohla ujasnit si, jak formativní hodnocení efektivně využívat, a získali řadu konkrétních tipů pro svou každodenní praxi. Velmi pozitivně byly přijaty nápady na vizualizaci kritérií (například pomocí fotografií uklizené třídy), které dětem pomáhají lépe chápat očekávání a rozvíjet vlastní odpovědnost.</w:t>
      </w:r>
    </w:p>
    <w:p w14:paraId="4B4B7138" w14:textId="18027114" w:rsidR="00EE2D61" w:rsidRPr="00EE2D61" w:rsidRDefault="00EE2D61" w:rsidP="00EE2D61">
      <w:pPr>
        <w:ind w:firstLine="708"/>
      </w:pPr>
      <w:r w:rsidRPr="00EE2D61">
        <w:t>Účastníci rovněž ocenili tipy na zajímavé aktivity a pomůcky pro realizaci formativního hodnocení a možnost aktivního zapojení do prezentace. Pozitivně byla vnímána i otevřenost k diskusi a sdílení zkušeností mezi pedagogy.</w:t>
      </w:r>
      <w:r>
        <w:t xml:space="preserve"> </w:t>
      </w:r>
      <w:r w:rsidRPr="00EE2D61">
        <w:t xml:space="preserve">Návrhy na zlepšení se týkaly především požadavku na ještě větší množství konkrétních příkladů a pomůcek přímo z prostředí mateřské školy. Někteří účastníci by uvítali rozšíření akce pro všechny pedagogy a ředitele MŠ, aby měli možnost získat stejné informace </w:t>
      </w:r>
      <w:r>
        <w:br/>
      </w:r>
      <w:r w:rsidRPr="00EE2D61">
        <w:t>a inspiraci.</w:t>
      </w:r>
    </w:p>
    <w:p w14:paraId="40AB3DD1" w14:textId="4826ED0B" w:rsidR="00F1691F" w:rsidRDefault="00F1691F" w:rsidP="00AC6BAB">
      <w:pPr>
        <w:ind w:firstLine="708"/>
      </w:pPr>
      <w:r>
        <w:rPr>
          <w:noProof/>
        </w:rPr>
        <w:lastRenderedPageBreak/>
        <w:drawing>
          <wp:anchor distT="0" distB="0" distL="114300" distR="114300" simplePos="0" relativeHeight="251790848" behindDoc="1" locked="0" layoutInCell="1" allowOverlap="1" wp14:anchorId="40AD09C4" wp14:editId="3103C610">
            <wp:simplePos x="0" y="0"/>
            <wp:positionH relativeFrom="margin">
              <wp:align>right</wp:align>
            </wp:positionH>
            <wp:positionV relativeFrom="paragraph">
              <wp:posOffset>1045210</wp:posOffset>
            </wp:positionV>
            <wp:extent cx="5760720" cy="3241040"/>
            <wp:effectExtent l="0" t="0" r="0" b="0"/>
            <wp:wrapTight wrapText="bothSides">
              <wp:wrapPolygon edited="0">
                <wp:start x="0" y="0"/>
                <wp:lineTo x="0" y="21456"/>
                <wp:lineTo x="21500" y="21456"/>
                <wp:lineTo x="21500" y="0"/>
                <wp:lineTo x="0" y="0"/>
              </wp:wrapPolygon>
            </wp:wrapTight>
            <wp:docPr id="70319042" name="Obrázek 46" descr="Obsah obrázku text, interiér, zeď, nábytek&#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9042" name="Obrázek 46" descr="Obsah obrázku text, interiér, zeď, nábytek&#10;&#10;Obsah vygenerovaný umělou inteligencí může být nesprávný."/>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anchor>
        </w:drawing>
      </w:r>
      <w:r>
        <w:rPr>
          <w:noProof/>
        </w:rPr>
        <mc:AlternateContent>
          <mc:Choice Requires="wps">
            <w:drawing>
              <wp:anchor distT="0" distB="0" distL="114300" distR="114300" simplePos="0" relativeHeight="251785728" behindDoc="1" locked="0" layoutInCell="1" allowOverlap="1" wp14:anchorId="043B10E2" wp14:editId="0FE245A3">
                <wp:simplePos x="0" y="0"/>
                <wp:positionH relativeFrom="margin">
                  <wp:align>right</wp:align>
                </wp:positionH>
                <wp:positionV relativeFrom="paragraph">
                  <wp:posOffset>4366895</wp:posOffset>
                </wp:positionV>
                <wp:extent cx="5760720" cy="200025"/>
                <wp:effectExtent l="0" t="0" r="0" b="9525"/>
                <wp:wrapTight wrapText="bothSides">
                  <wp:wrapPolygon edited="0">
                    <wp:start x="0" y="0"/>
                    <wp:lineTo x="0" y="20571"/>
                    <wp:lineTo x="21500" y="20571"/>
                    <wp:lineTo x="21500" y="0"/>
                    <wp:lineTo x="0" y="0"/>
                  </wp:wrapPolygon>
                </wp:wrapTight>
                <wp:docPr id="1599483759" name="Textové pole 1"/>
                <wp:cNvGraphicFramePr/>
                <a:graphic xmlns:a="http://schemas.openxmlformats.org/drawingml/2006/main">
                  <a:graphicData uri="http://schemas.microsoft.com/office/word/2010/wordprocessingShape">
                    <wps:wsp>
                      <wps:cNvSpPr txBox="1"/>
                      <wps:spPr>
                        <a:xfrm>
                          <a:off x="0" y="0"/>
                          <a:ext cx="5760720" cy="200025"/>
                        </a:xfrm>
                        <a:prstGeom prst="rect">
                          <a:avLst/>
                        </a:prstGeom>
                        <a:solidFill>
                          <a:prstClr val="white"/>
                        </a:solidFill>
                        <a:ln>
                          <a:noFill/>
                        </a:ln>
                      </wps:spPr>
                      <wps:txbx>
                        <w:txbxContent>
                          <w:p w14:paraId="5F17630A" w14:textId="788CA107" w:rsidR="00817E72" w:rsidRPr="00852B94" w:rsidRDefault="00817E72" w:rsidP="00817E72">
                            <w:pPr>
                              <w:pStyle w:val="Titulek"/>
                              <w:rPr>
                                <w:noProof/>
                                <w:sz w:val="22"/>
                                <w:szCs w:val="22"/>
                              </w:rPr>
                            </w:pPr>
                            <w:bookmarkStart w:id="202" w:name="_Toc215754997"/>
                            <w:r>
                              <w:t xml:space="preserve">Obrázek </w:t>
                            </w:r>
                            <w:fldSimple w:instr=" SEQ Obrázek \* ARABIC ">
                              <w:r w:rsidR="0027401C">
                                <w:rPr>
                                  <w:noProof/>
                                </w:rPr>
                                <w:t>46</w:t>
                              </w:r>
                            </w:fldSimple>
                            <w:r>
                              <w:t xml:space="preserve"> Formativní hodnocení</w:t>
                            </w:r>
                            <w:r w:rsidR="00F1691F">
                              <w:t xml:space="preserve"> v MŠ</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3B10E2" id="_x0000_s1060" type="#_x0000_t202" style="position:absolute;left:0;text-align:left;margin-left:402.4pt;margin-top:343.85pt;width:453.6pt;height:15.75pt;z-index:-2515307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" stroked="f">
                <v:textbox inset="0,0,0,0">
                  <w:txbxContent>
                    <w:p w14:paraId="5F17630A" w14:textId="788CA107" w:rsidR="00817E72" w:rsidRPr="00852B94" w:rsidRDefault="00817E72" w:rsidP="00817E72">
                      <w:pPr>
                        <w:pStyle w:val="Titulek"/>
                        <w:rPr>
                          <w:noProof/>
                          <w:sz w:val="22"/>
                          <w:szCs w:val="22"/>
                        </w:rPr>
                      </w:pPr>
                      <w:bookmarkStart w:id="203" w:name="_Toc215754997"/>
                      <w:r>
                        <w:t xml:space="preserve">Obrázek </w:t>
                      </w:r>
                      <w:fldSimple w:instr=" SEQ Obrázek \* ARABIC ">
                        <w:r w:rsidR="0027401C">
                          <w:rPr>
                            <w:noProof/>
                          </w:rPr>
                          <w:t>46</w:t>
                        </w:r>
                      </w:fldSimple>
                      <w:r>
                        <w:t xml:space="preserve"> Formativní hodnocení</w:t>
                      </w:r>
                      <w:r w:rsidR="00F1691F">
                        <w:t xml:space="preserve"> v MŠ</w:t>
                      </w:r>
                      <w:bookmarkEnd w:id="203"/>
                    </w:p>
                  </w:txbxContent>
                </v:textbox>
                <w10:wrap type="tight" anchorx="margin"/>
              </v:shape>
            </w:pict>
          </mc:Fallback>
        </mc:AlternateContent>
      </w:r>
      <w:r w:rsidR="00EE2D61" w:rsidRPr="00EE2D61">
        <w:t>Závěrem lze shrnout, že akce byla účastníky hodnocena jako velmi přínosná, prakticky zaměřená a inspirativní. Přispěla k lepšímu porozumění principům formativního hodnocení v prostředí mateřské školy, nabídla konkrétní nástroje a příklady pro pedagogickou praxi a podpořila sdílení zkušeností mezi pedagogy. Účastníci odcházeli s pocitem jistoty ve svém profesním přístupu a s novými nápady, jak dále rozvíjet formativní hodnocení ve své každodenní práci.</w:t>
      </w:r>
    </w:p>
    <w:p w14:paraId="260814F6" w14:textId="77777777" w:rsidR="005827E7" w:rsidRDefault="005827E7" w:rsidP="00D156DC">
      <w:pPr>
        <w:rPr>
          <w:b/>
          <w:bCs/>
        </w:rPr>
      </w:pPr>
    </w:p>
    <w:p w14:paraId="1806047F" w14:textId="77777777" w:rsidR="005827E7" w:rsidRDefault="005827E7" w:rsidP="00D156DC">
      <w:pPr>
        <w:rPr>
          <w:b/>
          <w:bCs/>
        </w:rPr>
      </w:pPr>
    </w:p>
    <w:p w14:paraId="750C0C5A" w14:textId="77777777" w:rsidR="005827E7" w:rsidRDefault="005827E7" w:rsidP="00D156DC">
      <w:pPr>
        <w:rPr>
          <w:b/>
          <w:bCs/>
        </w:rPr>
      </w:pPr>
    </w:p>
    <w:p w14:paraId="1ECD40A8" w14:textId="77777777" w:rsidR="005827E7" w:rsidRDefault="005827E7" w:rsidP="00D156DC">
      <w:pPr>
        <w:rPr>
          <w:b/>
          <w:bCs/>
        </w:rPr>
      </w:pPr>
    </w:p>
    <w:p w14:paraId="0F1106D3" w14:textId="77777777" w:rsidR="005827E7" w:rsidRDefault="005827E7" w:rsidP="00D156DC">
      <w:pPr>
        <w:rPr>
          <w:b/>
          <w:bCs/>
        </w:rPr>
      </w:pPr>
    </w:p>
    <w:p w14:paraId="6DCA27AB" w14:textId="77777777" w:rsidR="005827E7" w:rsidRDefault="005827E7" w:rsidP="00D156DC">
      <w:pPr>
        <w:rPr>
          <w:b/>
          <w:bCs/>
        </w:rPr>
      </w:pPr>
    </w:p>
    <w:p w14:paraId="3B79CE1C" w14:textId="77777777" w:rsidR="005827E7" w:rsidRDefault="005827E7" w:rsidP="00D156DC">
      <w:pPr>
        <w:rPr>
          <w:b/>
          <w:bCs/>
        </w:rPr>
      </w:pPr>
    </w:p>
    <w:p w14:paraId="13BAD7D8" w14:textId="77777777" w:rsidR="00512417" w:rsidRDefault="00BE3AEE" w:rsidP="00BE3AEE">
      <w:pPr>
        <w:pStyle w:val="Odstavecseseznamem"/>
        <w:ind w:left="643"/>
        <w:rPr>
          <w:b/>
          <w:bCs/>
        </w:rPr>
      </w:pPr>
      <w:r w:rsidRPr="00BE3AEE">
        <w:rPr>
          <w:b/>
          <w:bCs/>
        </w:rPr>
        <w:t xml:space="preserve">Vazba na plnění cílů definovaných ve znění v projektu MAP III, na které byly aktivity primárně navázány a současně </w:t>
      </w:r>
      <w:r w:rsidRPr="00512417">
        <w:rPr>
          <w:b/>
          <w:bCs/>
          <w:color w:val="2E74B5" w:themeColor="accent5" w:themeShade="BF"/>
        </w:rPr>
        <w:t>na aktualizované cíle v projektu MAP IV</w:t>
      </w:r>
    </w:p>
    <w:p w14:paraId="5BC011F5" w14:textId="4D42B8DD" w:rsidR="00D156DC" w:rsidRPr="00697351" w:rsidRDefault="00D156DC" w:rsidP="00BE3AEE">
      <w:pPr>
        <w:pStyle w:val="Odstavecseseznamem"/>
        <w:ind w:left="643"/>
      </w:pPr>
      <w:r w:rsidRPr="00697351">
        <w:rPr>
          <w:b/>
          <w:bCs/>
        </w:rPr>
        <w:t>Priorita 1</w:t>
      </w:r>
      <w:r w:rsidRPr="00697351">
        <w:rPr>
          <w:b/>
          <w:bCs/>
        </w:rPr>
        <w:tab/>
      </w:r>
      <w:r w:rsidRPr="00697351">
        <w:t>Kvalitní, efektivní, dostupné a inkluzivní předškolní vzdělávání</w:t>
      </w:r>
    </w:p>
    <w:p w14:paraId="727DBCF2" w14:textId="77777777" w:rsidR="00D156DC" w:rsidRDefault="00D156DC" w:rsidP="00D156DC">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126824B3" w14:textId="39FE27F7" w:rsidR="00D156DC" w:rsidRDefault="00D156DC" w:rsidP="00D156DC">
      <w:pPr>
        <w:pStyle w:val="Odstavecseseznamem"/>
        <w:numPr>
          <w:ilvl w:val="0"/>
          <w:numId w:val="3"/>
        </w:numPr>
      </w:pPr>
      <w:r>
        <w:rPr>
          <w:b/>
          <w:bCs/>
        </w:rPr>
        <w:t xml:space="preserve">Cíl </w:t>
      </w:r>
      <w:r w:rsidRPr="00D156DC">
        <w:rPr>
          <w:b/>
          <w:bCs/>
        </w:rPr>
        <w:t>1.2</w:t>
      </w:r>
      <w:r>
        <w:rPr>
          <w:b/>
          <w:bCs/>
        </w:rPr>
        <w:tab/>
      </w:r>
      <w:r>
        <w:rPr>
          <w:b/>
          <w:bCs/>
        </w:rPr>
        <w:tab/>
      </w:r>
      <w:r w:rsidRPr="00C90E8E">
        <w:t xml:space="preserve">Rozvoj matematické a finanční </w:t>
      </w:r>
      <w:proofErr w:type="spellStart"/>
      <w:r w:rsidRPr="00C90E8E">
        <w:t>pregramotnosti</w:t>
      </w:r>
      <w:proofErr w:type="spellEnd"/>
      <w:r w:rsidR="00C90E8E" w:rsidRPr="00C90E8E">
        <w:t xml:space="preserve">, čtenářské </w:t>
      </w:r>
      <w:proofErr w:type="spellStart"/>
      <w:r w:rsidR="00C90E8E" w:rsidRPr="00C90E8E">
        <w:t>pregramotnosti</w:t>
      </w:r>
      <w:proofErr w:type="spellEnd"/>
      <w:r w:rsidR="00C90E8E" w:rsidRPr="00C90E8E">
        <w:t xml:space="preserve"> včetně rozvoje digitálních kompetencí a gramotností dětí, výuky cizích jazyků </w:t>
      </w:r>
      <w:r w:rsidR="00C90E8E">
        <w:br/>
      </w:r>
      <w:r w:rsidR="00C90E8E" w:rsidRPr="00C90E8E">
        <w:t>a polytechnického vzdělávání v předškolním vzdělávání</w:t>
      </w:r>
    </w:p>
    <w:p w14:paraId="0980911E" w14:textId="0E137C3E" w:rsidR="00512417" w:rsidRPr="00512417" w:rsidRDefault="00512417" w:rsidP="00512417">
      <w:pPr>
        <w:pStyle w:val="Odstavecseseznamem"/>
        <w:numPr>
          <w:ilvl w:val="0"/>
          <w:numId w:val="3"/>
        </w:numPr>
        <w:rPr>
          <w:b/>
          <w:bCs/>
          <w:color w:val="2E74B5" w:themeColor="accent5" w:themeShade="BF"/>
        </w:rPr>
      </w:pPr>
      <w:r>
        <w:rPr>
          <w:rFonts w:ascii="Calibri" w:hAnsi="Calibri" w:cs="Calibri"/>
          <w:b/>
          <w:bCs/>
          <w:color w:val="2E74B5" w:themeColor="accent5" w:themeShade="BF"/>
          <w14:ligatures w14:val="standardContextual"/>
        </w:rPr>
        <w:lastRenderedPageBreak/>
        <w:t xml:space="preserve">Cíl </w:t>
      </w:r>
      <w:r w:rsidRPr="00512417">
        <w:rPr>
          <w:rFonts w:ascii="Calibri" w:hAnsi="Calibri" w:cs="Calibri"/>
          <w:b/>
          <w:bCs/>
          <w:color w:val="2E74B5" w:themeColor="accent5" w:themeShade="BF"/>
          <w14:ligatures w14:val="standardContextual"/>
        </w:rPr>
        <w:t xml:space="preserve">1.2 </w:t>
      </w:r>
      <w:r>
        <w:rPr>
          <w:rFonts w:ascii="Calibri" w:hAnsi="Calibri" w:cs="Calibri"/>
          <w:b/>
          <w:bCs/>
          <w:color w:val="2E74B5" w:themeColor="accent5" w:themeShade="BF"/>
          <w14:ligatures w14:val="standardContextual"/>
        </w:rPr>
        <w:tab/>
      </w:r>
      <w:r>
        <w:rPr>
          <w:rFonts w:ascii="Calibri" w:hAnsi="Calibri" w:cs="Calibri"/>
          <w:b/>
          <w:bCs/>
          <w:color w:val="2E74B5" w:themeColor="accent5" w:themeShade="BF"/>
          <w14:ligatures w14:val="standardContextual"/>
        </w:rPr>
        <w:tab/>
      </w:r>
      <w:r w:rsidRPr="00512417">
        <w:rPr>
          <w:rFonts w:ascii="Calibri" w:hAnsi="Calibri" w:cs="Calibri"/>
          <w:b/>
          <w:bCs/>
          <w:color w:val="2E74B5" w:themeColor="accent5" w:themeShade="BF"/>
          <w14:ligatures w14:val="standardContextual"/>
        </w:rPr>
        <w:t xml:space="preserve">Rozvoj matematické a finanční </w:t>
      </w:r>
      <w:proofErr w:type="spellStart"/>
      <w:r w:rsidRPr="00512417">
        <w:rPr>
          <w:rFonts w:ascii="Calibri" w:hAnsi="Calibri" w:cs="Calibri"/>
          <w:b/>
          <w:bCs/>
          <w:color w:val="2E74B5" w:themeColor="accent5" w:themeShade="BF"/>
          <w14:ligatures w14:val="standardContextual"/>
        </w:rPr>
        <w:t>pregramotnosti</w:t>
      </w:r>
      <w:proofErr w:type="spellEnd"/>
      <w:r w:rsidRPr="00512417">
        <w:rPr>
          <w:rFonts w:ascii="Calibri" w:hAnsi="Calibri" w:cs="Calibri"/>
          <w:b/>
          <w:bCs/>
          <w:color w:val="2E74B5" w:themeColor="accent5" w:themeShade="BF"/>
          <w14:ligatures w14:val="standardContextual"/>
        </w:rPr>
        <w:t xml:space="preserve">, čtenářské </w:t>
      </w:r>
      <w:proofErr w:type="spellStart"/>
      <w:r w:rsidRPr="00512417">
        <w:rPr>
          <w:rFonts w:ascii="Calibri" w:hAnsi="Calibri" w:cs="Calibri"/>
          <w:b/>
          <w:bCs/>
          <w:color w:val="2E74B5" w:themeColor="accent5" w:themeShade="BF"/>
          <w14:ligatures w14:val="standardContextual"/>
        </w:rPr>
        <w:t>pregramotnosti</w:t>
      </w:r>
      <w:proofErr w:type="spellEnd"/>
      <w:r w:rsidRPr="00512417">
        <w:rPr>
          <w:rFonts w:ascii="Calibri" w:hAnsi="Calibri" w:cs="Calibri"/>
          <w:b/>
          <w:bCs/>
          <w:color w:val="2E74B5" w:themeColor="accent5" w:themeShade="BF"/>
          <w14:ligatures w14:val="standardContextual"/>
        </w:rPr>
        <w:t>, rozvoj jazykových kompetencí, rozvoj digitálních kompetencí a rozvoj výuky polytechnického vzdělávání v předškolním vzdělávání</w:t>
      </w:r>
    </w:p>
    <w:p w14:paraId="5062F0F2" w14:textId="6369AFAB" w:rsidR="00D156DC" w:rsidRDefault="00D156DC" w:rsidP="00D156DC">
      <w:pPr>
        <w:pStyle w:val="Odstavecseseznamem"/>
        <w:numPr>
          <w:ilvl w:val="0"/>
          <w:numId w:val="3"/>
        </w:numPr>
      </w:pPr>
      <w:r>
        <w:rPr>
          <w:b/>
          <w:bCs/>
        </w:rPr>
        <w:t>Cíl 1.</w:t>
      </w:r>
      <w:r w:rsidRPr="00D156DC">
        <w:rPr>
          <w:b/>
          <w:bCs/>
        </w:rPr>
        <w:t>3</w:t>
      </w:r>
      <w:r w:rsidR="00C90E8E">
        <w:rPr>
          <w:b/>
          <w:bCs/>
        </w:rPr>
        <w:tab/>
      </w:r>
      <w:r w:rsidR="00C90E8E">
        <w:rPr>
          <w:b/>
          <w:bCs/>
        </w:rPr>
        <w:tab/>
      </w:r>
      <w:r w:rsidR="00C90E8E" w:rsidRPr="00A90531">
        <w:t xml:space="preserve">Podpora iniciativy a kreativity dětí, rozvoj výchovy k udržitelnému rozvoji (sociálních a občanských kompetencí dětí, </w:t>
      </w:r>
      <w:r w:rsidR="00A90531" w:rsidRPr="00A90531">
        <w:t>rozvoj</w:t>
      </w:r>
      <w:r w:rsidR="00C90E8E" w:rsidRPr="00A90531">
        <w:t xml:space="preserve"> kulturního povědomí </w:t>
      </w:r>
      <w:r w:rsidR="00A90531" w:rsidRPr="00A90531">
        <w:t xml:space="preserve">a vyjádření dětí, rozvoj environmentálního povědomí), výchova k pohybu a zdravému životnímu stylu a dalších klíčových kompetencí dětí socio emočních, včetně rozvoje </w:t>
      </w:r>
      <w:proofErr w:type="spellStart"/>
      <w:r w:rsidR="00A90531" w:rsidRPr="00A90531">
        <w:t>wellbeingu</w:t>
      </w:r>
      <w:proofErr w:type="spellEnd"/>
      <w:r w:rsidR="00A90531" w:rsidRPr="00A90531">
        <w:t xml:space="preserve"> a duševního zdraví dětí a PP v předškolním vzdělávání</w:t>
      </w:r>
    </w:p>
    <w:p w14:paraId="7317EB65" w14:textId="00959AA5" w:rsidR="00512417" w:rsidRPr="00512417" w:rsidRDefault="00512417" w:rsidP="00512417">
      <w:pPr>
        <w:pStyle w:val="Odstavecseseznamem"/>
        <w:ind w:left="643"/>
        <w:rPr>
          <w:b/>
          <w:bCs/>
          <w:color w:val="2E74B5" w:themeColor="accent5" w:themeShade="BF"/>
        </w:rPr>
      </w:pPr>
      <w:r w:rsidRPr="00512417">
        <w:rPr>
          <w:b/>
          <w:bCs/>
          <w:color w:val="2E74B5" w:themeColor="accent5" w:themeShade="BF"/>
        </w:rPr>
        <w:t xml:space="preserve">Cíl </w:t>
      </w:r>
      <w:r w:rsidRPr="00512417">
        <w:rPr>
          <w:b/>
          <w:bCs/>
          <w:color w:val="2E74B5" w:themeColor="accent5" w:themeShade="BF"/>
        </w:rPr>
        <w:t xml:space="preserve">1.3 </w:t>
      </w:r>
      <w:r w:rsidRPr="00512417">
        <w:rPr>
          <w:b/>
          <w:bCs/>
          <w:color w:val="2E74B5" w:themeColor="accent5" w:themeShade="BF"/>
        </w:rPr>
        <w:tab/>
      </w:r>
      <w:r w:rsidRPr="00512417">
        <w:rPr>
          <w:b/>
          <w:bCs/>
          <w:color w:val="2E74B5" w:themeColor="accent5" w:themeShade="BF"/>
        </w:rPr>
        <w:tab/>
      </w:r>
      <w:r w:rsidRPr="00512417">
        <w:rPr>
          <w:b/>
          <w:bCs/>
          <w:color w:val="2E74B5" w:themeColor="accent5" w:themeShade="BF"/>
        </w:rPr>
        <w:t xml:space="preserve">Podpora iniciativy a kreativity dětí, podpora výchovy k udržitelnému rozvoji (sociálních a občanských kompetencí dětí, rozvoj kulturního povědomí a vyjádření dětí, rozvoj environmentálního povědomí), výchova k pohybu a zdravému životnímu stylu, rozvoj </w:t>
      </w:r>
      <w:proofErr w:type="spellStart"/>
      <w:r w:rsidRPr="00512417">
        <w:rPr>
          <w:b/>
          <w:bCs/>
          <w:color w:val="2E74B5" w:themeColor="accent5" w:themeShade="BF"/>
        </w:rPr>
        <w:t>socioemočních</w:t>
      </w:r>
      <w:proofErr w:type="spellEnd"/>
      <w:r w:rsidRPr="00512417">
        <w:rPr>
          <w:b/>
          <w:bCs/>
          <w:color w:val="2E74B5" w:themeColor="accent5" w:themeShade="BF"/>
        </w:rPr>
        <w:t xml:space="preserve"> kompetencí, podpora duševního zdraví dětí a PP včetně podpory rozvoje </w:t>
      </w:r>
      <w:proofErr w:type="spellStart"/>
      <w:r w:rsidRPr="00512417">
        <w:rPr>
          <w:b/>
          <w:bCs/>
          <w:color w:val="2E74B5" w:themeColor="accent5" w:themeShade="BF"/>
        </w:rPr>
        <w:t>wellbeingu</w:t>
      </w:r>
      <w:proofErr w:type="spellEnd"/>
    </w:p>
    <w:p w14:paraId="5CC671B2" w14:textId="77777777" w:rsidR="00D156DC" w:rsidRDefault="00D156DC" w:rsidP="00D156DC">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67270E3C" w14:textId="4157402D" w:rsidR="00A90531" w:rsidRPr="00D156DC" w:rsidRDefault="00D156DC" w:rsidP="00A90531">
      <w:pPr>
        <w:pStyle w:val="Odstavecseseznamem"/>
        <w:numPr>
          <w:ilvl w:val="0"/>
          <w:numId w:val="3"/>
        </w:numPr>
      </w:pPr>
      <w:r>
        <w:rPr>
          <w:b/>
          <w:bCs/>
        </w:rPr>
        <w:t>Cíl 2.1</w:t>
      </w:r>
      <w:r w:rsidR="00A90531">
        <w:rPr>
          <w:b/>
          <w:bCs/>
        </w:rPr>
        <w:tab/>
      </w:r>
      <w:r w:rsidR="00A90531">
        <w:rPr>
          <w:b/>
          <w:bCs/>
        </w:rPr>
        <w:tab/>
      </w:r>
      <w:r w:rsidR="00A90531" w:rsidRPr="00A90531">
        <w:t xml:space="preserve">Rozvoj matematické a finanční gramotnosti, digitálních kompetencí a mediální gramotnosti </w:t>
      </w:r>
      <w:r w:rsidR="00A90531">
        <w:t xml:space="preserve">dětí a </w:t>
      </w:r>
      <w:r w:rsidR="00A90531" w:rsidRPr="00A90531">
        <w:t>žáků</w:t>
      </w:r>
    </w:p>
    <w:p w14:paraId="6F6E9F94" w14:textId="53FB75BB" w:rsidR="00D156DC" w:rsidRPr="00D156DC" w:rsidRDefault="00D156DC" w:rsidP="00D156DC">
      <w:pPr>
        <w:pStyle w:val="Odstavecseseznamem"/>
        <w:numPr>
          <w:ilvl w:val="0"/>
          <w:numId w:val="3"/>
        </w:numPr>
      </w:pPr>
      <w:r>
        <w:rPr>
          <w:b/>
          <w:bCs/>
        </w:rPr>
        <w:t>Cíl 2.2</w:t>
      </w:r>
      <w:r w:rsidR="00A90531">
        <w:rPr>
          <w:b/>
          <w:bCs/>
        </w:rPr>
        <w:tab/>
      </w:r>
      <w:r w:rsidR="00A90531">
        <w:rPr>
          <w:b/>
          <w:bCs/>
        </w:rPr>
        <w:tab/>
      </w:r>
      <w:r w:rsidR="00A90531" w:rsidRPr="00A90531">
        <w:t>Rozvoj čtenářské gramotnosti, kulturního povědomí a vyjádření dětí a žáků, podpora vztahu k místu, kde žijí</w:t>
      </w:r>
    </w:p>
    <w:p w14:paraId="5871EEB4" w14:textId="70DCAB84" w:rsidR="00D156DC" w:rsidRDefault="00D156DC" w:rsidP="00D156DC">
      <w:pPr>
        <w:pStyle w:val="Odstavecseseznamem"/>
        <w:numPr>
          <w:ilvl w:val="0"/>
          <w:numId w:val="3"/>
        </w:numPr>
      </w:pPr>
      <w:r>
        <w:rPr>
          <w:b/>
          <w:bCs/>
        </w:rPr>
        <w:t>Cíl 2.3</w:t>
      </w:r>
      <w:r w:rsidR="00A90531">
        <w:rPr>
          <w:b/>
          <w:bCs/>
        </w:rPr>
        <w:tab/>
      </w:r>
      <w:r w:rsidR="00A90531">
        <w:rPr>
          <w:b/>
          <w:bCs/>
        </w:rPr>
        <w:tab/>
      </w:r>
      <w:r w:rsidR="00A90531" w:rsidRPr="00954FE3">
        <w:t>Rozvoj ostatních kompetencí dětí a žáků (podnikavost a iniciativa, kreativita, polytechnické vzdělávání, řemeslné a technické obory, přírodní vědy cizí jazyky</w:t>
      </w:r>
      <w:r w:rsidR="00954FE3">
        <w:t xml:space="preserve">, vzdělávání pro udržitelný rozvoj (sociální </w:t>
      </w:r>
      <w:r w:rsidR="0050747F">
        <w:t>socio emoční a občanské kompetence, zdravý životní styl, včetně podpory duševního zdraví dětí a žáků a další)</w:t>
      </w:r>
    </w:p>
    <w:p w14:paraId="55DFFF75" w14:textId="6946B949" w:rsidR="00512417" w:rsidRPr="00512417" w:rsidRDefault="00512417" w:rsidP="00D156DC">
      <w:pPr>
        <w:pStyle w:val="Odstavecseseznamem"/>
        <w:numPr>
          <w:ilvl w:val="0"/>
          <w:numId w:val="3"/>
        </w:numPr>
        <w:rPr>
          <w:b/>
          <w:bCs/>
          <w:color w:val="2E74B5" w:themeColor="accent5" w:themeShade="BF"/>
        </w:rPr>
      </w:pPr>
      <w:r>
        <w:rPr>
          <w:rFonts w:ascii="Calibri" w:hAnsi="Calibri" w:cs="Calibri"/>
          <w:b/>
          <w:bCs/>
          <w:color w:val="2E74B5" w:themeColor="accent5" w:themeShade="BF"/>
          <w:sz w:val="20"/>
          <w14:ligatures w14:val="standardContextual"/>
        </w:rPr>
        <w:t xml:space="preserve">Cíl </w:t>
      </w:r>
      <w:r w:rsidRPr="00512417">
        <w:rPr>
          <w:rFonts w:ascii="Calibri" w:hAnsi="Calibri" w:cs="Calibri"/>
          <w:b/>
          <w:bCs/>
          <w:color w:val="2E74B5" w:themeColor="accent5" w:themeShade="BF"/>
          <w:sz w:val="20"/>
          <w14:ligatures w14:val="standardContextual"/>
        </w:rPr>
        <w:t xml:space="preserve">2.3 </w:t>
      </w:r>
      <w:r>
        <w:rPr>
          <w:rFonts w:ascii="Calibri" w:hAnsi="Calibri" w:cs="Calibri"/>
          <w:b/>
          <w:bCs/>
          <w:color w:val="2E74B5" w:themeColor="accent5" w:themeShade="BF"/>
          <w:sz w:val="20"/>
          <w14:ligatures w14:val="standardContextual"/>
        </w:rPr>
        <w:tab/>
      </w:r>
      <w:r>
        <w:rPr>
          <w:rFonts w:ascii="Calibri" w:hAnsi="Calibri" w:cs="Calibri"/>
          <w:b/>
          <w:bCs/>
          <w:color w:val="2E74B5" w:themeColor="accent5" w:themeShade="BF"/>
          <w:sz w:val="20"/>
          <w14:ligatures w14:val="standardContextual"/>
        </w:rPr>
        <w:tab/>
      </w:r>
      <w:r w:rsidRPr="00512417">
        <w:rPr>
          <w:rFonts w:ascii="Calibri" w:hAnsi="Calibri" w:cs="Calibri"/>
          <w:b/>
          <w:bCs/>
          <w:color w:val="2E74B5" w:themeColor="accent5" w:themeShade="BF"/>
          <w:sz w:val="20"/>
          <w14:ligatures w14:val="standardContextual"/>
        </w:rPr>
        <w:t>Rozvoj ostatních kompetencí dětí a žáků (podnikavost a iniciativa, kreativita, polytechnické vzdělávání, řemeslné a technické obory, přírodní vědy, cizí jazyky, vzdělávání pro udržitelný rozvoj (</w:t>
      </w:r>
      <w:proofErr w:type="gramStart"/>
      <w:r w:rsidRPr="00512417">
        <w:rPr>
          <w:rFonts w:ascii="Calibri" w:hAnsi="Calibri" w:cs="Calibri"/>
          <w:b/>
          <w:bCs/>
          <w:color w:val="2E74B5" w:themeColor="accent5" w:themeShade="BF"/>
          <w:sz w:val="20"/>
          <w14:ligatures w14:val="standardContextual"/>
        </w:rPr>
        <w:t>osobnostně - sociální</w:t>
      </w:r>
      <w:proofErr w:type="gramEnd"/>
      <w:r w:rsidRPr="00512417">
        <w:rPr>
          <w:rFonts w:ascii="Calibri" w:hAnsi="Calibri" w:cs="Calibri"/>
          <w:b/>
          <w:bCs/>
          <w:color w:val="2E74B5" w:themeColor="accent5" w:themeShade="BF"/>
          <w:sz w:val="20"/>
          <w14:ligatures w14:val="standardContextual"/>
        </w:rPr>
        <w:t xml:space="preserve">, </w:t>
      </w:r>
      <w:proofErr w:type="spellStart"/>
      <w:r w:rsidRPr="00512417">
        <w:rPr>
          <w:rFonts w:ascii="Calibri" w:hAnsi="Calibri" w:cs="Calibri"/>
          <w:b/>
          <w:bCs/>
          <w:color w:val="2E74B5" w:themeColor="accent5" w:themeShade="BF"/>
          <w:sz w:val="20"/>
          <w14:ligatures w14:val="standardContextual"/>
        </w:rPr>
        <w:t>socioemoční</w:t>
      </w:r>
      <w:proofErr w:type="spellEnd"/>
      <w:r w:rsidRPr="00512417">
        <w:rPr>
          <w:rFonts w:ascii="Calibri" w:hAnsi="Calibri" w:cs="Calibri"/>
          <w:b/>
          <w:bCs/>
          <w:color w:val="2E74B5" w:themeColor="accent5" w:themeShade="BF"/>
          <w:sz w:val="20"/>
          <w14:ligatures w14:val="standardContextual"/>
        </w:rPr>
        <w:t xml:space="preserve"> a občanské kompetence, zdravý životní styl), včetně podpory duševního zdraví dětí a žáků a další</w:t>
      </w:r>
    </w:p>
    <w:p w14:paraId="44049527" w14:textId="77777777" w:rsidR="00D156DC" w:rsidRDefault="00D156DC" w:rsidP="00D156DC">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3CBB6891" w14:textId="39078C07" w:rsidR="00D156DC" w:rsidRDefault="00D156DC" w:rsidP="00D156DC">
      <w:pPr>
        <w:pStyle w:val="Odstavecseseznamem"/>
        <w:numPr>
          <w:ilvl w:val="0"/>
          <w:numId w:val="3"/>
        </w:numPr>
      </w:pPr>
      <w:r>
        <w:rPr>
          <w:b/>
          <w:bCs/>
        </w:rPr>
        <w:t>Cíl 2.5</w:t>
      </w:r>
      <w:r w:rsidR="00A90531">
        <w:rPr>
          <w:b/>
          <w:bCs/>
        </w:rPr>
        <w:tab/>
      </w:r>
      <w:r w:rsidR="00A90531">
        <w:rPr>
          <w:b/>
          <w:bCs/>
        </w:rPr>
        <w:tab/>
      </w:r>
      <w:r w:rsidR="0050747F" w:rsidRPr="0050747F">
        <w:t xml:space="preserve">Dostatečné odborné a personální kapacity pedagogických a dalších odborných pracovníků a podpora rozvoje </w:t>
      </w:r>
      <w:proofErr w:type="spellStart"/>
      <w:r w:rsidR="0050747F" w:rsidRPr="0050747F">
        <w:t>wellbeingu</w:t>
      </w:r>
      <w:proofErr w:type="spellEnd"/>
    </w:p>
    <w:p w14:paraId="3A89EF18" w14:textId="3BC09A9B" w:rsidR="00512417" w:rsidRPr="00512417" w:rsidRDefault="00512417" w:rsidP="00D156DC">
      <w:pPr>
        <w:pStyle w:val="Odstavecseseznamem"/>
        <w:numPr>
          <w:ilvl w:val="0"/>
          <w:numId w:val="3"/>
        </w:numPr>
        <w:rPr>
          <w:b/>
          <w:bCs/>
          <w:color w:val="2E74B5" w:themeColor="accent5" w:themeShade="BF"/>
        </w:rPr>
      </w:pPr>
      <w:r w:rsidRPr="00512417">
        <w:rPr>
          <w:b/>
          <w:bCs/>
          <w:color w:val="2E74B5" w:themeColor="accent5" w:themeShade="BF"/>
        </w:rPr>
        <w:t xml:space="preserve">Cíl </w:t>
      </w:r>
      <w:r w:rsidRPr="00512417">
        <w:rPr>
          <w:b/>
          <w:bCs/>
          <w:color w:val="2E74B5" w:themeColor="accent5" w:themeShade="BF"/>
        </w:rPr>
        <w:t xml:space="preserve">2.5 </w:t>
      </w:r>
      <w:r>
        <w:rPr>
          <w:b/>
          <w:bCs/>
          <w:color w:val="2E74B5" w:themeColor="accent5" w:themeShade="BF"/>
        </w:rPr>
        <w:tab/>
      </w:r>
      <w:r>
        <w:rPr>
          <w:b/>
          <w:bCs/>
          <w:color w:val="2E74B5" w:themeColor="accent5" w:themeShade="BF"/>
        </w:rPr>
        <w:tab/>
      </w:r>
      <w:r w:rsidRPr="00512417">
        <w:rPr>
          <w:b/>
          <w:bCs/>
          <w:color w:val="2E74B5" w:themeColor="accent5" w:themeShade="BF"/>
        </w:rPr>
        <w:t xml:space="preserve">Zajištění dostatku kvalifikovaných a motivovaných pedagogických i odborných pracovníků a systematická podpora jejich profesního rozvoje a </w:t>
      </w:r>
      <w:proofErr w:type="spellStart"/>
      <w:r w:rsidRPr="00512417">
        <w:rPr>
          <w:b/>
          <w:bCs/>
          <w:color w:val="2E74B5" w:themeColor="accent5" w:themeShade="BF"/>
        </w:rPr>
        <w:t>wellbeingu</w:t>
      </w:r>
      <w:proofErr w:type="spellEnd"/>
    </w:p>
    <w:p w14:paraId="0A4B3F97" w14:textId="1367AEBF" w:rsidR="00D156DC" w:rsidRPr="00D156DC" w:rsidRDefault="00D156DC" w:rsidP="00D156DC">
      <w:pPr>
        <w:pStyle w:val="Odstavecseseznamem"/>
        <w:numPr>
          <w:ilvl w:val="0"/>
          <w:numId w:val="3"/>
        </w:numPr>
      </w:pPr>
      <w:r>
        <w:rPr>
          <w:b/>
          <w:bCs/>
        </w:rPr>
        <w:t>Priorita 4</w:t>
      </w:r>
      <w:r w:rsidR="0050747F">
        <w:rPr>
          <w:b/>
          <w:bCs/>
        </w:rPr>
        <w:tab/>
      </w:r>
      <w:r w:rsidR="0050747F" w:rsidRPr="0050747F">
        <w:t>Moderní a populární neformální a zájmové vzdělávání</w:t>
      </w:r>
      <w:r w:rsidR="0050747F">
        <w:rPr>
          <w:b/>
          <w:bCs/>
        </w:rPr>
        <w:t xml:space="preserve"> </w:t>
      </w:r>
    </w:p>
    <w:p w14:paraId="144667B4" w14:textId="5F056102" w:rsidR="00D156DC" w:rsidRPr="00512417" w:rsidRDefault="00D156DC" w:rsidP="00F003B8">
      <w:pPr>
        <w:pStyle w:val="Odstavecseseznamem"/>
        <w:numPr>
          <w:ilvl w:val="0"/>
          <w:numId w:val="3"/>
        </w:numPr>
      </w:pPr>
      <w:r>
        <w:rPr>
          <w:b/>
          <w:bCs/>
        </w:rPr>
        <w:t>Cíl 4.1</w:t>
      </w:r>
      <w:r w:rsidR="0050747F">
        <w:rPr>
          <w:b/>
          <w:bCs/>
        </w:rPr>
        <w:tab/>
      </w:r>
      <w:r w:rsidR="0050747F">
        <w:rPr>
          <w:b/>
          <w:bCs/>
        </w:rPr>
        <w:tab/>
      </w:r>
      <w:r w:rsidR="0050747F" w:rsidRPr="0050747F">
        <w:t>Rozšíření nabídky zájmového a neformálního vzdělávání</w:t>
      </w:r>
      <w:r w:rsidR="0050747F">
        <w:rPr>
          <w:b/>
          <w:bCs/>
        </w:rPr>
        <w:t xml:space="preserve"> </w:t>
      </w:r>
    </w:p>
    <w:p w14:paraId="4AE18281" w14:textId="3581598D" w:rsidR="00512417" w:rsidRPr="00512417" w:rsidRDefault="00512417" w:rsidP="00F003B8">
      <w:pPr>
        <w:pStyle w:val="Odstavecseseznamem"/>
        <w:numPr>
          <w:ilvl w:val="0"/>
          <w:numId w:val="3"/>
        </w:numPr>
        <w:rPr>
          <w:b/>
          <w:bCs/>
          <w:color w:val="2E74B5" w:themeColor="accent5" w:themeShade="BF"/>
        </w:rPr>
      </w:pPr>
      <w:r>
        <w:rPr>
          <w:rFonts w:ascii="Calibri" w:hAnsi="Calibri" w:cs="Calibri"/>
          <w:b/>
          <w:bCs/>
          <w:color w:val="2E74B5" w:themeColor="accent5" w:themeShade="BF"/>
          <w:sz w:val="20"/>
          <w14:ligatures w14:val="standardContextual"/>
        </w:rPr>
        <w:t xml:space="preserve">Cíl </w:t>
      </w:r>
      <w:r w:rsidRPr="00512417">
        <w:rPr>
          <w:rFonts w:ascii="Calibri" w:hAnsi="Calibri" w:cs="Calibri"/>
          <w:b/>
          <w:bCs/>
          <w:color w:val="2E74B5" w:themeColor="accent5" w:themeShade="BF"/>
          <w:sz w:val="20"/>
          <w14:ligatures w14:val="standardContextual"/>
        </w:rPr>
        <w:t xml:space="preserve">4.1 </w:t>
      </w:r>
      <w:r>
        <w:rPr>
          <w:rFonts w:ascii="Calibri" w:hAnsi="Calibri" w:cs="Calibri"/>
          <w:b/>
          <w:bCs/>
          <w:color w:val="2E74B5" w:themeColor="accent5" w:themeShade="BF"/>
          <w:sz w:val="20"/>
          <w14:ligatures w14:val="standardContextual"/>
        </w:rPr>
        <w:tab/>
      </w:r>
      <w:r>
        <w:rPr>
          <w:rFonts w:ascii="Calibri" w:hAnsi="Calibri" w:cs="Calibri"/>
          <w:b/>
          <w:bCs/>
          <w:color w:val="2E74B5" w:themeColor="accent5" w:themeShade="BF"/>
          <w:sz w:val="20"/>
          <w14:ligatures w14:val="standardContextual"/>
        </w:rPr>
        <w:tab/>
      </w:r>
      <w:r w:rsidRPr="00512417">
        <w:rPr>
          <w:rFonts w:ascii="Calibri" w:hAnsi="Calibri" w:cs="Calibri"/>
          <w:b/>
          <w:bCs/>
          <w:color w:val="2E74B5" w:themeColor="accent5" w:themeShade="BF"/>
          <w:sz w:val="20"/>
          <w14:ligatures w14:val="standardContextual"/>
        </w:rPr>
        <w:t>Rozšíření nabídky zájmového a neformálního vzdělávání a posílení spolupráce mezi školami a organizacemi, které poskytují neformální a zájmové vzdělávání</w:t>
      </w:r>
    </w:p>
    <w:p w14:paraId="68C17752" w14:textId="77777777" w:rsidR="005E0A15" w:rsidRDefault="005E0A15" w:rsidP="005E0A15"/>
    <w:p w14:paraId="2757D0F4" w14:textId="77777777" w:rsidR="00F1691F" w:rsidRDefault="00F1691F" w:rsidP="005E0A15"/>
    <w:p w14:paraId="39B8B936" w14:textId="77777777" w:rsidR="00F1691F" w:rsidRDefault="00F1691F" w:rsidP="005E0A15"/>
    <w:p w14:paraId="293B247B" w14:textId="77777777" w:rsidR="00F1691F" w:rsidRDefault="00F1691F" w:rsidP="005E0A15"/>
    <w:p w14:paraId="455C35C1" w14:textId="77777777" w:rsidR="00F1691F" w:rsidRDefault="00F1691F" w:rsidP="005E0A15"/>
    <w:p w14:paraId="2B9AD0B2" w14:textId="77777777" w:rsidR="00F1691F" w:rsidRDefault="00F1691F" w:rsidP="005E0A15"/>
    <w:p w14:paraId="72F82711" w14:textId="77777777" w:rsidR="00F1691F" w:rsidRDefault="00F1691F" w:rsidP="005E0A15"/>
    <w:p w14:paraId="4F91891D" w14:textId="77777777" w:rsidR="00F1691F" w:rsidRPr="009B1AD2" w:rsidRDefault="00F1691F" w:rsidP="005E0A15"/>
    <w:p w14:paraId="1371E37B" w14:textId="1F0429E7" w:rsidR="000350CD" w:rsidRPr="000350CD" w:rsidRDefault="000350CD" w:rsidP="000350CD">
      <w:pPr>
        <w:pStyle w:val="Nadpis2"/>
      </w:pPr>
      <w:bookmarkStart w:id="204" w:name="_Toc214553961"/>
      <w:r>
        <w:t>PODPORA P</w:t>
      </w:r>
      <w:r w:rsidR="00E77AEF">
        <w:t>R</w:t>
      </w:r>
      <w:r>
        <w:t>ÁCE S DĚTMI A ŽÁKY ZE SOCIÁLNĚ ZNEVÝHODNĚNÉHO PROSTŘEDÍ</w:t>
      </w:r>
      <w:bookmarkEnd w:id="204"/>
    </w:p>
    <w:p w14:paraId="30CAE206" w14:textId="1FBFD6C2" w:rsidR="00747080" w:rsidRDefault="00383B3F" w:rsidP="00383B3F">
      <w:pPr>
        <w:spacing w:before="240"/>
        <w:ind w:firstLine="576"/>
      </w:pPr>
      <w:r>
        <w:t xml:space="preserve">Dle realizovaného šetření v území byl identifikován další úhel pohledu podpory, a to se zaměřením na cílovou skupinu ze sociálně znevýhodněného prostředí – podporovat a motivovat je k zájmu vzdělávání, podporovat je v účasti na neformálním vzdělávání a zároveň tím pomoci snižovat nerovnosti v přístupu ke vzdělávání. </w:t>
      </w:r>
    </w:p>
    <w:p w14:paraId="702F2755" w14:textId="0AFF4CE0" w:rsidR="00383B3F" w:rsidRDefault="00383B3F" w:rsidP="00383B3F">
      <w:pPr>
        <w:spacing w:before="240"/>
        <w:ind w:firstLine="576"/>
      </w:pPr>
      <w:r>
        <w:t xml:space="preserve">Ve spolupráci se vzdělávacími subjekty bylo hlavním cílem realizovat aktivity pro začleňování cílové skupiny do třídního kolektivu a zamezit segregaci žáků. </w:t>
      </w:r>
    </w:p>
    <w:tbl>
      <w:tblPr>
        <w:tblStyle w:val="Tabulkasmkou4zvraznn5"/>
        <w:tblW w:w="0" w:type="auto"/>
        <w:tblLook w:val="04A0" w:firstRow="1" w:lastRow="0" w:firstColumn="1" w:lastColumn="0" w:noHBand="0" w:noVBand="1"/>
      </w:tblPr>
      <w:tblGrid>
        <w:gridCol w:w="2547"/>
        <w:gridCol w:w="6515"/>
      </w:tblGrid>
      <w:tr w:rsidR="00801213" w14:paraId="73FE0F41" w14:textId="77777777" w:rsidTr="00431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C318D14" w14:textId="31ABDD75" w:rsidR="00801213" w:rsidRPr="00752318" w:rsidRDefault="00801213" w:rsidP="00431959">
            <w:pPr>
              <w:jc w:val="center"/>
            </w:pPr>
            <w:r w:rsidRPr="00FB41FD">
              <w:rPr>
                <w:sz w:val="24"/>
                <w:szCs w:val="24"/>
              </w:rPr>
              <w:t xml:space="preserve">Téma: </w:t>
            </w:r>
            <w:r w:rsidR="00EC4CBE">
              <w:rPr>
                <w:sz w:val="24"/>
                <w:szCs w:val="24"/>
              </w:rPr>
              <w:t>Identifikace dětí a žáků SEZ</w:t>
            </w:r>
          </w:p>
        </w:tc>
      </w:tr>
      <w:tr w:rsidR="00801213" w14:paraId="4B35C67F"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49C2C64" w14:textId="77777777" w:rsidR="00801213" w:rsidRPr="00D25EB5" w:rsidRDefault="00801213" w:rsidP="00431959">
            <w:r w:rsidRPr="00D25EB5">
              <w:t>Datum konání akce</w:t>
            </w:r>
          </w:p>
        </w:tc>
        <w:tc>
          <w:tcPr>
            <w:tcW w:w="6515" w:type="dxa"/>
            <w:vAlign w:val="center"/>
          </w:tcPr>
          <w:p w14:paraId="265FFB3B" w14:textId="3CD0F4F7" w:rsidR="00801213" w:rsidRPr="0027386A" w:rsidRDefault="00EC4CBE" w:rsidP="00431959">
            <w:pPr>
              <w:cnfStyle w:val="000000100000" w:firstRow="0" w:lastRow="0" w:firstColumn="0" w:lastColumn="0" w:oddVBand="0" w:evenVBand="0" w:oddHBand="1" w:evenHBand="0" w:firstRowFirstColumn="0" w:firstRowLastColumn="0" w:lastRowFirstColumn="0" w:lastRowLastColumn="0"/>
            </w:pPr>
            <w:r>
              <w:t>9.12.2024 (13:00-14:00 hod.)</w:t>
            </w:r>
          </w:p>
        </w:tc>
      </w:tr>
      <w:tr w:rsidR="00801213" w14:paraId="32CA99F3"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82B2AEA" w14:textId="77777777" w:rsidR="00801213" w:rsidRDefault="00801213" w:rsidP="00431959">
            <w:r>
              <w:t>Forma konání</w:t>
            </w:r>
          </w:p>
        </w:tc>
        <w:tc>
          <w:tcPr>
            <w:tcW w:w="6515" w:type="dxa"/>
            <w:vAlign w:val="center"/>
          </w:tcPr>
          <w:p w14:paraId="7B1A15FE" w14:textId="79B4B4CB" w:rsidR="00801213" w:rsidRPr="0027386A" w:rsidRDefault="00EC4CBE" w:rsidP="00431959">
            <w:pPr>
              <w:cnfStyle w:val="000000000000" w:firstRow="0" w:lastRow="0" w:firstColumn="0" w:lastColumn="0" w:oddVBand="0" w:evenVBand="0" w:oddHBand="0" w:evenHBand="0" w:firstRowFirstColumn="0" w:firstRowLastColumn="0" w:lastRowFirstColumn="0" w:lastRowLastColumn="0"/>
            </w:pPr>
            <w:r>
              <w:t>Online</w:t>
            </w:r>
          </w:p>
        </w:tc>
      </w:tr>
      <w:tr w:rsidR="00801213" w14:paraId="11040D35"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180CFAD" w14:textId="77777777" w:rsidR="00801213" w:rsidRDefault="00801213" w:rsidP="00431959">
            <w:r>
              <w:t xml:space="preserve">Vedoucí osoby </w:t>
            </w:r>
          </w:p>
        </w:tc>
        <w:tc>
          <w:tcPr>
            <w:tcW w:w="6515" w:type="dxa"/>
            <w:vAlign w:val="center"/>
          </w:tcPr>
          <w:p w14:paraId="65ABF5DD" w14:textId="1767FF7C" w:rsidR="00801213" w:rsidRPr="0027386A" w:rsidRDefault="00EC4CBE" w:rsidP="00431959">
            <w:pPr>
              <w:cnfStyle w:val="000000100000" w:firstRow="0" w:lastRow="0" w:firstColumn="0" w:lastColumn="0" w:oddVBand="0" w:evenVBand="0" w:oddHBand="1" w:evenHBand="0" w:firstRowFirstColumn="0" w:firstRowLastColumn="0" w:lastRowFirstColumn="0" w:lastRowLastColumn="0"/>
            </w:pPr>
            <w:r>
              <w:t xml:space="preserve">Mgr. Kamila </w:t>
            </w:r>
            <w:proofErr w:type="spellStart"/>
            <w:r>
              <w:t>Prousková</w:t>
            </w:r>
            <w:proofErr w:type="spellEnd"/>
          </w:p>
        </w:tc>
      </w:tr>
      <w:tr w:rsidR="00801213" w14:paraId="0F260F92" w14:textId="77777777" w:rsidTr="00431959">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37B6FA3" w14:textId="77777777" w:rsidR="00801213" w:rsidRPr="00D25EB5" w:rsidRDefault="00801213" w:rsidP="00431959">
            <w:r w:rsidRPr="00D25EB5">
              <w:t>Typ účastníků</w:t>
            </w:r>
          </w:p>
        </w:tc>
        <w:tc>
          <w:tcPr>
            <w:tcW w:w="6515" w:type="dxa"/>
            <w:vAlign w:val="center"/>
          </w:tcPr>
          <w:p w14:paraId="1176A1B3" w14:textId="3725060C" w:rsidR="00801213" w:rsidRPr="0027386A" w:rsidRDefault="00EC4CBE" w:rsidP="00431959">
            <w:pPr>
              <w:cnfStyle w:val="000000000000" w:firstRow="0" w:lastRow="0" w:firstColumn="0" w:lastColumn="0" w:oddVBand="0" w:evenVBand="0" w:oddHBand="0" w:evenHBand="0" w:firstRowFirstColumn="0" w:firstRowLastColumn="0" w:lastRowFirstColumn="0" w:lastRowLastColumn="0"/>
            </w:pPr>
            <w:r>
              <w:t>Ředitelé škol, pedagogičtí pracovníci</w:t>
            </w:r>
          </w:p>
        </w:tc>
      </w:tr>
      <w:tr w:rsidR="00801213" w14:paraId="56F985C4" w14:textId="77777777" w:rsidTr="00431959">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23008B7" w14:textId="77777777" w:rsidR="00801213" w:rsidRPr="00D25EB5" w:rsidRDefault="00801213" w:rsidP="00431959">
            <w:r w:rsidRPr="00D25EB5">
              <w:t>Počet účastníků</w:t>
            </w:r>
          </w:p>
        </w:tc>
        <w:tc>
          <w:tcPr>
            <w:tcW w:w="6515" w:type="dxa"/>
            <w:vAlign w:val="center"/>
          </w:tcPr>
          <w:p w14:paraId="47CB228E" w14:textId="385970E3" w:rsidR="00801213" w:rsidRPr="0027386A" w:rsidRDefault="00EC4CBE" w:rsidP="00431959">
            <w:pPr>
              <w:cnfStyle w:val="000000100000" w:firstRow="0" w:lastRow="0" w:firstColumn="0" w:lastColumn="0" w:oddVBand="0" w:evenVBand="0" w:oddHBand="1" w:evenHBand="0" w:firstRowFirstColumn="0" w:firstRowLastColumn="0" w:lastRowFirstColumn="0" w:lastRowLastColumn="0"/>
            </w:pPr>
            <w:r>
              <w:t>21</w:t>
            </w:r>
          </w:p>
        </w:tc>
      </w:tr>
    </w:tbl>
    <w:p w14:paraId="596C53AB" w14:textId="40C1A899" w:rsidR="00A8767E" w:rsidRPr="00A8767E" w:rsidRDefault="00EC4CBE" w:rsidP="00A8767E">
      <w:pPr>
        <w:spacing w:before="240"/>
      </w:pPr>
      <w:r>
        <w:rPr>
          <w:b/>
          <w:bCs/>
        </w:rPr>
        <w:tab/>
      </w:r>
      <w:r w:rsidR="00A8767E" w:rsidRPr="00A8767E">
        <w:t xml:space="preserve">V rámci rozvoje spolupráce v oblasti inkluze se uskutečnil online webinář zaměřený </w:t>
      </w:r>
      <w:r w:rsidR="00A8767E">
        <w:br/>
      </w:r>
      <w:r w:rsidR="00A8767E" w:rsidRPr="00A8767E">
        <w:t>na problematiku identifikace dětí a žáků se sociálním znevýhodněním (SEZ).</w:t>
      </w:r>
      <w:r w:rsidR="00A8767E">
        <w:t xml:space="preserve"> W</w:t>
      </w:r>
      <w:r w:rsidR="00A8767E" w:rsidRPr="00A8767E">
        <w:t xml:space="preserve">ebinář byl realizován </w:t>
      </w:r>
      <w:r w:rsidR="00A8767E">
        <w:br/>
      </w:r>
      <w:r w:rsidR="00A8767E" w:rsidRPr="00A8767E">
        <w:t>ve spolupráci se zástupci Agentury pro sociální začleňování (ASZ) a představoval jeden z úvodních kroků k rozvoji systematické spolupráce v této oblasti v území ORP Louny.</w:t>
      </w:r>
    </w:p>
    <w:p w14:paraId="2BD2A0D0" w14:textId="65574D1F" w:rsidR="00A8767E" w:rsidRPr="00A8767E" w:rsidRDefault="00A8767E" w:rsidP="00A8767E">
      <w:pPr>
        <w:spacing w:before="240"/>
        <w:ind w:firstLine="708"/>
      </w:pPr>
      <w:r w:rsidRPr="00A8767E">
        <w:t xml:space="preserve">Lektorka, zástupkyně </w:t>
      </w:r>
      <w:r>
        <w:t>ASZ</w:t>
      </w:r>
      <w:r w:rsidRPr="00A8767E">
        <w:t xml:space="preserve">, účastníkům z řad zástupců škol podrobně představila podstatu </w:t>
      </w:r>
      <w:r w:rsidR="002D73BB">
        <w:br/>
      </w:r>
      <w:r w:rsidRPr="00A8767E">
        <w:t xml:space="preserve">a význam procesu identifikace dětí a žáků SEZ. Během prezentace byly objasněny klíčové přínosy této činnosti jak pro samotné školy, tak pro další aktéry v oblasti vzdělávání a sociální inkluze. Součástí vystoupení bylo rovněž detailní seznámení s metodikou identifikace, přičemž byla zdůrazněna její klíčová východiska, postupy a nástroje, které jsou nezbytné pro efektivní provedení identifikace </w:t>
      </w:r>
      <w:r w:rsidR="002D73BB">
        <w:br/>
      </w:r>
      <w:r w:rsidRPr="00A8767E">
        <w:t>na úrovni škol.</w:t>
      </w:r>
    </w:p>
    <w:p w14:paraId="4A700F4C" w14:textId="77777777" w:rsidR="00A8767E" w:rsidRPr="00A8767E" w:rsidRDefault="00A8767E" w:rsidP="00A8767E">
      <w:pPr>
        <w:spacing w:before="240"/>
        <w:ind w:firstLine="708"/>
      </w:pPr>
      <w:r w:rsidRPr="00A8767E">
        <w:t>Hlavním cílem webináře bylo přiblížit školám smysl a praktické využití identifikace žáků se sociálním znevýhodněním, poskytnout jim jasnou oporu v podobě metodiky a motivovat je k aktivní implementaci tohoto procesu ve svém prostředí. Důraz byl kladen na průřezový přístup k problematice – tedy na potřebu kontinuálního a systematického věnování se tématu v rámci dlouhodobého rozvoje škol a jejich inkluzivních strategií.</w:t>
      </w:r>
    </w:p>
    <w:p w14:paraId="4807B83E" w14:textId="03BB3753" w:rsidR="00A8767E" w:rsidRDefault="00A8767E" w:rsidP="00A8767E">
      <w:pPr>
        <w:spacing w:before="240"/>
        <w:ind w:firstLine="708"/>
      </w:pPr>
      <w:r w:rsidRPr="00A8767E">
        <w:lastRenderedPageBreak/>
        <w:t xml:space="preserve">V případě projeveného zájmu ze strany školských zařízení v území bude nabídnuta další odborná podpora a součinnost při zavádění metod identifikace a při rozvoji komplexních opatření </w:t>
      </w:r>
      <w:r w:rsidR="002D73BB">
        <w:br/>
      </w:r>
      <w:r w:rsidRPr="00A8767E">
        <w:t>na podporu sociálního začleňování dětí a žáků. Cílem je vytvořit udržitelný model podpory, který umožní školám účinně reagovat na potřeby svých žáků a přispěje k vyšší míře rovnosti ve vzdělávacím procesu.</w:t>
      </w:r>
    </w:p>
    <w:p w14:paraId="150E0EC4" w14:textId="77777777" w:rsidR="00391EC7" w:rsidRPr="00A8767E" w:rsidRDefault="00391EC7" w:rsidP="00A8767E">
      <w:pPr>
        <w:spacing w:before="240"/>
        <w:ind w:firstLine="708"/>
      </w:pPr>
    </w:p>
    <w:p w14:paraId="1000ED3E" w14:textId="70F26716" w:rsidR="001F6021" w:rsidRPr="001F6021" w:rsidRDefault="001F6021" w:rsidP="001F6021">
      <w:pPr>
        <w:spacing w:before="240"/>
        <w:rPr>
          <w:b/>
          <w:bCs/>
        </w:rPr>
      </w:pPr>
      <w:r w:rsidRPr="001F6021">
        <w:rPr>
          <w:b/>
          <w:bCs/>
        </w:rPr>
        <w:t>Hodnocení</w:t>
      </w:r>
      <w:r w:rsidR="003379BF">
        <w:rPr>
          <w:b/>
          <w:bCs/>
        </w:rPr>
        <w:t xml:space="preserve"> aktivity</w:t>
      </w:r>
    </w:p>
    <w:p w14:paraId="71623E0A" w14:textId="4BD39B7D" w:rsidR="00A8767E" w:rsidRDefault="00A8767E" w:rsidP="00A8767E">
      <w:pPr>
        <w:spacing w:before="240"/>
        <w:ind w:firstLine="708"/>
      </w:pPr>
      <w:r w:rsidRPr="00A8767E">
        <w:t xml:space="preserve">Online webinář zaměřený na problematiku inkluze a identifikace dětí a žáků se sociálním znevýhodněním byl účastníky hodnocen velmi pozitivně. Účastníci ocenili zejména srozumitelnost výkladu, odbornost prezentovaných informací a praktické využitelné poznatky pro školní praxi. Byla vyzdvihnuta přehlednost představené metodiky a její přínos pro systematickou práci škol v oblasti sociální inkluze. Atmosféra webináře byla vnímána jako otevřená a podnětná, což přispělo k aktivnímu zapojení účastníků. Ze strany školských zařízení byl projeven zájem o pokračování spolupráce </w:t>
      </w:r>
      <w:r w:rsidR="002D73BB">
        <w:br/>
      </w:r>
      <w:r w:rsidRPr="00A8767E">
        <w:t>s Agenturou pro sociální začleňování a o další rozvoj aktivit podporujících inkluzivní vzdělávání v území.</w:t>
      </w:r>
    </w:p>
    <w:p w14:paraId="67E6168B" w14:textId="748279CA" w:rsidR="0033059D" w:rsidRDefault="0033059D" w:rsidP="00A8767E">
      <w:pPr>
        <w:spacing w:before="240"/>
        <w:ind w:firstLine="708"/>
      </w:pPr>
      <w:r>
        <w:rPr>
          <w:noProof/>
        </w:rPr>
        <w:drawing>
          <wp:inline distT="0" distB="0" distL="0" distR="0" wp14:anchorId="4C873869" wp14:editId="6F60C640">
            <wp:extent cx="4613237" cy="2594946"/>
            <wp:effectExtent l="0" t="0" r="0" b="0"/>
            <wp:docPr id="1740306000" name="Obrázek 1" descr="Obsah obrázku text, snímek obrazovky, software, Webové strá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06000" name="Obrázek 1" descr="Obsah obrázku text, snímek obrazovky, software, Webové stránky&#10;&#10;Popis byl vytvořen automaticky"/>
                    <pic:cNvPicPr/>
                  </pic:nvPicPr>
                  <pic:blipFill>
                    <a:blip r:embed="rId122"/>
                    <a:stretch>
                      <a:fillRect/>
                    </a:stretch>
                  </pic:blipFill>
                  <pic:spPr>
                    <a:xfrm>
                      <a:off x="0" y="0"/>
                      <a:ext cx="4622342" cy="2600068"/>
                    </a:xfrm>
                    <a:prstGeom prst="rect">
                      <a:avLst/>
                    </a:prstGeom>
                  </pic:spPr>
                </pic:pic>
              </a:graphicData>
            </a:graphic>
          </wp:inline>
        </w:drawing>
      </w:r>
    </w:p>
    <w:p w14:paraId="5326045E" w14:textId="7685230A" w:rsidR="0033059D" w:rsidRPr="00A8767E" w:rsidRDefault="0027401C" w:rsidP="0027401C">
      <w:pPr>
        <w:pStyle w:val="Titulek"/>
      </w:pPr>
      <w:bookmarkStart w:id="205" w:name="_Toc215754998"/>
      <w:r>
        <w:t xml:space="preserve">Obrázek </w:t>
      </w:r>
      <w:fldSimple w:instr=" SEQ Obrázek \* ARABIC ">
        <w:r>
          <w:rPr>
            <w:noProof/>
          </w:rPr>
          <w:t>47</w:t>
        </w:r>
      </w:fldSimple>
      <w:r>
        <w:t xml:space="preserve"> Identifikace dětí a žáků SEZ</w:t>
      </w:r>
      <w:bookmarkEnd w:id="205"/>
    </w:p>
    <w:tbl>
      <w:tblPr>
        <w:tblStyle w:val="Tabulkasmkou4zvraznn5"/>
        <w:tblW w:w="0" w:type="auto"/>
        <w:tblLook w:val="04A0" w:firstRow="1" w:lastRow="0" w:firstColumn="1" w:lastColumn="0" w:noHBand="0" w:noVBand="1"/>
      </w:tblPr>
      <w:tblGrid>
        <w:gridCol w:w="2547"/>
        <w:gridCol w:w="6515"/>
      </w:tblGrid>
      <w:tr w:rsidR="00581993" w14:paraId="096FE5CF" w14:textId="77777777" w:rsidTr="00813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3BA67E0D" w14:textId="77777777" w:rsidR="00581993" w:rsidRDefault="00581993" w:rsidP="00813114">
            <w:pPr>
              <w:jc w:val="center"/>
              <w:rPr>
                <w:b w:val="0"/>
                <w:bCs w:val="0"/>
                <w:sz w:val="24"/>
                <w:szCs w:val="24"/>
              </w:rPr>
            </w:pPr>
            <w:r w:rsidRPr="00FB41FD">
              <w:rPr>
                <w:sz w:val="24"/>
                <w:szCs w:val="24"/>
              </w:rPr>
              <w:t xml:space="preserve">Téma: </w:t>
            </w:r>
            <w:r>
              <w:rPr>
                <w:sz w:val="24"/>
                <w:szCs w:val="24"/>
              </w:rPr>
              <w:t>Propojení spolupráce s neformálním vzděláváním</w:t>
            </w:r>
          </w:p>
          <w:p w14:paraId="542E25E0" w14:textId="39EAE34F" w:rsidR="00581993" w:rsidRPr="00752318" w:rsidRDefault="00581993" w:rsidP="00813114">
            <w:pPr>
              <w:jc w:val="center"/>
            </w:pPr>
            <w:r>
              <w:t>(Podpora tvoření, kreativity, kulturního povědomí a vyjádření)</w:t>
            </w:r>
          </w:p>
        </w:tc>
      </w:tr>
      <w:tr w:rsidR="00581993" w14:paraId="24E49AA1"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4CFEB1A" w14:textId="77777777" w:rsidR="00581993" w:rsidRPr="00D25EB5" w:rsidRDefault="00581993" w:rsidP="00813114">
            <w:r w:rsidRPr="00D25EB5">
              <w:t>Datum konání akce</w:t>
            </w:r>
          </w:p>
        </w:tc>
        <w:tc>
          <w:tcPr>
            <w:tcW w:w="6515" w:type="dxa"/>
            <w:vAlign w:val="center"/>
          </w:tcPr>
          <w:p w14:paraId="577B0110" w14:textId="181A08CF" w:rsidR="00581993" w:rsidRPr="0027386A" w:rsidRDefault="002D2A40" w:rsidP="00813114">
            <w:pPr>
              <w:cnfStyle w:val="000000100000" w:firstRow="0" w:lastRow="0" w:firstColumn="0" w:lastColumn="0" w:oddVBand="0" w:evenVBand="0" w:oddHBand="1" w:evenHBand="0" w:firstRowFirstColumn="0" w:firstRowLastColumn="0" w:lastRowFirstColumn="0" w:lastRowLastColumn="0"/>
            </w:pPr>
            <w:r>
              <w:t>1.12.2023 (8:30-11:00 hod.)</w:t>
            </w:r>
          </w:p>
        </w:tc>
      </w:tr>
      <w:tr w:rsidR="00581993" w14:paraId="419F4D8A"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10CE7D4" w14:textId="77777777" w:rsidR="00581993" w:rsidRPr="00D25EB5" w:rsidRDefault="00581993" w:rsidP="00813114">
            <w:r>
              <w:t xml:space="preserve">Místo konání </w:t>
            </w:r>
          </w:p>
        </w:tc>
        <w:tc>
          <w:tcPr>
            <w:tcW w:w="6515" w:type="dxa"/>
            <w:vAlign w:val="center"/>
          </w:tcPr>
          <w:p w14:paraId="1726ABF3" w14:textId="4EDC4195" w:rsidR="00581993" w:rsidRPr="0027386A" w:rsidRDefault="002D2A40" w:rsidP="00813114">
            <w:pPr>
              <w:cnfStyle w:val="000000000000" w:firstRow="0" w:lastRow="0" w:firstColumn="0" w:lastColumn="0" w:oddVBand="0" w:evenVBand="0" w:oddHBand="0" w:evenHBand="0" w:firstRowFirstColumn="0" w:firstRowLastColumn="0" w:lastRowFirstColumn="0" w:lastRowLastColumn="0"/>
            </w:pPr>
            <w:r>
              <w:t>ZUŠ Postoloprty, Marxovo náměstí 77</w:t>
            </w:r>
          </w:p>
        </w:tc>
      </w:tr>
      <w:tr w:rsidR="00581993" w14:paraId="079960CB"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76E6CD2" w14:textId="77777777" w:rsidR="00581993" w:rsidRDefault="00581993" w:rsidP="00813114">
            <w:r>
              <w:t>Forma konání</w:t>
            </w:r>
          </w:p>
        </w:tc>
        <w:tc>
          <w:tcPr>
            <w:tcW w:w="6515" w:type="dxa"/>
            <w:vAlign w:val="center"/>
          </w:tcPr>
          <w:p w14:paraId="025164EC" w14:textId="4F75036E" w:rsidR="00581993" w:rsidRPr="0027386A" w:rsidRDefault="002D2A40" w:rsidP="00813114">
            <w:pPr>
              <w:cnfStyle w:val="000000100000" w:firstRow="0" w:lastRow="0" w:firstColumn="0" w:lastColumn="0" w:oddVBand="0" w:evenVBand="0" w:oddHBand="1" w:evenHBand="0" w:firstRowFirstColumn="0" w:firstRowLastColumn="0" w:lastRowFirstColumn="0" w:lastRowLastColumn="0"/>
            </w:pPr>
            <w:r>
              <w:t xml:space="preserve">Prezenční </w:t>
            </w:r>
          </w:p>
        </w:tc>
      </w:tr>
      <w:tr w:rsidR="00581993" w14:paraId="079C0605"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22301EC" w14:textId="77777777" w:rsidR="00581993" w:rsidRDefault="00581993" w:rsidP="00813114">
            <w:r>
              <w:t xml:space="preserve">Vedoucí osoby </w:t>
            </w:r>
          </w:p>
        </w:tc>
        <w:tc>
          <w:tcPr>
            <w:tcW w:w="6515" w:type="dxa"/>
            <w:vAlign w:val="center"/>
          </w:tcPr>
          <w:p w14:paraId="070DE899" w14:textId="77777777" w:rsidR="00581993" w:rsidRDefault="002D2A40" w:rsidP="00813114">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p w14:paraId="340D91B8" w14:textId="2517F5BC" w:rsidR="002D2A40" w:rsidRPr="0027386A" w:rsidRDefault="002D2A40" w:rsidP="00813114">
            <w:pPr>
              <w:cnfStyle w:val="000000000000" w:firstRow="0" w:lastRow="0" w:firstColumn="0" w:lastColumn="0" w:oddVBand="0" w:evenVBand="0" w:oddHBand="0" w:evenHBand="0" w:firstRowFirstColumn="0" w:firstRowLastColumn="0" w:lastRowFirstColumn="0" w:lastRowLastColumn="0"/>
            </w:pPr>
            <w:r>
              <w:t>Pedagogičtí pracovníci ZŠ, MŠ, ZUŠ</w:t>
            </w:r>
          </w:p>
        </w:tc>
      </w:tr>
      <w:tr w:rsidR="00581993" w14:paraId="2DC736CB"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79F9233" w14:textId="77777777" w:rsidR="00581993" w:rsidRPr="00D25EB5" w:rsidRDefault="00581993" w:rsidP="00813114">
            <w:r w:rsidRPr="00D25EB5">
              <w:t>Typ účastníků</w:t>
            </w:r>
          </w:p>
        </w:tc>
        <w:tc>
          <w:tcPr>
            <w:tcW w:w="6515" w:type="dxa"/>
            <w:vAlign w:val="center"/>
          </w:tcPr>
          <w:p w14:paraId="0FB855FB" w14:textId="10C67497" w:rsidR="00581993" w:rsidRPr="0027386A" w:rsidRDefault="002D2A40" w:rsidP="00813114">
            <w:pPr>
              <w:cnfStyle w:val="000000100000" w:firstRow="0" w:lastRow="0" w:firstColumn="0" w:lastColumn="0" w:oddVBand="0" w:evenVBand="0" w:oddHBand="1" w:evenHBand="0" w:firstRowFirstColumn="0" w:firstRowLastColumn="0" w:lastRowFirstColumn="0" w:lastRowLastColumn="0"/>
            </w:pPr>
            <w:r>
              <w:t>Děti MŠ a žáci ZŠ ORP Louny</w:t>
            </w:r>
          </w:p>
        </w:tc>
      </w:tr>
      <w:tr w:rsidR="00581993" w14:paraId="5613B1C0"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E8DD935" w14:textId="77777777" w:rsidR="00581993" w:rsidRPr="00D25EB5" w:rsidRDefault="00581993" w:rsidP="00813114">
            <w:r w:rsidRPr="00D25EB5">
              <w:lastRenderedPageBreak/>
              <w:t>Počet účastníků</w:t>
            </w:r>
          </w:p>
        </w:tc>
        <w:tc>
          <w:tcPr>
            <w:tcW w:w="6515" w:type="dxa"/>
            <w:vAlign w:val="center"/>
          </w:tcPr>
          <w:p w14:paraId="32D2A514" w14:textId="739F46BC" w:rsidR="00581993" w:rsidRPr="0027386A" w:rsidRDefault="002D2A40" w:rsidP="00813114">
            <w:pPr>
              <w:cnfStyle w:val="000000000000" w:firstRow="0" w:lastRow="0" w:firstColumn="0" w:lastColumn="0" w:oddVBand="0" w:evenVBand="0" w:oddHBand="0" w:evenHBand="0" w:firstRowFirstColumn="0" w:firstRowLastColumn="0" w:lastRowFirstColumn="0" w:lastRowLastColumn="0"/>
            </w:pPr>
            <w:r>
              <w:t>36</w:t>
            </w:r>
          </w:p>
        </w:tc>
      </w:tr>
    </w:tbl>
    <w:p w14:paraId="2BD50F38" w14:textId="5BE0198F" w:rsidR="002D2A40" w:rsidRDefault="00C0374C" w:rsidP="00C0374C">
      <w:pPr>
        <w:spacing w:before="240"/>
        <w:ind w:firstLine="708"/>
      </w:pPr>
      <w:r w:rsidRPr="00C0374C">
        <w:t xml:space="preserve">Aktivita byla realizována ve městě Postoloprty, které je zařazeno mezi obce se sociálně vyloučenou lokalitou v rámci Koordinovaného přístupu k sociálnímu vyloučení 2021+. Akce se zúčastnili žáci Základní umělecké školy Postoloprty a děti a žáci ze Základní a mateřské školy </w:t>
      </w:r>
      <w:proofErr w:type="spellStart"/>
      <w:r w:rsidRPr="00C0374C">
        <w:t>Zeměchy</w:t>
      </w:r>
      <w:proofErr w:type="spellEnd"/>
      <w:r w:rsidRPr="00C0374C">
        <w:t>. Aktivita reagovala na aktuální potřeby území, konkrétně na podporu a motivaci dětí a žáků ze sociálně znevýhodněného prostředí k zájmu o vzdělávání a o zapojení do neformálního vzdělávání.</w:t>
      </w:r>
    </w:p>
    <w:p w14:paraId="0F01FC33" w14:textId="5D6CC8AD" w:rsidR="00C0374C" w:rsidRDefault="00C0374C" w:rsidP="00C0374C">
      <w:pPr>
        <w:spacing w:before="240" w:after="0"/>
        <w:ind w:firstLine="708"/>
      </w:pPr>
      <w:r>
        <w:t>Do aktivity byly zahrnuty tyto oblasti:</w:t>
      </w:r>
    </w:p>
    <w:p w14:paraId="1E138C32" w14:textId="5060DDB8" w:rsidR="00C0374C" w:rsidRDefault="00C0374C">
      <w:pPr>
        <w:pStyle w:val="Odstavecseseznamem"/>
        <w:numPr>
          <w:ilvl w:val="0"/>
          <w:numId w:val="25"/>
        </w:numPr>
      </w:pPr>
      <w:r>
        <w:t xml:space="preserve">Keramická dílna – Cílem bylo podpořit </w:t>
      </w:r>
      <w:proofErr w:type="gramStart"/>
      <w:r>
        <w:t>manuální zručnost</w:t>
      </w:r>
      <w:proofErr w:type="gramEnd"/>
      <w:r>
        <w:t xml:space="preserve"> dětí. Z tvrdnoucí hlíny si děti vytvářely Vánoční ozdoby. Aktivita podpořila rozvoj jejich dovedností a kreativity. Děti si společně s pedagogy povídaly o Vánocích, tradicích, vyprávěly si příběhy, což podpořilo zábavnou formou i jejich kulturní povědomí. </w:t>
      </w:r>
    </w:p>
    <w:p w14:paraId="4BA6B45D" w14:textId="611102DB" w:rsidR="00C0374C" w:rsidRDefault="00C0374C">
      <w:pPr>
        <w:pStyle w:val="Odstavecseseznamem"/>
        <w:numPr>
          <w:ilvl w:val="0"/>
          <w:numId w:val="25"/>
        </w:numPr>
      </w:pPr>
      <w:r>
        <w:t xml:space="preserve">Hudební dílna – Tato aktivita měla velký dopad a byla významným prvkem v podpoře hudební výchovy u dětí. Děti se učily vnímat rytmus, přízvučné doby a tempo. Používání </w:t>
      </w:r>
      <w:r w:rsidR="009F2D1C">
        <w:t>Orfeova</w:t>
      </w:r>
      <w:r>
        <w:t xml:space="preserve"> instrumentáře bylo skvělým nástrojem pro praktickou hudební výchovu, kde se děti seznámily zábavným způsobem s hudebními prvky. </w:t>
      </w:r>
    </w:p>
    <w:p w14:paraId="4F527115" w14:textId="17C978BF" w:rsidR="00C0374C" w:rsidRDefault="00C0374C">
      <w:pPr>
        <w:pStyle w:val="Odstavecseseznamem"/>
        <w:numPr>
          <w:ilvl w:val="0"/>
          <w:numId w:val="25"/>
        </w:numPr>
      </w:pPr>
      <w:r>
        <w:t xml:space="preserve">Taneční dílna – Aktivní hudební hry spojené s pohybem byly celkově skvělým </w:t>
      </w:r>
      <w:r w:rsidR="006E3E86">
        <w:t>způsobem,</w:t>
      </w:r>
      <w:r>
        <w:t xml:space="preserve"> jak děti motivovat k fyzické </w:t>
      </w:r>
      <w:r w:rsidR="006E3E86">
        <w:t>aktivitě,</w:t>
      </w:r>
      <w:r>
        <w:t xml:space="preserve"> a i dalšímu neformálnímu vzdělávání</w:t>
      </w:r>
      <w:r w:rsidR="006E3E86">
        <w:t xml:space="preserve">. Rytmizace a hudební aktivity měly pozitivní dopad na dětský rozvoj a přinesly radost z hudby a pohybu. </w:t>
      </w:r>
    </w:p>
    <w:p w14:paraId="4F42F82D" w14:textId="6968DBC4" w:rsidR="001F6021" w:rsidRPr="001F6021" w:rsidRDefault="001F6021" w:rsidP="001F6021">
      <w:pPr>
        <w:rPr>
          <w:b/>
          <w:bCs/>
        </w:rPr>
      </w:pPr>
      <w:r w:rsidRPr="001F6021">
        <w:rPr>
          <w:b/>
          <w:bCs/>
        </w:rPr>
        <w:t>Hodnocení</w:t>
      </w:r>
      <w:r w:rsidR="003379BF">
        <w:rPr>
          <w:b/>
          <w:bCs/>
        </w:rPr>
        <w:t xml:space="preserve"> aktivity</w:t>
      </w:r>
    </w:p>
    <w:p w14:paraId="2687CC26" w14:textId="07DC9701" w:rsidR="002E7180" w:rsidRDefault="002E7180" w:rsidP="002E7180">
      <w:pPr>
        <w:spacing w:before="240"/>
        <w:ind w:firstLine="708"/>
      </w:pPr>
      <w:r>
        <w:t>Tato aktivita byla hodnocena přímím pozorováním pedagogických pracovníků, kteří své poznatky předali evaluátorovi, který vypracoval závěrečné hodnocení.</w:t>
      </w:r>
    </w:p>
    <w:p w14:paraId="5F0FB396" w14:textId="00931B37" w:rsidR="00AA7245" w:rsidRDefault="00AA7245" w:rsidP="00AA7245">
      <w:pPr>
        <w:spacing w:before="240"/>
        <w:ind w:firstLine="708"/>
      </w:pPr>
      <w:r>
        <w:t xml:space="preserve">Realizovaná aktivita zaměřená na podporu dětí a žáků ze sociálně znevýhodněného prostředí, byla hodnocena jako velmi úspěšná. Akce se zúčastnili žáci Základní umělecké školy Postoloprty a děti a žáci ze Základní a mateřské školy </w:t>
      </w:r>
      <w:proofErr w:type="spellStart"/>
      <w:r>
        <w:t>Zeměchy</w:t>
      </w:r>
      <w:proofErr w:type="spellEnd"/>
      <w:r>
        <w:t>, kteří se aktivně zapojili do připraveného programu. Atmosféra během celé akce byla velmi příjemná, přátelská a podnětná, což se odrazilo ve vysoké míře spokojenosti všech účastníků.</w:t>
      </w:r>
    </w:p>
    <w:p w14:paraId="7D0CBB9C" w14:textId="7C37CC43" w:rsidR="00AA7245" w:rsidRDefault="00AA7245" w:rsidP="00AA7245">
      <w:pPr>
        <w:spacing w:before="240"/>
        <w:ind w:firstLine="708"/>
      </w:pPr>
      <w:r>
        <w:t xml:space="preserve">Program zahrnoval keramickou, hudební a taneční dílnu, přičemž každá z aktivit přinesla dětem nové dovednosti a pozitivní zážitky. Keramická dílna podpořila rozvoj jemné motoriky, kreativity </w:t>
      </w:r>
      <w:r>
        <w:br/>
        <w:t>a kulturního povědomí dětí. Hudební dílna umožnila dětem hravou formou rozvíjet rytmické cítění</w:t>
      </w:r>
      <w:r>
        <w:br/>
        <w:t xml:space="preserve">a hudební vnímání, zatímco taneční dílna podpořila jejich fyzickou aktivitu, spolupráci a radost </w:t>
      </w:r>
      <w:r>
        <w:br/>
        <w:t>z pohybu.</w:t>
      </w:r>
    </w:p>
    <w:p w14:paraId="3CBC49D5" w14:textId="41AD45A0" w:rsidR="002D2A40" w:rsidRDefault="00AA7245" w:rsidP="00AA7245">
      <w:pPr>
        <w:spacing w:before="240"/>
        <w:ind w:firstLine="708"/>
      </w:pPr>
      <w:r>
        <w:t xml:space="preserve">Celý soubor aktivit byl vnímán jako velký přínos pro cílovou skupinu. Aktivita nejen reagovala na identifikované potřeby v území, ale především motivovala děti k dalšímu vzdělávání a zapojení </w:t>
      </w:r>
      <w:r>
        <w:br/>
        <w:t xml:space="preserve">do neformálního vzdělávání. Účastníci i pedagogický doprovod vyjádřili spokojenost s organizací </w:t>
      </w:r>
      <w:r>
        <w:br/>
        <w:t>a obsahem akce a ocenili možnost zapojit děti do smysluplných a rozvojových činností. Úspěšná realizace aktivity zároveň přispěla k posílení inkluzivních opatření a k naplňování cílů v rámci Koordinovaného přístupu k sociálnímu vyloučení 2021+.</w:t>
      </w:r>
    </w:p>
    <w:p w14:paraId="67A7F5C5" w14:textId="77777777" w:rsidR="0033059D" w:rsidRDefault="0033059D" w:rsidP="00AA7245">
      <w:pPr>
        <w:spacing w:before="240"/>
        <w:ind w:firstLine="708"/>
      </w:pPr>
    </w:p>
    <w:p w14:paraId="75D353FA" w14:textId="77777777" w:rsidR="0033059D" w:rsidRDefault="0033059D" w:rsidP="00AA7245">
      <w:pPr>
        <w:spacing w:before="240"/>
        <w:ind w:firstLine="708"/>
      </w:pPr>
    </w:p>
    <w:p w14:paraId="6F990E68" w14:textId="77777777" w:rsidR="0033059D" w:rsidRDefault="0033059D" w:rsidP="00AA7245">
      <w:pPr>
        <w:spacing w:before="240"/>
        <w:ind w:firstLine="708"/>
      </w:pPr>
    </w:p>
    <w:p w14:paraId="3F100417" w14:textId="77777777" w:rsidR="0033059D" w:rsidRDefault="0033059D" w:rsidP="00AA7245">
      <w:pPr>
        <w:spacing w:before="240"/>
        <w:ind w:firstLine="708"/>
      </w:pPr>
    </w:p>
    <w:tbl>
      <w:tblPr>
        <w:tblStyle w:val="Tabulkasmkou4zvraznn5"/>
        <w:tblW w:w="0" w:type="auto"/>
        <w:tblLook w:val="04A0" w:firstRow="1" w:lastRow="0" w:firstColumn="1" w:lastColumn="0" w:noHBand="0" w:noVBand="1"/>
      </w:tblPr>
      <w:tblGrid>
        <w:gridCol w:w="2547"/>
        <w:gridCol w:w="6515"/>
      </w:tblGrid>
      <w:tr w:rsidR="00581993" w14:paraId="6C092BF8" w14:textId="77777777" w:rsidTr="00813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466C7A75" w14:textId="77777777" w:rsidR="00581993" w:rsidRDefault="00581993" w:rsidP="00813114">
            <w:pPr>
              <w:jc w:val="center"/>
              <w:rPr>
                <w:b w:val="0"/>
                <w:bCs w:val="0"/>
                <w:sz w:val="24"/>
                <w:szCs w:val="24"/>
              </w:rPr>
            </w:pPr>
            <w:r w:rsidRPr="00FB41FD">
              <w:rPr>
                <w:sz w:val="24"/>
                <w:szCs w:val="24"/>
              </w:rPr>
              <w:t xml:space="preserve">Téma: </w:t>
            </w:r>
            <w:r w:rsidR="00AA7245">
              <w:rPr>
                <w:sz w:val="24"/>
                <w:szCs w:val="24"/>
              </w:rPr>
              <w:t>Propojení spolupráce ZŠ a MŠ s neformálním vzděláváním</w:t>
            </w:r>
          </w:p>
          <w:p w14:paraId="0D575FF7" w14:textId="05718CDD" w:rsidR="00AA7245" w:rsidRPr="00752318" w:rsidRDefault="00AA7245" w:rsidP="00813114">
            <w:pPr>
              <w:jc w:val="center"/>
            </w:pPr>
            <w:r>
              <w:rPr>
                <w:sz w:val="24"/>
                <w:szCs w:val="24"/>
              </w:rPr>
              <w:t>(Podpora</w:t>
            </w:r>
            <w:r w:rsidR="00E473BA">
              <w:rPr>
                <w:sz w:val="24"/>
                <w:szCs w:val="24"/>
              </w:rPr>
              <w:t xml:space="preserve"> tvoření, kreativity, kulturního podvědomí a vyjádření – za využití výstupu z databáze OP VVV)</w:t>
            </w:r>
          </w:p>
        </w:tc>
      </w:tr>
      <w:tr w:rsidR="00581993" w14:paraId="2AE0401C"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6E8AD80" w14:textId="77777777" w:rsidR="00581993" w:rsidRPr="00D25EB5" w:rsidRDefault="00581993" w:rsidP="00813114">
            <w:r w:rsidRPr="00D25EB5">
              <w:t>Datum konání akce</w:t>
            </w:r>
          </w:p>
        </w:tc>
        <w:tc>
          <w:tcPr>
            <w:tcW w:w="6515" w:type="dxa"/>
            <w:vAlign w:val="center"/>
          </w:tcPr>
          <w:p w14:paraId="1754CA44" w14:textId="6627A0BA" w:rsidR="00581993" w:rsidRPr="0027386A" w:rsidRDefault="00AA7245" w:rsidP="00813114">
            <w:pPr>
              <w:cnfStyle w:val="000000100000" w:firstRow="0" w:lastRow="0" w:firstColumn="0" w:lastColumn="0" w:oddVBand="0" w:evenVBand="0" w:oddHBand="1" w:evenHBand="0" w:firstRowFirstColumn="0" w:firstRowLastColumn="0" w:lastRowFirstColumn="0" w:lastRowLastColumn="0"/>
            </w:pPr>
            <w:r>
              <w:t>3.12. a 12.12.2024 (9:30-11:30 hod.)</w:t>
            </w:r>
          </w:p>
        </w:tc>
      </w:tr>
      <w:tr w:rsidR="00581993" w14:paraId="58272A13"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8084EDB" w14:textId="77777777" w:rsidR="00581993" w:rsidRPr="00D25EB5" w:rsidRDefault="00581993" w:rsidP="00813114">
            <w:r>
              <w:t xml:space="preserve">Místo konání </w:t>
            </w:r>
          </w:p>
        </w:tc>
        <w:tc>
          <w:tcPr>
            <w:tcW w:w="6515" w:type="dxa"/>
            <w:vAlign w:val="center"/>
          </w:tcPr>
          <w:p w14:paraId="71C61BD8" w14:textId="77019537" w:rsidR="00581993" w:rsidRPr="0027386A" w:rsidRDefault="00AA7245" w:rsidP="00813114">
            <w:pPr>
              <w:cnfStyle w:val="000000000000" w:firstRow="0" w:lastRow="0" w:firstColumn="0" w:lastColumn="0" w:oddVBand="0" w:evenVBand="0" w:oddHBand="0" w:evenHBand="0" w:firstRowFirstColumn="0" w:firstRowLastColumn="0" w:lastRowFirstColumn="0" w:lastRowLastColumn="0"/>
            </w:pPr>
            <w:proofErr w:type="spellStart"/>
            <w:r>
              <w:t>Zeměchy</w:t>
            </w:r>
            <w:proofErr w:type="spellEnd"/>
            <w:r>
              <w:t xml:space="preserve"> 83</w:t>
            </w:r>
          </w:p>
        </w:tc>
      </w:tr>
      <w:tr w:rsidR="00581993" w14:paraId="2F5AE045"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185F770" w14:textId="77777777" w:rsidR="00581993" w:rsidRDefault="00581993" w:rsidP="00813114">
            <w:r>
              <w:t>Forma konání</w:t>
            </w:r>
          </w:p>
        </w:tc>
        <w:tc>
          <w:tcPr>
            <w:tcW w:w="6515" w:type="dxa"/>
            <w:vAlign w:val="center"/>
          </w:tcPr>
          <w:p w14:paraId="3B726A0A" w14:textId="650F0C23" w:rsidR="00581993" w:rsidRPr="0027386A" w:rsidRDefault="00AA7245" w:rsidP="00813114">
            <w:pPr>
              <w:cnfStyle w:val="000000100000" w:firstRow="0" w:lastRow="0" w:firstColumn="0" w:lastColumn="0" w:oddVBand="0" w:evenVBand="0" w:oddHBand="1" w:evenHBand="0" w:firstRowFirstColumn="0" w:firstRowLastColumn="0" w:lastRowFirstColumn="0" w:lastRowLastColumn="0"/>
            </w:pPr>
            <w:r>
              <w:t>Prezenční</w:t>
            </w:r>
          </w:p>
        </w:tc>
      </w:tr>
      <w:tr w:rsidR="00581993" w14:paraId="223919F1"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C5A7A5A" w14:textId="77777777" w:rsidR="00581993" w:rsidRDefault="00581993" w:rsidP="00813114">
            <w:r>
              <w:t xml:space="preserve">Vedoucí osoby </w:t>
            </w:r>
          </w:p>
        </w:tc>
        <w:tc>
          <w:tcPr>
            <w:tcW w:w="6515" w:type="dxa"/>
            <w:vAlign w:val="center"/>
          </w:tcPr>
          <w:p w14:paraId="5CAE2AE4" w14:textId="77777777" w:rsidR="00581993" w:rsidRDefault="00AA7245" w:rsidP="00813114">
            <w:pPr>
              <w:cnfStyle w:val="000000000000" w:firstRow="0" w:lastRow="0" w:firstColumn="0" w:lastColumn="0" w:oddVBand="0" w:evenVBand="0" w:oddHBand="0" w:evenHBand="0" w:firstRowFirstColumn="0" w:firstRowLastColumn="0" w:lastRowFirstColumn="0" w:lastRowLastColumn="0"/>
            </w:pPr>
            <w:r>
              <w:t>Bc. Hana Plachá</w:t>
            </w:r>
          </w:p>
          <w:p w14:paraId="7A780A65" w14:textId="09563C06" w:rsidR="00AA7245" w:rsidRDefault="00AA7245" w:rsidP="00813114">
            <w:pPr>
              <w:cnfStyle w:val="000000000000" w:firstRow="0" w:lastRow="0" w:firstColumn="0" w:lastColumn="0" w:oddVBand="0" w:evenVBand="0" w:oddHBand="0" w:evenHBand="0" w:firstRowFirstColumn="0" w:firstRowLastColumn="0" w:lastRowFirstColumn="0" w:lastRowLastColumn="0"/>
            </w:pPr>
            <w:r>
              <w:t>Lada Vildová</w:t>
            </w:r>
          </w:p>
          <w:p w14:paraId="36A291A5" w14:textId="5FAD975C" w:rsidR="00AA7245" w:rsidRDefault="00AA7245" w:rsidP="00813114">
            <w:pPr>
              <w:cnfStyle w:val="000000000000" w:firstRow="0" w:lastRow="0" w:firstColumn="0" w:lastColumn="0" w:oddVBand="0" w:evenVBand="0" w:oddHBand="0" w:evenHBand="0" w:firstRowFirstColumn="0" w:firstRowLastColumn="0" w:lastRowFirstColumn="0" w:lastRowLastColumn="0"/>
            </w:pPr>
            <w:r>
              <w:t xml:space="preserve">Mgr. Miroslava </w:t>
            </w:r>
            <w:proofErr w:type="spellStart"/>
            <w:r>
              <w:t>Folberová</w:t>
            </w:r>
            <w:proofErr w:type="spellEnd"/>
          </w:p>
          <w:p w14:paraId="4614ACE1" w14:textId="5976001A" w:rsidR="00AA7245" w:rsidRPr="0027386A" w:rsidRDefault="00AA7245" w:rsidP="00AA7245">
            <w:pPr>
              <w:cnfStyle w:val="000000000000" w:firstRow="0" w:lastRow="0" w:firstColumn="0" w:lastColumn="0" w:oddVBand="0" w:evenVBand="0" w:oddHBand="0" w:evenHBand="0" w:firstRowFirstColumn="0" w:firstRowLastColumn="0" w:lastRowFirstColumn="0" w:lastRowLastColumn="0"/>
            </w:pPr>
            <w:r>
              <w:t>RT – Ing. Alena Pospíšilová</w:t>
            </w:r>
          </w:p>
        </w:tc>
      </w:tr>
      <w:tr w:rsidR="00581993" w14:paraId="5511D0F2"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3A5031A" w14:textId="77777777" w:rsidR="00581993" w:rsidRPr="00D25EB5" w:rsidRDefault="00581993" w:rsidP="00813114">
            <w:r w:rsidRPr="00D25EB5">
              <w:t>Typ účastníků</w:t>
            </w:r>
          </w:p>
        </w:tc>
        <w:tc>
          <w:tcPr>
            <w:tcW w:w="6515" w:type="dxa"/>
            <w:vAlign w:val="center"/>
          </w:tcPr>
          <w:p w14:paraId="6C74BA09" w14:textId="537DA763" w:rsidR="00581993" w:rsidRPr="0027386A" w:rsidRDefault="00AA7245" w:rsidP="00813114">
            <w:pPr>
              <w:cnfStyle w:val="000000100000" w:firstRow="0" w:lastRow="0" w:firstColumn="0" w:lastColumn="0" w:oddVBand="0" w:evenVBand="0" w:oddHBand="1" w:evenHBand="0" w:firstRowFirstColumn="0" w:firstRowLastColumn="0" w:lastRowFirstColumn="0" w:lastRowLastColumn="0"/>
            </w:pPr>
            <w:r>
              <w:t xml:space="preserve">Žáci ZŠ </w:t>
            </w:r>
          </w:p>
        </w:tc>
      </w:tr>
      <w:tr w:rsidR="00581993" w14:paraId="1EF7DF14"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789C07D" w14:textId="77777777" w:rsidR="00581993" w:rsidRPr="00D25EB5" w:rsidRDefault="00581993" w:rsidP="00813114">
            <w:r w:rsidRPr="00D25EB5">
              <w:t>Počet účastníků</w:t>
            </w:r>
          </w:p>
        </w:tc>
        <w:tc>
          <w:tcPr>
            <w:tcW w:w="6515" w:type="dxa"/>
            <w:vAlign w:val="center"/>
          </w:tcPr>
          <w:p w14:paraId="6AAA3674" w14:textId="263D782A" w:rsidR="00581993" w:rsidRPr="0027386A" w:rsidRDefault="00AA7245" w:rsidP="00813114">
            <w:pPr>
              <w:cnfStyle w:val="000000000000" w:firstRow="0" w:lastRow="0" w:firstColumn="0" w:lastColumn="0" w:oddVBand="0" w:evenVBand="0" w:oddHBand="0" w:evenHBand="0" w:firstRowFirstColumn="0" w:firstRowLastColumn="0" w:lastRowFirstColumn="0" w:lastRowLastColumn="0"/>
            </w:pPr>
            <w:r>
              <w:t>48</w:t>
            </w:r>
          </w:p>
        </w:tc>
      </w:tr>
    </w:tbl>
    <w:p w14:paraId="0514E30F" w14:textId="7D6A580B" w:rsidR="00581993" w:rsidRDefault="00AA7245" w:rsidP="00AA7245">
      <w:pPr>
        <w:spacing w:before="240"/>
        <w:ind w:firstLine="708"/>
      </w:pPr>
      <w:r>
        <w:t xml:space="preserve">Základní umělecká škola Postoloprty projevila zájem o využití metodiky Tradice v keramice </w:t>
      </w:r>
      <w:r w:rsidRPr="00073776">
        <w:rPr>
          <w:b/>
          <w:bCs/>
        </w:rPr>
        <w:t>z databáze výstupů OP VVV</w:t>
      </w:r>
      <w:r>
        <w:t xml:space="preserve"> se zaměřením na tematický blok č.4 Příběh plamínku. </w:t>
      </w:r>
      <w:r w:rsidR="00E473BA">
        <w:t xml:space="preserve">Akce probíhala </w:t>
      </w:r>
      <w:r w:rsidR="00E473BA">
        <w:br/>
        <w:t xml:space="preserve">ve dvou termínech. </w:t>
      </w:r>
    </w:p>
    <w:p w14:paraId="15A60918" w14:textId="48FBB65F" w:rsidR="00E473BA" w:rsidRDefault="00E473BA" w:rsidP="00AA7245">
      <w:pPr>
        <w:spacing w:before="240"/>
        <w:ind w:firstLine="708"/>
      </w:pPr>
      <w:r>
        <w:t xml:space="preserve">V úvodu proběhlo s dětmi krátké povídání o Vánocích, jak probíhají Vánoce, svátky a tvoření </w:t>
      </w:r>
      <w:r>
        <w:br/>
        <w:t xml:space="preserve">u nich doma. Poté bylo navázáno na Příběh plamínku – povídání o svíčkách, o tom, jak se dříve svítilo </w:t>
      </w:r>
      <w:r>
        <w:br/>
        <w:t xml:space="preserve">i za využití názorných pomůcek a podkladů z metodiky, jak můžeme zachytit světlo. Žáci se dozvěděli vše o nástrojích a potřebách k výrobě z keramické hlíny. Děti pracovaly s pracovními listy a poté se pustily do výroby vlastních svícnů. </w:t>
      </w:r>
    </w:p>
    <w:p w14:paraId="6782A35D" w14:textId="5172CE08" w:rsidR="00E473BA" w:rsidRDefault="00E473BA" w:rsidP="00AA7245">
      <w:pPr>
        <w:spacing w:before="240"/>
        <w:ind w:firstLine="708"/>
      </w:pPr>
      <w:r>
        <w:t xml:space="preserve">V rámci této aktivity došlo nejenom k prohloubení spolupráce formálního a neformálního vzdělávání, k podpoře dětí a žáků ze sociálně vyloučených oblastí, ale i k rozvoji klíčových kompetencí tvoření, kreativity a kulturního povědomí a vyjádření skrze keramickou tvorbu. </w:t>
      </w:r>
    </w:p>
    <w:p w14:paraId="7CEB188F" w14:textId="323076D1" w:rsidR="001F6021" w:rsidRPr="001F6021" w:rsidRDefault="001F6021" w:rsidP="001F6021">
      <w:pPr>
        <w:spacing w:before="240"/>
        <w:rPr>
          <w:b/>
          <w:bCs/>
        </w:rPr>
      </w:pPr>
      <w:r w:rsidRPr="001F6021">
        <w:rPr>
          <w:b/>
          <w:bCs/>
        </w:rPr>
        <w:t>Hodnocení</w:t>
      </w:r>
      <w:r w:rsidR="003379BF">
        <w:rPr>
          <w:b/>
          <w:bCs/>
        </w:rPr>
        <w:t xml:space="preserve"> aktivity</w:t>
      </w:r>
    </w:p>
    <w:p w14:paraId="3E17EE88" w14:textId="77777777" w:rsidR="002E7180" w:rsidRDefault="002E7180" w:rsidP="002E7180">
      <w:pPr>
        <w:spacing w:before="240"/>
        <w:ind w:firstLine="708"/>
      </w:pPr>
      <w:r>
        <w:t>Tato aktivita byla hodnocena přímím pozorováním pedagogických pracovníků, kteří své poznatky předali evaluátorovi, který vypracoval závěrečné hodnocení.</w:t>
      </w:r>
    </w:p>
    <w:p w14:paraId="4C7B96CE" w14:textId="3499C147" w:rsidR="00AA7245" w:rsidRDefault="00E473BA" w:rsidP="001F6021">
      <w:pPr>
        <w:spacing w:before="240"/>
        <w:ind w:firstLine="708"/>
      </w:pPr>
      <w:r w:rsidRPr="00E473BA">
        <w:t xml:space="preserve">Akce byla hodnocena velmi pozitivně jak ze strany dětí, tak pedagogů. Byla vnímána jako tvůrčí, osobitá a kreativní, a přispěla k rozvoji klíčových kompetencí v oblasti tvořivosti a kulturního povědomí. Žáci se aktivně zapojili do tematického bloku „Příběh plamínku“ dle metodiky Tradice v keramice </w:t>
      </w:r>
      <w:r w:rsidR="001F6021">
        <w:br/>
      </w:r>
      <w:r w:rsidRPr="00E473BA">
        <w:lastRenderedPageBreak/>
        <w:t>a s nadšením se věnovali výrobě vlastních svícnů. Základní umělecká škola Postoloprty projevila zájem o další využití této metodiky, což potvrzuje přínos a úspěšnost celé akce.</w:t>
      </w:r>
    </w:p>
    <w:p w14:paraId="2DC0B07C" w14:textId="77777777" w:rsidR="0033059D" w:rsidRDefault="0033059D" w:rsidP="001F6021">
      <w:pPr>
        <w:spacing w:before="240"/>
        <w:ind w:firstLine="708"/>
      </w:pPr>
    </w:p>
    <w:p w14:paraId="1B6D7B91" w14:textId="77777777" w:rsidR="0033059D" w:rsidRDefault="0033059D" w:rsidP="001F6021">
      <w:pPr>
        <w:spacing w:before="240"/>
        <w:ind w:firstLine="708"/>
      </w:pPr>
    </w:p>
    <w:p w14:paraId="35344CC3" w14:textId="77777777" w:rsidR="0033059D" w:rsidRDefault="0033059D" w:rsidP="001F6021">
      <w:pPr>
        <w:spacing w:before="240"/>
        <w:ind w:firstLine="708"/>
      </w:pPr>
    </w:p>
    <w:tbl>
      <w:tblPr>
        <w:tblStyle w:val="Tabulkasmkou4zvraznn5"/>
        <w:tblW w:w="0" w:type="auto"/>
        <w:tblLook w:val="04A0" w:firstRow="1" w:lastRow="0" w:firstColumn="1" w:lastColumn="0" w:noHBand="0" w:noVBand="1"/>
      </w:tblPr>
      <w:tblGrid>
        <w:gridCol w:w="2547"/>
        <w:gridCol w:w="6515"/>
      </w:tblGrid>
      <w:tr w:rsidR="00581993" w14:paraId="56A6D159" w14:textId="77777777" w:rsidTr="00813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9D7ECB8" w14:textId="77777777" w:rsidR="00581993" w:rsidRDefault="00581993" w:rsidP="00813114">
            <w:pPr>
              <w:jc w:val="center"/>
              <w:rPr>
                <w:b w:val="0"/>
                <w:bCs w:val="0"/>
                <w:sz w:val="24"/>
                <w:szCs w:val="24"/>
              </w:rPr>
            </w:pPr>
            <w:r w:rsidRPr="00FB41FD">
              <w:rPr>
                <w:sz w:val="24"/>
                <w:szCs w:val="24"/>
              </w:rPr>
              <w:t xml:space="preserve">Téma: </w:t>
            </w:r>
            <w:r w:rsidR="001F6021">
              <w:rPr>
                <w:sz w:val="24"/>
                <w:szCs w:val="24"/>
              </w:rPr>
              <w:t>Propojení spolupráce s neformálním vzděláváním</w:t>
            </w:r>
          </w:p>
          <w:p w14:paraId="2858183E" w14:textId="24B2BE2C" w:rsidR="001F6021" w:rsidRPr="00752318" w:rsidRDefault="001F6021" w:rsidP="00813114">
            <w:pPr>
              <w:jc w:val="center"/>
            </w:pPr>
            <w:r>
              <w:t>(Podpora kulturního povědomí a vyjádření)</w:t>
            </w:r>
          </w:p>
        </w:tc>
      </w:tr>
      <w:tr w:rsidR="00581993" w14:paraId="7B6D239B"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8BA2077" w14:textId="77777777" w:rsidR="00581993" w:rsidRPr="00D25EB5" w:rsidRDefault="00581993" w:rsidP="00813114">
            <w:r w:rsidRPr="00D25EB5">
              <w:t>Datum konání akce</w:t>
            </w:r>
          </w:p>
        </w:tc>
        <w:tc>
          <w:tcPr>
            <w:tcW w:w="6515" w:type="dxa"/>
            <w:vAlign w:val="center"/>
          </w:tcPr>
          <w:p w14:paraId="777C6CF6" w14:textId="619D8891" w:rsidR="00581993" w:rsidRPr="0027386A" w:rsidRDefault="001F6021" w:rsidP="00813114">
            <w:pPr>
              <w:cnfStyle w:val="000000100000" w:firstRow="0" w:lastRow="0" w:firstColumn="0" w:lastColumn="0" w:oddVBand="0" w:evenVBand="0" w:oddHBand="1" w:evenHBand="0" w:firstRowFirstColumn="0" w:firstRowLastColumn="0" w:lastRowFirstColumn="0" w:lastRowLastColumn="0"/>
            </w:pPr>
            <w:r>
              <w:t>11.12.2023 (9:00-10:00</w:t>
            </w:r>
            <w:r w:rsidR="00EE2F56">
              <w:t xml:space="preserve"> hod.</w:t>
            </w:r>
            <w:r>
              <w:t>, 10:15-11:15 hod.)</w:t>
            </w:r>
          </w:p>
        </w:tc>
      </w:tr>
      <w:tr w:rsidR="00581993" w14:paraId="0EDA1063"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4FBF675" w14:textId="77777777" w:rsidR="00581993" w:rsidRPr="00D25EB5" w:rsidRDefault="00581993" w:rsidP="00813114">
            <w:r>
              <w:t xml:space="preserve">Místo konání </w:t>
            </w:r>
          </w:p>
        </w:tc>
        <w:tc>
          <w:tcPr>
            <w:tcW w:w="6515" w:type="dxa"/>
            <w:vAlign w:val="center"/>
          </w:tcPr>
          <w:p w14:paraId="712AB7CC" w14:textId="40EC7218" w:rsidR="00581993" w:rsidRPr="0027386A" w:rsidRDefault="001F6021" w:rsidP="00813114">
            <w:pPr>
              <w:cnfStyle w:val="000000000000" w:firstRow="0" w:lastRow="0" w:firstColumn="0" w:lastColumn="0" w:oddVBand="0" w:evenVBand="0" w:oddHBand="0" w:evenHBand="0" w:firstRowFirstColumn="0" w:firstRowLastColumn="0" w:lastRowFirstColumn="0" w:lastRowLastColumn="0"/>
            </w:pPr>
            <w:r>
              <w:t>Divadlo J. K. Tyla, Postoloprty</w:t>
            </w:r>
          </w:p>
        </w:tc>
      </w:tr>
      <w:tr w:rsidR="00581993" w14:paraId="3AFED67A"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EB3626E" w14:textId="77777777" w:rsidR="00581993" w:rsidRDefault="00581993" w:rsidP="00813114">
            <w:r>
              <w:t>Forma konání</w:t>
            </w:r>
          </w:p>
        </w:tc>
        <w:tc>
          <w:tcPr>
            <w:tcW w:w="6515" w:type="dxa"/>
            <w:vAlign w:val="center"/>
          </w:tcPr>
          <w:p w14:paraId="22D40635" w14:textId="0D877B30" w:rsidR="00581993" w:rsidRPr="0027386A" w:rsidRDefault="001F6021" w:rsidP="00813114">
            <w:pPr>
              <w:cnfStyle w:val="000000100000" w:firstRow="0" w:lastRow="0" w:firstColumn="0" w:lastColumn="0" w:oddVBand="0" w:evenVBand="0" w:oddHBand="1" w:evenHBand="0" w:firstRowFirstColumn="0" w:firstRowLastColumn="0" w:lastRowFirstColumn="0" w:lastRowLastColumn="0"/>
            </w:pPr>
            <w:r>
              <w:t>Prezenční</w:t>
            </w:r>
          </w:p>
        </w:tc>
      </w:tr>
      <w:tr w:rsidR="00581993" w14:paraId="2AD21B64"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D76DB23" w14:textId="77777777" w:rsidR="00581993" w:rsidRDefault="00581993" w:rsidP="00813114">
            <w:r>
              <w:t xml:space="preserve">Vedoucí osoby </w:t>
            </w:r>
          </w:p>
        </w:tc>
        <w:tc>
          <w:tcPr>
            <w:tcW w:w="6515" w:type="dxa"/>
            <w:vAlign w:val="center"/>
          </w:tcPr>
          <w:p w14:paraId="2597C80E" w14:textId="77777777" w:rsidR="001F6021" w:rsidRDefault="001F6021" w:rsidP="001F6021">
            <w:pPr>
              <w:cnfStyle w:val="000000000000" w:firstRow="0" w:lastRow="0" w:firstColumn="0" w:lastColumn="0" w:oddVBand="0" w:evenVBand="0" w:oddHBand="0" w:evenHBand="0" w:firstRowFirstColumn="0" w:firstRowLastColumn="0" w:lastRowFirstColumn="0" w:lastRowLastColumn="0"/>
            </w:pPr>
            <w:r w:rsidRPr="00765086">
              <w:t>RT – Ing. Alena Pospíšilová, Ing. Jan Mrvík</w:t>
            </w:r>
          </w:p>
          <w:p w14:paraId="33C1BF3B" w14:textId="4AE29275" w:rsidR="00581993" w:rsidRPr="0027386A" w:rsidRDefault="001F6021" w:rsidP="001F6021">
            <w:pPr>
              <w:cnfStyle w:val="000000000000" w:firstRow="0" w:lastRow="0" w:firstColumn="0" w:lastColumn="0" w:oddVBand="0" w:evenVBand="0" w:oddHBand="0" w:evenHBand="0" w:firstRowFirstColumn="0" w:firstRowLastColumn="0" w:lastRowFirstColumn="0" w:lastRowLastColumn="0"/>
            </w:pPr>
            <w:r>
              <w:t>Pedagogičtí pracovníci ZŠ, MŠ, ZUŠ</w:t>
            </w:r>
          </w:p>
        </w:tc>
      </w:tr>
      <w:tr w:rsidR="00581993" w14:paraId="0322143C"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971A6D0" w14:textId="77777777" w:rsidR="00581993" w:rsidRPr="00D25EB5" w:rsidRDefault="00581993" w:rsidP="00813114">
            <w:r w:rsidRPr="00D25EB5">
              <w:t>Typ účastníků</w:t>
            </w:r>
          </w:p>
        </w:tc>
        <w:tc>
          <w:tcPr>
            <w:tcW w:w="6515" w:type="dxa"/>
            <w:vAlign w:val="center"/>
          </w:tcPr>
          <w:p w14:paraId="78197172" w14:textId="13565CB7" w:rsidR="00581993" w:rsidRPr="0027386A" w:rsidRDefault="001F6021" w:rsidP="00813114">
            <w:pPr>
              <w:cnfStyle w:val="000000100000" w:firstRow="0" w:lastRow="0" w:firstColumn="0" w:lastColumn="0" w:oddVBand="0" w:evenVBand="0" w:oddHBand="1" w:evenHBand="0" w:firstRowFirstColumn="0" w:firstRowLastColumn="0" w:lastRowFirstColumn="0" w:lastRowLastColumn="0"/>
            </w:pPr>
            <w:r>
              <w:t>Děti</w:t>
            </w:r>
            <w:r w:rsidR="00FB2599">
              <w:t xml:space="preserve"> </w:t>
            </w:r>
            <w:r>
              <w:t>a žáci ZŠ</w:t>
            </w:r>
          </w:p>
        </w:tc>
      </w:tr>
      <w:tr w:rsidR="00581993" w14:paraId="7627B2A5"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D6EF1FA" w14:textId="77777777" w:rsidR="00581993" w:rsidRPr="00D25EB5" w:rsidRDefault="00581993" w:rsidP="00813114">
            <w:r w:rsidRPr="00D25EB5">
              <w:t>Počet účastníků</w:t>
            </w:r>
          </w:p>
        </w:tc>
        <w:tc>
          <w:tcPr>
            <w:tcW w:w="6515" w:type="dxa"/>
            <w:vAlign w:val="center"/>
          </w:tcPr>
          <w:p w14:paraId="3445D5CC" w14:textId="6EDAB947" w:rsidR="00581993" w:rsidRPr="0027386A" w:rsidRDefault="001F6021" w:rsidP="00813114">
            <w:pPr>
              <w:cnfStyle w:val="000000000000" w:firstRow="0" w:lastRow="0" w:firstColumn="0" w:lastColumn="0" w:oddVBand="0" w:evenVBand="0" w:oddHBand="0" w:evenHBand="0" w:firstRowFirstColumn="0" w:firstRowLastColumn="0" w:lastRowFirstColumn="0" w:lastRowLastColumn="0"/>
            </w:pPr>
            <w:r>
              <w:t>292</w:t>
            </w:r>
          </w:p>
        </w:tc>
      </w:tr>
    </w:tbl>
    <w:p w14:paraId="3764F151" w14:textId="12A714C1" w:rsidR="001F6021" w:rsidRDefault="001F6021" w:rsidP="009F2D1C">
      <w:pPr>
        <w:spacing w:before="240"/>
        <w:ind w:firstLine="708"/>
      </w:pPr>
      <w:r>
        <w:t xml:space="preserve">Realizace této aktivity reagovala na potřeby v území podporovat a motivovat k zájmu </w:t>
      </w:r>
      <w:r>
        <w:br/>
        <w:t xml:space="preserve">o vzdělávání a v účastech </w:t>
      </w:r>
      <w:r w:rsidR="009F2D1C">
        <w:t xml:space="preserve">na neformálním vzdělávání cílovou skupinu ze sociálně znevýhodněného prostředí. Součástí akce bylo vystoupení pěveckého sboru, který si pro účastníky připravil muzikál s Vánoční tématikou. Představení mělo sloužit pro děti a žáky jako zážitek umění, hudby a příběhů spojených se sváteční dobou. Zároveň představení sloužilo jako výukový nástroj, obsahovalo učební prvky, historické souvislosti a hodnoty spojené s Vánocemi. Dětem byl během akce rozdán i Orfeův instrumentář, aby mohly být zahojeny do programu. </w:t>
      </w:r>
    </w:p>
    <w:p w14:paraId="5B9C6023" w14:textId="46106366" w:rsidR="001F6021" w:rsidRDefault="001F6021" w:rsidP="001F6021">
      <w:pPr>
        <w:spacing w:before="240"/>
        <w:rPr>
          <w:b/>
          <w:bCs/>
        </w:rPr>
      </w:pPr>
      <w:r w:rsidRPr="001F6021">
        <w:rPr>
          <w:b/>
          <w:bCs/>
        </w:rPr>
        <w:t xml:space="preserve">Hodnocení </w:t>
      </w:r>
      <w:r w:rsidR="003379BF">
        <w:rPr>
          <w:b/>
          <w:bCs/>
        </w:rPr>
        <w:t>aktivity</w:t>
      </w:r>
    </w:p>
    <w:p w14:paraId="1510A41C" w14:textId="77777777" w:rsidR="002E7180" w:rsidRDefault="002E7180" w:rsidP="00A6170C">
      <w:pPr>
        <w:spacing w:before="240"/>
        <w:ind w:firstLine="708"/>
      </w:pPr>
      <w:r>
        <w:t>Tato aktivita byla hodnocena přímím pozorováním pedagogických pracovníků, kteří své poznatky předali evaluátorovi, který vypracoval závěrečné hodnocení.</w:t>
      </w:r>
    </w:p>
    <w:p w14:paraId="5F0F32AC" w14:textId="707008DB" w:rsidR="0006289A" w:rsidRDefault="0006289A" w:rsidP="00A6170C">
      <w:pPr>
        <w:spacing w:before="240"/>
        <w:ind w:firstLine="708"/>
      </w:pPr>
      <w:r w:rsidRPr="0006289A">
        <w:t xml:space="preserve">Akce byla účastníky, dětmi i pedagogy hodnocena velmi pozitivně a setkala se s velkým nadšením. Program krásně propojil umění, kulturu a vzdělávání a vytvořil pro děti a žáky ze sociálně znevýhodněného prostředí silný zážitkový moment spojený s vánoční tematikou. Vystoupení pěveckého sboru v podobě muzikálu obohatilo účastníky nejen o kulturní prožitek, ale také o nové poznatky díky zakomponovaným výukovým prvkům, historickým souvislostem a hodnotám spojeným s vánočními tradicemi. Zapojení dětí prostřednictvím </w:t>
      </w:r>
      <w:r w:rsidR="0079504C" w:rsidRPr="0006289A">
        <w:t>Orfeova, instrumentáře</w:t>
      </w:r>
      <w:r w:rsidRPr="0006289A">
        <w:t xml:space="preserve"> umožnilo aktivní účast </w:t>
      </w:r>
      <w:r>
        <w:br/>
      </w:r>
      <w:r w:rsidRPr="0006289A">
        <w:t>a posílilo jejich hudební vnímání.</w:t>
      </w:r>
    </w:p>
    <w:p w14:paraId="643A22BE" w14:textId="738D0461" w:rsidR="001F6021" w:rsidRDefault="0006289A" w:rsidP="0006289A">
      <w:pPr>
        <w:spacing w:before="240"/>
        <w:ind w:firstLine="708"/>
      </w:pPr>
      <w:r w:rsidRPr="0006289A">
        <w:t xml:space="preserve">Realizace této aktivity naplnila cíle v oblasti podpory a motivace dětí k zájmu o vzdělávání </w:t>
      </w:r>
      <w:r>
        <w:br/>
      </w:r>
      <w:r w:rsidRPr="0006289A">
        <w:t xml:space="preserve">a účasti na neformálním vzdělávání a potvrdila, že podobné formy práce mají významný dopad </w:t>
      </w:r>
      <w:r w:rsidR="00EE2F56">
        <w:br/>
      </w:r>
      <w:r w:rsidRPr="0006289A">
        <w:t>na rozvoj dětí a jejich vztah ke vzdělávání.</w:t>
      </w:r>
    </w:p>
    <w:p w14:paraId="4DEDFEE4" w14:textId="77777777" w:rsidR="0033059D" w:rsidRDefault="0033059D" w:rsidP="0006289A">
      <w:pPr>
        <w:spacing w:before="240"/>
        <w:ind w:firstLine="708"/>
      </w:pPr>
    </w:p>
    <w:p w14:paraId="5E09DEB6" w14:textId="77777777" w:rsidR="0033059D" w:rsidRDefault="0033059D" w:rsidP="0006289A">
      <w:pPr>
        <w:spacing w:before="240"/>
        <w:ind w:firstLine="708"/>
      </w:pPr>
    </w:p>
    <w:p w14:paraId="30C459FE" w14:textId="77777777" w:rsidR="0033059D" w:rsidRDefault="0033059D" w:rsidP="0006289A">
      <w:pPr>
        <w:spacing w:before="240"/>
        <w:ind w:firstLine="708"/>
      </w:pPr>
    </w:p>
    <w:p w14:paraId="30454310" w14:textId="77777777" w:rsidR="0033059D" w:rsidRDefault="0033059D" w:rsidP="0006289A">
      <w:pPr>
        <w:spacing w:before="240"/>
        <w:ind w:firstLine="708"/>
      </w:pPr>
    </w:p>
    <w:tbl>
      <w:tblPr>
        <w:tblStyle w:val="Tabulkasmkou4zvraznn5"/>
        <w:tblW w:w="0" w:type="auto"/>
        <w:tblLook w:val="04A0" w:firstRow="1" w:lastRow="0" w:firstColumn="1" w:lastColumn="0" w:noHBand="0" w:noVBand="1"/>
      </w:tblPr>
      <w:tblGrid>
        <w:gridCol w:w="2547"/>
        <w:gridCol w:w="6515"/>
      </w:tblGrid>
      <w:tr w:rsidR="00581993" w14:paraId="70FA4449" w14:textId="77777777" w:rsidTr="00813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04FC8214" w14:textId="77777777" w:rsidR="00EE2F56" w:rsidRDefault="00581993" w:rsidP="00813114">
            <w:pPr>
              <w:jc w:val="center"/>
              <w:rPr>
                <w:b w:val="0"/>
                <w:bCs w:val="0"/>
                <w:sz w:val="24"/>
                <w:szCs w:val="24"/>
              </w:rPr>
            </w:pPr>
            <w:r w:rsidRPr="00FB41FD">
              <w:rPr>
                <w:sz w:val="24"/>
                <w:szCs w:val="24"/>
              </w:rPr>
              <w:t xml:space="preserve">Téma: </w:t>
            </w:r>
            <w:r w:rsidR="00EE2F56">
              <w:rPr>
                <w:sz w:val="24"/>
                <w:szCs w:val="24"/>
              </w:rPr>
              <w:t xml:space="preserve">Propojení spolupráce ZŠ a MŠ s neformálním vzděláváním </w:t>
            </w:r>
          </w:p>
          <w:p w14:paraId="0506CD2F" w14:textId="2BEF016C" w:rsidR="00581993" w:rsidRPr="00752318" w:rsidRDefault="00EE2F56" w:rsidP="00813114">
            <w:pPr>
              <w:jc w:val="center"/>
            </w:pPr>
            <w:r>
              <w:rPr>
                <w:sz w:val="24"/>
                <w:szCs w:val="24"/>
              </w:rPr>
              <w:t>(Podpora kulturního povědomí a vyjádření)</w:t>
            </w:r>
          </w:p>
        </w:tc>
      </w:tr>
      <w:tr w:rsidR="00581993" w14:paraId="1C5ABBD4"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C1A97E9" w14:textId="77777777" w:rsidR="00581993" w:rsidRPr="00D25EB5" w:rsidRDefault="00581993" w:rsidP="00813114">
            <w:r w:rsidRPr="00D25EB5">
              <w:t>Datum konání akce</w:t>
            </w:r>
          </w:p>
        </w:tc>
        <w:tc>
          <w:tcPr>
            <w:tcW w:w="6515" w:type="dxa"/>
            <w:vAlign w:val="center"/>
          </w:tcPr>
          <w:p w14:paraId="334294FF" w14:textId="0CBA91AE" w:rsidR="00581993" w:rsidRPr="0027386A" w:rsidRDefault="00EE2F56" w:rsidP="00813114">
            <w:pPr>
              <w:cnfStyle w:val="000000100000" w:firstRow="0" w:lastRow="0" w:firstColumn="0" w:lastColumn="0" w:oddVBand="0" w:evenVBand="0" w:oddHBand="1" w:evenHBand="0" w:firstRowFirstColumn="0" w:firstRowLastColumn="0" w:lastRowFirstColumn="0" w:lastRowLastColumn="0"/>
            </w:pPr>
            <w:r>
              <w:t xml:space="preserve">16.12.2024 </w:t>
            </w:r>
            <w:r w:rsidR="00BE3AEE">
              <w:t>(</w:t>
            </w:r>
            <w:r>
              <w:t>9:00-10:00hod., 10:00-11:00 hod.)</w:t>
            </w:r>
          </w:p>
        </w:tc>
      </w:tr>
      <w:tr w:rsidR="00EE2F56" w14:paraId="756D9F45"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FE4688A" w14:textId="77777777" w:rsidR="00EE2F56" w:rsidRPr="00D25EB5" w:rsidRDefault="00EE2F56" w:rsidP="00EE2F56">
            <w:r>
              <w:t xml:space="preserve">Místo konání </w:t>
            </w:r>
          </w:p>
        </w:tc>
        <w:tc>
          <w:tcPr>
            <w:tcW w:w="6515" w:type="dxa"/>
            <w:vAlign w:val="center"/>
          </w:tcPr>
          <w:p w14:paraId="588B5CA2" w14:textId="7766AA67" w:rsidR="00EE2F56" w:rsidRPr="0027386A" w:rsidRDefault="00EE2F56" w:rsidP="00EE2F56">
            <w:pPr>
              <w:cnfStyle w:val="000000000000" w:firstRow="0" w:lastRow="0" w:firstColumn="0" w:lastColumn="0" w:oddVBand="0" w:evenVBand="0" w:oddHBand="0" w:evenHBand="0" w:firstRowFirstColumn="0" w:firstRowLastColumn="0" w:lastRowFirstColumn="0" w:lastRowLastColumn="0"/>
            </w:pPr>
            <w:r>
              <w:t>Divadlo J. K. Tyla, Postoloprty</w:t>
            </w:r>
          </w:p>
        </w:tc>
      </w:tr>
      <w:tr w:rsidR="00EE2F56" w14:paraId="2B11B516"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98413E7" w14:textId="77777777" w:rsidR="00EE2F56" w:rsidRDefault="00EE2F56" w:rsidP="00EE2F56">
            <w:r>
              <w:t>Forma konání</w:t>
            </w:r>
          </w:p>
        </w:tc>
        <w:tc>
          <w:tcPr>
            <w:tcW w:w="6515" w:type="dxa"/>
            <w:vAlign w:val="center"/>
          </w:tcPr>
          <w:p w14:paraId="2AFC45E2" w14:textId="64F26854" w:rsidR="00EE2F56" w:rsidRPr="0027386A" w:rsidRDefault="00EE2F56" w:rsidP="00EE2F56">
            <w:pPr>
              <w:cnfStyle w:val="000000100000" w:firstRow="0" w:lastRow="0" w:firstColumn="0" w:lastColumn="0" w:oddVBand="0" w:evenVBand="0" w:oddHBand="1" w:evenHBand="0" w:firstRowFirstColumn="0" w:firstRowLastColumn="0" w:lastRowFirstColumn="0" w:lastRowLastColumn="0"/>
            </w:pPr>
            <w:r>
              <w:t>Prezenční</w:t>
            </w:r>
          </w:p>
        </w:tc>
      </w:tr>
      <w:tr w:rsidR="00EE2F56" w14:paraId="13266A94"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15CD97E" w14:textId="77777777" w:rsidR="00EE2F56" w:rsidRDefault="00EE2F56" w:rsidP="00EE2F56">
            <w:r>
              <w:t xml:space="preserve">Vedoucí osoby </w:t>
            </w:r>
          </w:p>
        </w:tc>
        <w:tc>
          <w:tcPr>
            <w:tcW w:w="6515" w:type="dxa"/>
            <w:vAlign w:val="center"/>
          </w:tcPr>
          <w:p w14:paraId="0669BC59" w14:textId="77777777" w:rsidR="00EE2F56" w:rsidRDefault="00051877" w:rsidP="00EE2F56">
            <w:pPr>
              <w:cnfStyle w:val="000000000000" w:firstRow="0" w:lastRow="0" w:firstColumn="0" w:lastColumn="0" w:oddVBand="0" w:evenVBand="0" w:oddHBand="0" w:evenHBand="0" w:firstRowFirstColumn="0" w:firstRowLastColumn="0" w:lastRowFirstColumn="0" w:lastRowLastColumn="0"/>
            </w:pPr>
            <w:r>
              <w:t>Bc. Hana Plachá</w:t>
            </w:r>
          </w:p>
          <w:p w14:paraId="4E48444C" w14:textId="77777777" w:rsidR="00051877" w:rsidRDefault="00051877" w:rsidP="00EE2F56">
            <w:pPr>
              <w:cnfStyle w:val="000000000000" w:firstRow="0" w:lastRow="0" w:firstColumn="0" w:lastColumn="0" w:oddVBand="0" w:evenVBand="0" w:oddHBand="0" w:evenHBand="0" w:firstRowFirstColumn="0" w:firstRowLastColumn="0" w:lastRowFirstColumn="0" w:lastRowLastColumn="0"/>
            </w:pPr>
            <w:r>
              <w:t>Hana Suchá</w:t>
            </w:r>
          </w:p>
          <w:p w14:paraId="62E99208" w14:textId="77777777" w:rsidR="00051877" w:rsidRDefault="00051877" w:rsidP="00EE2F56">
            <w:pPr>
              <w:cnfStyle w:val="000000000000" w:firstRow="0" w:lastRow="0" w:firstColumn="0" w:lastColumn="0" w:oddVBand="0" w:evenVBand="0" w:oddHBand="0" w:evenHBand="0" w:firstRowFirstColumn="0" w:firstRowLastColumn="0" w:lastRowFirstColumn="0" w:lastRowLastColumn="0"/>
            </w:pPr>
            <w:r>
              <w:t>Mgr. Dana Suchá</w:t>
            </w:r>
          </w:p>
          <w:p w14:paraId="7C858372" w14:textId="77777777" w:rsidR="00051877" w:rsidRDefault="00051877" w:rsidP="00EE2F56">
            <w:pPr>
              <w:cnfStyle w:val="000000000000" w:firstRow="0" w:lastRow="0" w:firstColumn="0" w:lastColumn="0" w:oddVBand="0" w:evenVBand="0" w:oddHBand="0" w:evenHBand="0" w:firstRowFirstColumn="0" w:firstRowLastColumn="0" w:lastRowFirstColumn="0" w:lastRowLastColumn="0"/>
            </w:pPr>
            <w:r>
              <w:t xml:space="preserve">Mgr. Petra </w:t>
            </w:r>
            <w:proofErr w:type="spellStart"/>
            <w:r>
              <w:t>Třasoňová</w:t>
            </w:r>
            <w:proofErr w:type="spellEnd"/>
          </w:p>
          <w:p w14:paraId="14942DB4" w14:textId="77777777" w:rsidR="00051877" w:rsidRDefault="00051877" w:rsidP="00EE2F56">
            <w:pPr>
              <w:cnfStyle w:val="000000000000" w:firstRow="0" w:lastRow="0" w:firstColumn="0" w:lastColumn="0" w:oddVBand="0" w:evenVBand="0" w:oddHBand="0" w:evenHBand="0" w:firstRowFirstColumn="0" w:firstRowLastColumn="0" w:lastRowFirstColumn="0" w:lastRowLastColumn="0"/>
            </w:pPr>
            <w:r>
              <w:t xml:space="preserve">Mgr. Kateřina </w:t>
            </w:r>
            <w:proofErr w:type="spellStart"/>
            <w:r>
              <w:t>Pfertnerová</w:t>
            </w:r>
            <w:proofErr w:type="spellEnd"/>
          </w:p>
          <w:p w14:paraId="4210A212" w14:textId="611D0B3A" w:rsidR="00051877" w:rsidRPr="0027386A" w:rsidRDefault="00051877" w:rsidP="00EE2F56">
            <w:pPr>
              <w:cnfStyle w:val="000000000000" w:firstRow="0" w:lastRow="0" w:firstColumn="0" w:lastColumn="0" w:oddVBand="0" w:evenVBand="0" w:oddHBand="0" w:evenHBand="0" w:firstRowFirstColumn="0" w:firstRowLastColumn="0" w:lastRowFirstColumn="0" w:lastRowLastColumn="0"/>
            </w:pPr>
            <w:r>
              <w:t>RT – Ing. Alena Pospíšilová</w:t>
            </w:r>
          </w:p>
        </w:tc>
      </w:tr>
      <w:tr w:rsidR="00EE2F56" w14:paraId="5C8D8ED9"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3D361AB" w14:textId="77777777" w:rsidR="00EE2F56" w:rsidRPr="00D25EB5" w:rsidRDefault="00EE2F56" w:rsidP="00EE2F56">
            <w:r w:rsidRPr="00D25EB5">
              <w:t>Typ účastníků</w:t>
            </w:r>
          </w:p>
        </w:tc>
        <w:tc>
          <w:tcPr>
            <w:tcW w:w="6515" w:type="dxa"/>
            <w:vAlign w:val="center"/>
          </w:tcPr>
          <w:p w14:paraId="1F56B5EA" w14:textId="6B863C22" w:rsidR="00EE2F56" w:rsidRPr="0027386A" w:rsidRDefault="006C194D" w:rsidP="00EE2F56">
            <w:pPr>
              <w:cnfStyle w:val="000000100000" w:firstRow="0" w:lastRow="0" w:firstColumn="0" w:lastColumn="0" w:oddVBand="0" w:evenVBand="0" w:oddHBand="1" w:evenHBand="0" w:firstRowFirstColumn="0" w:firstRowLastColumn="0" w:lastRowFirstColumn="0" w:lastRowLastColumn="0"/>
            </w:pPr>
            <w:r>
              <w:t>Děti</w:t>
            </w:r>
            <w:r w:rsidR="00FB2599">
              <w:t xml:space="preserve"> </w:t>
            </w:r>
            <w:r>
              <w:t>a žáci ZŠ</w:t>
            </w:r>
          </w:p>
        </w:tc>
      </w:tr>
      <w:tr w:rsidR="00EE2F56" w14:paraId="26B0E05F"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DAE078E" w14:textId="77777777" w:rsidR="00EE2F56" w:rsidRPr="00D25EB5" w:rsidRDefault="00EE2F56" w:rsidP="00EE2F56">
            <w:r w:rsidRPr="00D25EB5">
              <w:t>Počet účastníků</w:t>
            </w:r>
          </w:p>
        </w:tc>
        <w:tc>
          <w:tcPr>
            <w:tcW w:w="6515" w:type="dxa"/>
            <w:vAlign w:val="center"/>
          </w:tcPr>
          <w:p w14:paraId="58649B91" w14:textId="3DFB9CFA" w:rsidR="00EE2F56" w:rsidRPr="0027386A" w:rsidRDefault="006C194D" w:rsidP="00EE2F56">
            <w:pPr>
              <w:cnfStyle w:val="000000000000" w:firstRow="0" w:lastRow="0" w:firstColumn="0" w:lastColumn="0" w:oddVBand="0" w:evenVBand="0" w:oddHBand="0" w:evenHBand="0" w:firstRowFirstColumn="0" w:firstRowLastColumn="0" w:lastRowFirstColumn="0" w:lastRowLastColumn="0"/>
            </w:pPr>
            <w:r>
              <w:t>213</w:t>
            </w:r>
          </w:p>
        </w:tc>
      </w:tr>
    </w:tbl>
    <w:p w14:paraId="774AA0C6" w14:textId="298FD443" w:rsidR="00581993" w:rsidRDefault="00690EC5" w:rsidP="00EC4CBE">
      <w:pPr>
        <w:spacing w:before="240"/>
      </w:pPr>
      <w:r>
        <w:tab/>
        <w:t xml:space="preserve">Do aktivity byli zapojeni žáci ze sociálně vyloučené lokality. Aktivita podpořila oblast hudební, rytmickou, kulturní povědomí a vyjádření. Žáci pěveckého sboru si připravili pohádku o Ježíškovi (formou muzikálu), které byla pedagogickým pracovníkem doprovázena v podobě anděla. Děti se tak staly interaktivním publikem v divadle, kde v průběhu představení získaly nové poznatky a zážitky. </w:t>
      </w:r>
    </w:p>
    <w:p w14:paraId="54C248FD" w14:textId="3FF4CB8E" w:rsidR="00690EC5" w:rsidRDefault="00690EC5" w:rsidP="00690EC5">
      <w:pPr>
        <w:spacing w:before="240"/>
        <w:ind w:firstLine="708"/>
      </w:pPr>
      <w:r>
        <w:t xml:space="preserve">Děti a žáci se tak za pomoci krásného představení mohli učit zábavnou formou a rozšiřovat své obzory, což jistě mělo pozitivní dopad na jejich vývoj a kulturní povědomí. </w:t>
      </w:r>
    </w:p>
    <w:p w14:paraId="787D4BB0" w14:textId="2B72E190" w:rsidR="001F6021" w:rsidRDefault="00690EC5" w:rsidP="00EC4CBE">
      <w:pPr>
        <w:spacing w:before="240"/>
        <w:rPr>
          <w:b/>
          <w:bCs/>
        </w:rPr>
      </w:pPr>
      <w:r w:rsidRPr="001F6021">
        <w:rPr>
          <w:b/>
          <w:bCs/>
        </w:rPr>
        <w:t>Hodnocení</w:t>
      </w:r>
      <w:r w:rsidR="003379BF">
        <w:rPr>
          <w:b/>
          <w:bCs/>
        </w:rPr>
        <w:t xml:space="preserve"> aktivity</w:t>
      </w:r>
    </w:p>
    <w:p w14:paraId="23209352" w14:textId="2C1AF55E" w:rsidR="002E7180" w:rsidRDefault="002E7180" w:rsidP="002E7180">
      <w:pPr>
        <w:spacing w:before="240"/>
        <w:ind w:firstLine="708"/>
      </w:pPr>
      <w:r>
        <w:t>Tato aktivita byla hodnocena přímím pozorováním pedagogických pracovníků, kteří své poznatky předali evaluátorovi, který vypracoval závěrečné hodnocení.</w:t>
      </w:r>
    </w:p>
    <w:p w14:paraId="093CCD46" w14:textId="3A74850A" w:rsidR="00690EC5" w:rsidRDefault="00690EC5" w:rsidP="00690EC5">
      <w:pPr>
        <w:spacing w:before="240"/>
        <w:ind w:firstLine="708"/>
      </w:pPr>
      <w:r>
        <w:t>Akce byla hodnocena velmi pozitivně, účastníci ji považovali za příjemně strávený čas, který přinesl nové poznatky a obohatil je o zážitky. Celkově se akce líbila všem, včetně dětí a pedagogů. Žáci ze sociálně vyloučené lokality se aktivně zapojili a prožili interaktivní divadelní zážitek, kdy si pěvecký sbor připravil muzikálovou pohádku o Ježíškovi, kterou pedagogický pracovník doprovázel v roli anděla. Děti se tak staly součástí představení a získaly nové informace a zážitky.</w:t>
      </w:r>
    </w:p>
    <w:p w14:paraId="236DBED0" w14:textId="2143E59A" w:rsidR="0021093E" w:rsidRDefault="00690EC5" w:rsidP="002E7180">
      <w:pPr>
        <w:spacing w:before="240"/>
        <w:ind w:firstLine="708"/>
      </w:pPr>
      <w:r>
        <w:t xml:space="preserve">Tato aktivita významně podpořila rozvoj hudebních, rytmických a kulturních dovedností </w:t>
      </w:r>
      <w:r>
        <w:br/>
        <w:t xml:space="preserve">a pomohla dětem a žákům rozšířit jejich kulturní povědomí. Představení bylo nejen zábavné, ale zároveň poskytlo dětem možnost učit se novým věcem a obohatit své vědomosti v oblasti umění </w:t>
      </w:r>
      <w:r>
        <w:br/>
      </w:r>
      <w:r>
        <w:lastRenderedPageBreak/>
        <w:t>a kultury. Celkově lze konstatovat, že akce přispěla k podpoře zájmu o neformální vzdělávání a měla pozitivní vliv na rozvoj dětí ze sociálně znevýhodněného prostředí.</w:t>
      </w:r>
    </w:p>
    <w:p w14:paraId="39B70CC5" w14:textId="77777777" w:rsidR="0033059D" w:rsidRDefault="0033059D" w:rsidP="002E7180">
      <w:pPr>
        <w:spacing w:before="240"/>
        <w:ind w:firstLine="708"/>
      </w:pPr>
    </w:p>
    <w:p w14:paraId="2C68D3DE" w14:textId="77777777" w:rsidR="0033059D" w:rsidRDefault="0033059D" w:rsidP="002E7180">
      <w:pPr>
        <w:spacing w:before="240"/>
        <w:ind w:firstLine="708"/>
      </w:pPr>
    </w:p>
    <w:p w14:paraId="017D68B1" w14:textId="77777777" w:rsidR="0033059D" w:rsidRDefault="0033059D" w:rsidP="002E7180">
      <w:pPr>
        <w:spacing w:before="240"/>
        <w:ind w:firstLine="708"/>
      </w:pPr>
    </w:p>
    <w:tbl>
      <w:tblPr>
        <w:tblStyle w:val="Tabulkasmkou4zvraznn5"/>
        <w:tblW w:w="0" w:type="auto"/>
        <w:tblLook w:val="04A0" w:firstRow="1" w:lastRow="0" w:firstColumn="1" w:lastColumn="0" w:noHBand="0" w:noVBand="1"/>
      </w:tblPr>
      <w:tblGrid>
        <w:gridCol w:w="2547"/>
        <w:gridCol w:w="6515"/>
      </w:tblGrid>
      <w:tr w:rsidR="00581993" w14:paraId="42470BEF" w14:textId="77777777" w:rsidTr="00813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5999AA7E" w14:textId="77777777" w:rsidR="00581993" w:rsidRDefault="00581993" w:rsidP="00813114">
            <w:pPr>
              <w:jc w:val="center"/>
              <w:rPr>
                <w:b w:val="0"/>
                <w:bCs w:val="0"/>
                <w:sz w:val="24"/>
                <w:szCs w:val="24"/>
              </w:rPr>
            </w:pPr>
            <w:r w:rsidRPr="00FB41FD">
              <w:rPr>
                <w:sz w:val="24"/>
                <w:szCs w:val="24"/>
              </w:rPr>
              <w:t xml:space="preserve">Téma: </w:t>
            </w:r>
            <w:r w:rsidR="00582FAF">
              <w:rPr>
                <w:sz w:val="24"/>
                <w:szCs w:val="24"/>
              </w:rPr>
              <w:t>Propojení spolupráce ZŠ a MŠ S NEFORMÁLNÍM VZDĚLÁVÁNÍM</w:t>
            </w:r>
          </w:p>
          <w:p w14:paraId="1127E348" w14:textId="0D9F9FF1" w:rsidR="00582FAF" w:rsidRPr="00752318" w:rsidRDefault="00582FAF" w:rsidP="00813114">
            <w:pPr>
              <w:jc w:val="center"/>
            </w:pPr>
            <w:r>
              <w:rPr>
                <w:sz w:val="24"/>
                <w:szCs w:val="24"/>
              </w:rPr>
              <w:t>(Podpora kulturního podvědomí a vyjádření)</w:t>
            </w:r>
          </w:p>
        </w:tc>
      </w:tr>
      <w:tr w:rsidR="00581993" w14:paraId="4BEA01D3"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AA1B44E" w14:textId="77777777" w:rsidR="00581993" w:rsidRPr="00D25EB5" w:rsidRDefault="00581993" w:rsidP="00813114">
            <w:r w:rsidRPr="00D25EB5">
              <w:t>Datum konání akce</w:t>
            </w:r>
          </w:p>
        </w:tc>
        <w:tc>
          <w:tcPr>
            <w:tcW w:w="6515" w:type="dxa"/>
            <w:vAlign w:val="center"/>
          </w:tcPr>
          <w:p w14:paraId="688EDE10" w14:textId="56A13207" w:rsidR="00581993" w:rsidRPr="0027386A" w:rsidRDefault="00582FAF" w:rsidP="00813114">
            <w:pPr>
              <w:cnfStyle w:val="000000100000" w:firstRow="0" w:lastRow="0" w:firstColumn="0" w:lastColumn="0" w:oddVBand="0" w:evenVBand="0" w:oddHBand="1" w:evenHBand="0" w:firstRowFirstColumn="0" w:firstRowLastColumn="0" w:lastRowFirstColumn="0" w:lastRowLastColumn="0"/>
            </w:pPr>
            <w:r>
              <w:t>5.12., 7.12. 2024 (9:00-10:00 hod., 15:30-16:30 hod.)</w:t>
            </w:r>
          </w:p>
        </w:tc>
      </w:tr>
      <w:tr w:rsidR="00581993" w14:paraId="01E3FC2E"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B54D8B6" w14:textId="77777777" w:rsidR="00581993" w:rsidRPr="00D25EB5" w:rsidRDefault="00581993" w:rsidP="00813114">
            <w:r>
              <w:t xml:space="preserve">Místo konání </w:t>
            </w:r>
          </w:p>
        </w:tc>
        <w:tc>
          <w:tcPr>
            <w:tcW w:w="6515" w:type="dxa"/>
            <w:vAlign w:val="center"/>
          </w:tcPr>
          <w:p w14:paraId="310AAEE3" w14:textId="6A5849D2" w:rsidR="00581993" w:rsidRPr="0027386A" w:rsidRDefault="00582FAF" w:rsidP="00813114">
            <w:pPr>
              <w:cnfStyle w:val="000000000000" w:firstRow="0" w:lastRow="0" w:firstColumn="0" w:lastColumn="0" w:oddVBand="0" w:evenVBand="0" w:oddHBand="0" w:evenHBand="0" w:firstRowFirstColumn="0" w:firstRowLastColumn="0" w:lastRowFirstColumn="0" w:lastRowLastColumn="0"/>
            </w:pPr>
            <w:r>
              <w:t>Slavětín nad Ohří – MŠ</w:t>
            </w:r>
          </w:p>
        </w:tc>
      </w:tr>
      <w:tr w:rsidR="00581993" w14:paraId="4DCBC6D6"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24E2FA7" w14:textId="77777777" w:rsidR="00581993" w:rsidRDefault="00581993" w:rsidP="00813114">
            <w:r>
              <w:t>Forma konání</w:t>
            </w:r>
          </w:p>
        </w:tc>
        <w:tc>
          <w:tcPr>
            <w:tcW w:w="6515" w:type="dxa"/>
            <w:vAlign w:val="center"/>
          </w:tcPr>
          <w:p w14:paraId="2C86E354" w14:textId="43B355E3" w:rsidR="00581993" w:rsidRPr="0027386A" w:rsidRDefault="00582FAF" w:rsidP="00813114">
            <w:pPr>
              <w:cnfStyle w:val="000000100000" w:firstRow="0" w:lastRow="0" w:firstColumn="0" w:lastColumn="0" w:oddVBand="0" w:evenVBand="0" w:oddHBand="1" w:evenHBand="0" w:firstRowFirstColumn="0" w:firstRowLastColumn="0" w:lastRowFirstColumn="0" w:lastRowLastColumn="0"/>
            </w:pPr>
            <w:r>
              <w:t>Prezenční</w:t>
            </w:r>
          </w:p>
        </w:tc>
      </w:tr>
      <w:tr w:rsidR="00581993" w14:paraId="0488E061"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D97D7DC" w14:textId="77777777" w:rsidR="00581993" w:rsidRDefault="00581993" w:rsidP="00813114">
            <w:r>
              <w:t xml:space="preserve">Vedoucí osoby </w:t>
            </w:r>
          </w:p>
        </w:tc>
        <w:tc>
          <w:tcPr>
            <w:tcW w:w="6515" w:type="dxa"/>
            <w:vAlign w:val="center"/>
          </w:tcPr>
          <w:p w14:paraId="021E8CD5" w14:textId="77777777" w:rsidR="00581993" w:rsidRDefault="00582FAF" w:rsidP="00813114">
            <w:pPr>
              <w:cnfStyle w:val="000000000000" w:firstRow="0" w:lastRow="0" w:firstColumn="0" w:lastColumn="0" w:oddVBand="0" w:evenVBand="0" w:oddHBand="0" w:evenHBand="0" w:firstRowFirstColumn="0" w:firstRowLastColumn="0" w:lastRowFirstColumn="0" w:lastRowLastColumn="0"/>
            </w:pPr>
            <w:r>
              <w:t>Bc. Hana Plachá</w:t>
            </w:r>
          </w:p>
          <w:p w14:paraId="5A1522A4" w14:textId="573F3997" w:rsidR="00582FAF" w:rsidRDefault="00582FAF" w:rsidP="00813114">
            <w:pPr>
              <w:cnfStyle w:val="000000000000" w:firstRow="0" w:lastRow="0" w:firstColumn="0" w:lastColumn="0" w:oddVBand="0" w:evenVBand="0" w:oddHBand="0" w:evenHBand="0" w:firstRowFirstColumn="0" w:firstRowLastColumn="0" w:lastRowFirstColumn="0" w:lastRowLastColumn="0"/>
            </w:pPr>
            <w:r>
              <w:t>Hana Suchá</w:t>
            </w:r>
          </w:p>
          <w:p w14:paraId="73A565E1" w14:textId="77777777" w:rsidR="00582FAF" w:rsidRDefault="00582FAF" w:rsidP="00813114">
            <w:pPr>
              <w:cnfStyle w:val="000000000000" w:firstRow="0" w:lastRow="0" w:firstColumn="0" w:lastColumn="0" w:oddVBand="0" w:evenVBand="0" w:oddHBand="0" w:evenHBand="0" w:firstRowFirstColumn="0" w:firstRowLastColumn="0" w:lastRowFirstColumn="0" w:lastRowLastColumn="0"/>
            </w:pPr>
            <w:r>
              <w:t>Mgr. Dana Suchá</w:t>
            </w:r>
          </w:p>
          <w:p w14:paraId="6540DDC6" w14:textId="4CC48462" w:rsidR="00582FAF" w:rsidRPr="0027386A" w:rsidRDefault="00582FAF" w:rsidP="00813114">
            <w:pPr>
              <w:cnfStyle w:val="000000000000" w:firstRow="0" w:lastRow="0" w:firstColumn="0" w:lastColumn="0" w:oddVBand="0" w:evenVBand="0" w:oddHBand="0" w:evenHBand="0" w:firstRowFirstColumn="0" w:firstRowLastColumn="0" w:lastRowFirstColumn="0" w:lastRowLastColumn="0"/>
            </w:pPr>
            <w:r>
              <w:t>RT – Ing. Alena Pospíšilová</w:t>
            </w:r>
          </w:p>
        </w:tc>
      </w:tr>
      <w:tr w:rsidR="00581993" w14:paraId="7DCFCD18"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214AEDA" w14:textId="77777777" w:rsidR="00581993" w:rsidRPr="00D25EB5" w:rsidRDefault="00581993" w:rsidP="00813114">
            <w:r w:rsidRPr="00D25EB5">
              <w:t>Typ účastníků</w:t>
            </w:r>
          </w:p>
        </w:tc>
        <w:tc>
          <w:tcPr>
            <w:tcW w:w="6515" w:type="dxa"/>
            <w:vAlign w:val="center"/>
          </w:tcPr>
          <w:p w14:paraId="3E848ADB" w14:textId="582BF103" w:rsidR="00581993" w:rsidRPr="0027386A" w:rsidRDefault="00582FAF" w:rsidP="00813114">
            <w:pPr>
              <w:cnfStyle w:val="000000100000" w:firstRow="0" w:lastRow="0" w:firstColumn="0" w:lastColumn="0" w:oddVBand="0" w:evenVBand="0" w:oddHBand="1" w:evenHBand="0" w:firstRowFirstColumn="0" w:firstRowLastColumn="0" w:lastRowFirstColumn="0" w:lastRowLastColumn="0"/>
            </w:pPr>
            <w:r>
              <w:t>Děti</w:t>
            </w:r>
            <w:r w:rsidR="00FB2599">
              <w:t xml:space="preserve"> </w:t>
            </w:r>
            <w:r>
              <w:t>a žáci ZŠ</w:t>
            </w:r>
          </w:p>
        </w:tc>
      </w:tr>
      <w:tr w:rsidR="00581993" w14:paraId="299A6D86"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7FC143F" w14:textId="77777777" w:rsidR="00581993" w:rsidRPr="00D25EB5" w:rsidRDefault="00581993" w:rsidP="00813114">
            <w:r w:rsidRPr="00D25EB5">
              <w:t>Počet účastníků</w:t>
            </w:r>
          </w:p>
        </w:tc>
        <w:tc>
          <w:tcPr>
            <w:tcW w:w="6515" w:type="dxa"/>
            <w:vAlign w:val="center"/>
          </w:tcPr>
          <w:p w14:paraId="0CA1788D" w14:textId="5AD001A4" w:rsidR="00581993" w:rsidRPr="0027386A" w:rsidRDefault="00582FAF" w:rsidP="00813114">
            <w:pPr>
              <w:cnfStyle w:val="000000000000" w:firstRow="0" w:lastRow="0" w:firstColumn="0" w:lastColumn="0" w:oddVBand="0" w:evenVBand="0" w:oddHBand="0" w:evenHBand="0" w:firstRowFirstColumn="0" w:firstRowLastColumn="0" w:lastRowFirstColumn="0" w:lastRowLastColumn="0"/>
            </w:pPr>
            <w:r>
              <w:t>28</w:t>
            </w:r>
          </w:p>
        </w:tc>
      </w:tr>
    </w:tbl>
    <w:p w14:paraId="5D37E838" w14:textId="350622FD" w:rsidR="008D74CB" w:rsidRDefault="008D74CB" w:rsidP="008D74CB">
      <w:pPr>
        <w:spacing w:before="240"/>
        <w:ind w:firstLine="708"/>
      </w:pPr>
      <w:r w:rsidRPr="008D74CB">
        <w:t xml:space="preserve">Realizace aktivity probíhala ve dvou dnech. První den navštívila vyučující zpěvu děti v Mateřské škole Slavětín, kde společně pracovali na přípravě a nácviku vánočních písniček a koled </w:t>
      </w:r>
      <w:r>
        <w:br/>
      </w:r>
      <w:r w:rsidRPr="008D74CB">
        <w:t>pro připravované vystoupení při rozsvícení vánočního stromku v Městysu Slavětín. V průběhu výuky probíhaly rytmické a melodické hry, stejně jako cvičení s použitím Orfeových nástrojů, doprovázené</w:t>
      </w:r>
      <w:r>
        <w:t xml:space="preserve"> </w:t>
      </w:r>
      <w:r w:rsidRPr="008D74CB">
        <w:t>dalšími hudebními nástroji, jako jsou flétna, klavír a ukulele.</w:t>
      </w:r>
    </w:p>
    <w:p w14:paraId="5F4AD684" w14:textId="133C5E3E" w:rsidR="008D74CB" w:rsidRDefault="008D74CB" w:rsidP="008D74CB">
      <w:pPr>
        <w:spacing w:before="240"/>
        <w:ind w:firstLine="708"/>
      </w:pPr>
      <w:r w:rsidRPr="008D74CB">
        <w:t xml:space="preserve">V druhém termínu se žáci ZUŠ zúčastnili slavnostního rozsvícení vánočního stromku </w:t>
      </w:r>
      <w:r>
        <w:br/>
      </w:r>
      <w:r w:rsidRPr="008D74CB">
        <w:t>ve Slavětíně, kde vystupovali společně s dětmi z MŠ. Děti byly připravovány na vystoupení před obecenstvem a učily se reagovat na pokyny dirigenta. Aktivita podpořila jejich občanské dovednosti, kulturní povědomí a schopnost vyjadřovat se prostřednictvím umění.</w:t>
      </w:r>
    </w:p>
    <w:p w14:paraId="01484FF0" w14:textId="42B6CE25" w:rsidR="001F6021" w:rsidRPr="001F6021" w:rsidRDefault="001F6021" w:rsidP="00EC4CBE">
      <w:pPr>
        <w:spacing w:before="240"/>
        <w:rPr>
          <w:b/>
          <w:bCs/>
        </w:rPr>
      </w:pPr>
      <w:r w:rsidRPr="001F6021">
        <w:rPr>
          <w:b/>
          <w:bCs/>
        </w:rPr>
        <w:t xml:space="preserve">Hodnocení </w:t>
      </w:r>
      <w:r w:rsidR="003379BF">
        <w:rPr>
          <w:b/>
          <w:bCs/>
        </w:rPr>
        <w:t>aktivity</w:t>
      </w:r>
    </w:p>
    <w:p w14:paraId="17FDF9B9" w14:textId="77777777" w:rsidR="002E7180" w:rsidRDefault="002E7180" w:rsidP="002E7180">
      <w:pPr>
        <w:spacing w:before="240"/>
        <w:ind w:firstLine="708"/>
      </w:pPr>
      <w:r>
        <w:t>Tato aktivita byla hodnocena přímím pozorováním pedagogických pracovníků, kteří své poznatky předali evaluátorovi, který vypracoval závěrečné hodnocení.</w:t>
      </w:r>
    </w:p>
    <w:p w14:paraId="21B44093" w14:textId="039199F0" w:rsidR="0021093E" w:rsidRDefault="008D74CB" w:rsidP="002E7180">
      <w:pPr>
        <w:spacing w:before="240"/>
        <w:ind w:firstLine="708"/>
      </w:pPr>
      <w:r w:rsidRPr="008D74CB">
        <w:t>Akce byla hodnocena velmi pozitivně a splnila všechna očekávání. Účastníci, včetně dětí z MŠ a žáků ZUŠ, byli nadšeni a akce přinesla mnoho přínosných momentů. Děti z mateřské školy měly možnost vidět, co vše je možné se naučit na Základní umělecké škole, a inspirovat se pro jejich vlastní rozvoj. Naopak žáci ZUŠ měli příležitost ukázat své dovednosti a zkušenosti, což jim přineslo pocit uspokojení a motivace. Celkově aktivita přispěla k prohloubení spolupráce mezi školami, podpořila zájem o vzdělávání a rozvoj kulturního povědomí a vyjádření, a měla významný dopad na motivaci dětí k účasti na neformálním vzdělávání, zejména v oblastech se sociálně vyloučenou lokalitou.</w:t>
      </w:r>
    </w:p>
    <w:p w14:paraId="22F40E6B" w14:textId="77777777" w:rsidR="0033059D" w:rsidRDefault="0033059D" w:rsidP="002E7180">
      <w:pPr>
        <w:spacing w:before="240"/>
        <w:ind w:firstLine="708"/>
      </w:pPr>
    </w:p>
    <w:p w14:paraId="4D0AF39D" w14:textId="77777777" w:rsidR="0033059D" w:rsidRDefault="0033059D" w:rsidP="002E7180">
      <w:pPr>
        <w:spacing w:before="240"/>
        <w:ind w:firstLine="708"/>
      </w:pPr>
    </w:p>
    <w:p w14:paraId="3C2C7EFD" w14:textId="77777777" w:rsidR="0033059D" w:rsidRDefault="0033059D" w:rsidP="002E7180">
      <w:pPr>
        <w:spacing w:before="240"/>
        <w:ind w:firstLine="708"/>
      </w:pPr>
    </w:p>
    <w:p w14:paraId="1FDA786A" w14:textId="77777777" w:rsidR="0033059D" w:rsidRDefault="0033059D" w:rsidP="002E7180">
      <w:pPr>
        <w:spacing w:before="240"/>
        <w:ind w:firstLine="708"/>
      </w:pPr>
    </w:p>
    <w:p w14:paraId="0B9BA2A4" w14:textId="77777777" w:rsidR="0033059D" w:rsidRDefault="0033059D" w:rsidP="002E7180">
      <w:pPr>
        <w:spacing w:before="240"/>
        <w:ind w:firstLine="708"/>
      </w:pPr>
    </w:p>
    <w:tbl>
      <w:tblPr>
        <w:tblStyle w:val="Tabulkasmkou4zvraznn5"/>
        <w:tblW w:w="0" w:type="auto"/>
        <w:tblLook w:val="04A0" w:firstRow="1" w:lastRow="0" w:firstColumn="1" w:lastColumn="0" w:noHBand="0" w:noVBand="1"/>
      </w:tblPr>
      <w:tblGrid>
        <w:gridCol w:w="2547"/>
        <w:gridCol w:w="6515"/>
      </w:tblGrid>
      <w:tr w:rsidR="00581993" w14:paraId="7C29D868" w14:textId="77777777" w:rsidTr="00813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18226FDB" w14:textId="5231D531" w:rsidR="00581993" w:rsidRPr="00752318" w:rsidRDefault="00581993" w:rsidP="00813114">
            <w:pPr>
              <w:jc w:val="center"/>
            </w:pPr>
            <w:r w:rsidRPr="00FB41FD">
              <w:rPr>
                <w:sz w:val="24"/>
                <w:szCs w:val="24"/>
              </w:rPr>
              <w:t xml:space="preserve">Téma: </w:t>
            </w:r>
            <w:r w:rsidR="00FB2599">
              <w:rPr>
                <w:sz w:val="24"/>
                <w:szCs w:val="24"/>
              </w:rPr>
              <w:t>Podpora zážitkového učení – Projektový den – environmentální výchova</w:t>
            </w:r>
          </w:p>
        </w:tc>
      </w:tr>
      <w:tr w:rsidR="00581993" w14:paraId="7FB0ECBB"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60024B" w14:textId="77777777" w:rsidR="00581993" w:rsidRPr="00D25EB5" w:rsidRDefault="00581993" w:rsidP="00813114">
            <w:r w:rsidRPr="00D25EB5">
              <w:t>Datum konání akce</w:t>
            </w:r>
          </w:p>
        </w:tc>
        <w:tc>
          <w:tcPr>
            <w:tcW w:w="6515" w:type="dxa"/>
            <w:vAlign w:val="center"/>
          </w:tcPr>
          <w:p w14:paraId="3A44E278" w14:textId="0CA7F342" w:rsidR="00581993" w:rsidRPr="0027386A" w:rsidRDefault="00FB2599" w:rsidP="00813114">
            <w:pPr>
              <w:cnfStyle w:val="000000100000" w:firstRow="0" w:lastRow="0" w:firstColumn="0" w:lastColumn="0" w:oddVBand="0" w:evenVBand="0" w:oddHBand="1" w:evenHBand="0" w:firstRowFirstColumn="0" w:firstRowLastColumn="0" w:lastRowFirstColumn="0" w:lastRowLastColumn="0"/>
            </w:pPr>
            <w:r>
              <w:t>15.5.2024, 22.5.2024 (9:30-11:00 hod.)</w:t>
            </w:r>
          </w:p>
        </w:tc>
      </w:tr>
      <w:tr w:rsidR="00581993" w14:paraId="25781936"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176CBA7" w14:textId="77777777" w:rsidR="00581993" w:rsidRPr="00D25EB5" w:rsidRDefault="00581993" w:rsidP="00813114">
            <w:r>
              <w:t xml:space="preserve">Místo konání </w:t>
            </w:r>
          </w:p>
        </w:tc>
        <w:tc>
          <w:tcPr>
            <w:tcW w:w="6515" w:type="dxa"/>
            <w:vAlign w:val="center"/>
          </w:tcPr>
          <w:p w14:paraId="056F9A1E" w14:textId="01A623E8" w:rsidR="00581993" w:rsidRPr="0027386A" w:rsidRDefault="00FB2599" w:rsidP="00813114">
            <w:pPr>
              <w:cnfStyle w:val="000000000000" w:firstRow="0" w:lastRow="0" w:firstColumn="0" w:lastColumn="0" w:oddVBand="0" w:evenVBand="0" w:oddHBand="0" w:evenHBand="0" w:firstRowFirstColumn="0" w:firstRowLastColumn="0" w:lastRowFirstColumn="0" w:lastRowLastColumn="0"/>
            </w:pPr>
            <w:r>
              <w:t>ZŠ Postoloprty</w:t>
            </w:r>
          </w:p>
        </w:tc>
      </w:tr>
      <w:tr w:rsidR="00581993" w14:paraId="7DA64342"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0B6BFBD2" w14:textId="77777777" w:rsidR="00581993" w:rsidRDefault="00581993" w:rsidP="00813114">
            <w:r>
              <w:t>Forma konání</w:t>
            </w:r>
          </w:p>
        </w:tc>
        <w:tc>
          <w:tcPr>
            <w:tcW w:w="6515" w:type="dxa"/>
            <w:vAlign w:val="center"/>
          </w:tcPr>
          <w:p w14:paraId="48A85A8A" w14:textId="0D3A2ECC" w:rsidR="00581993" w:rsidRPr="0027386A" w:rsidRDefault="00FB2599" w:rsidP="00813114">
            <w:pPr>
              <w:cnfStyle w:val="000000100000" w:firstRow="0" w:lastRow="0" w:firstColumn="0" w:lastColumn="0" w:oddVBand="0" w:evenVBand="0" w:oddHBand="1" w:evenHBand="0" w:firstRowFirstColumn="0" w:firstRowLastColumn="0" w:lastRowFirstColumn="0" w:lastRowLastColumn="0"/>
            </w:pPr>
            <w:r>
              <w:t>Prezenční</w:t>
            </w:r>
          </w:p>
        </w:tc>
      </w:tr>
      <w:tr w:rsidR="00581993" w14:paraId="34EE7E6C"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E6F4717" w14:textId="77777777" w:rsidR="00581993" w:rsidRDefault="00581993" w:rsidP="00813114">
            <w:r>
              <w:t xml:space="preserve">Vedoucí osoby </w:t>
            </w:r>
          </w:p>
        </w:tc>
        <w:tc>
          <w:tcPr>
            <w:tcW w:w="6515" w:type="dxa"/>
            <w:vAlign w:val="center"/>
          </w:tcPr>
          <w:p w14:paraId="0EA90477" w14:textId="77777777" w:rsidR="00581993" w:rsidRDefault="00FB2599" w:rsidP="00813114">
            <w:pPr>
              <w:cnfStyle w:val="000000000000" w:firstRow="0" w:lastRow="0" w:firstColumn="0" w:lastColumn="0" w:oddVBand="0" w:evenVBand="0" w:oddHBand="0" w:evenHBand="0" w:firstRowFirstColumn="0" w:firstRowLastColumn="0" w:lastRowFirstColumn="0" w:lastRowLastColumn="0"/>
            </w:pPr>
            <w:r>
              <w:t xml:space="preserve">Mgr. Kateřina </w:t>
            </w:r>
            <w:proofErr w:type="spellStart"/>
            <w:r>
              <w:t>Pfertnerová</w:t>
            </w:r>
            <w:proofErr w:type="spellEnd"/>
          </w:p>
          <w:p w14:paraId="1D5FD850" w14:textId="77777777" w:rsidR="00FB2599" w:rsidRDefault="00FB2599" w:rsidP="00813114">
            <w:pPr>
              <w:cnfStyle w:val="000000000000" w:firstRow="0" w:lastRow="0" w:firstColumn="0" w:lastColumn="0" w:oddVBand="0" w:evenVBand="0" w:oddHBand="0" w:evenHBand="0" w:firstRowFirstColumn="0" w:firstRowLastColumn="0" w:lastRowFirstColumn="0" w:lastRowLastColumn="0"/>
            </w:pPr>
            <w:r>
              <w:t xml:space="preserve">Mgr. Petra </w:t>
            </w:r>
            <w:proofErr w:type="spellStart"/>
            <w:r>
              <w:t>Třasoňová</w:t>
            </w:r>
            <w:proofErr w:type="spellEnd"/>
          </w:p>
          <w:p w14:paraId="3E0730F8" w14:textId="63D13532" w:rsidR="00FB2599" w:rsidRPr="0027386A" w:rsidRDefault="00FB2599" w:rsidP="00813114">
            <w:pPr>
              <w:cnfStyle w:val="000000000000" w:firstRow="0" w:lastRow="0" w:firstColumn="0" w:lastColumn="0" w:oddVBand="0" w:evenVBand="0" w:oddHBand="0" w:evenHBand="0" w:firstRowFirstColumn="0" w:firstRowLastColumn="0" w:lastRowFirstColumn="0" w:lastRowLastColumn="0"/>
            </w:pPr>
            <w:r>
              <w:t>RT – Ing. Alena Pospíšilová, Ing. Jan Mrvík</w:t>
            </w:r>
          </w:p>
        </w:tc>
      </w:tr>
      <w:tr w:rsidR="00581993" w14:paraId="392113A8" w14:textId="77777777" w:rsidTr="0081311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3C74D764" w14:textId="77777777" w:rsidR="00581993" w:rsidRPr="00D25EB5" w:rsidRDefault="00581993" w:rsidP="00813114">
            <w:r w:rsidRPr="00D25EB5">
              <w:t>Typ účastníků</w:t>
            </w:r>
          </w:p>
        </w:tc>
        <w:tc>
          <w:tcPr>
            <w:tcW w:w="6515" w:type="dxa"/>
            <w:vAlign w:val="center"/>
          </w:tcPr>
          <w:p w14:paraId="6977EF38" w14:textId="3EA47B1E" w:rsidR="00581993" w:rsidRPr="0027386A" w:rsidRDefault="00FB2599" w:rsidP="00813114">
            <w:pPr>
              <w:cnfStyle w:val="000000100000" w:firstRow="0" w:lastRow="0" w:firstColumn="0" w:lastColumn="0" w:oddVBand="0" w:evenVBand="0" w:oddHBand="1" w:evenHBand="0" w:firstRowFirstColumn="0" w:firstRowLastColumn="0" w:lastRowFirstColumn="0" w:lastRowLastColumn="0"/>
            </w:pPr>
            <w:r>
              <w:t>Děti a žáci ZŠ</w:t>
            </w:r>
          </w:p>
        </w:tc>
      </w:tr>
      <w:tr w:rsidR="00581993" w14:paraId="13D2A036" w14:textId="77777777" w:rsidTr="0081311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44FBE57A" w14:textId="77777777" w:rsidR="00581993" w:rsidRPr="00D25EB5" w:rsidRDefault="00581993" w:rsidP="00813114">
            <w:r w:rsidRPr="00D25EB5">
              <w:t>Počet účastníků</w:t>
            </w:r>
          </w:p>
        </w:tc>
        <w:tc>
          <w:tcPr>
            <w:tcW w:w="6515" w:type="dxa"/>
            <w:vAlign w:val="center"/>
          </w:tcPr>
          <w:p w14:paraId="0E9F642C" w14:textId="63CB6648" w:rsidR="00581993" w:rsidRPr="0027386A" w:rsidRDefault="00FB2599" w:rsidP="00813114">
            <w:pPr>
              <w:cnfStyle w:val="000000000000" w:firstRow="0" w:lastRow="0" w:firstColumn="0" w:lastColumn="0" w:oddVBand="0" w:evenVBand="0" w:oddHBand="0" w:evenHBand="0" w:firstRowFirstColumn="0" w:firstRowLastColumn="0" w:lastRowFirstColumn="0" w:lastRowLastColumn="0"/>
            </w:pPr>
            <w:r>
              <w:t>58</w:t>
            </w:r>
          </w:p>
        </w:tc>
      </w:tr>
    </w:tbl>
    <w:p w14:paraId="1449D939" w14:textId="11062643" w:rsidR="00FB1FAA" w:rsidRDefault="00FB1FAA" w:rsidP="00FB1FAA">
      <w:pPr>
        <w:spacing w:before="240"/>
        <w:ind w:firstLine="708"/>
      </w:pPr>
      <w:r>
        <w:t xml:space="preserve">Aktivita byla realizována formou projektového dne, který připravili žáci základní školy </w:t>
      </w:r>
      <w:r>
        <w:br/>
        <w:t>pro předškolní děti. Projektový den byl tematicky zaměřen především na podporu environmentální výchovy, zároveň však integroval i další klíčové oblasti vzdělávání. Děti pracovaly v menších skupinách na zadaných úkolech, které byly koncipovány tak, aby rozvíjely jejich environmentální povědomí, čtenářskou a matematickou gramotnost, jemnou motoriku a grafomotorické dovednosti, včetně práce s interaktivní tabulí.</w:t>
      </w:r>
    </w:p>
    <w:p w14:paraId="701F0A90" w14:textId="4DCFAD56" w:rsidR="00FB1FAA" w:rsidRPr="00FB1FAA" w:rsidRDefault="00FB1FAA" w:rsidP="00FB1FAA">
      <w:pPr>
        <w:spacing w:before="240"/>
        <w:rPr>
          <w:b/>
          <w:bCs/>
        </w:rPr>
      </w:pPr>
      <w:r w:rsidRPr="00FB1FAA">
        <w:rPr>
          <w:b/>
          <w:bCs/>
        </w:rPr>
        <w:t xml:space="preserve">Hodnocení </w:t>
      </w:r>
      <w:r w:rsidR="002E7180">
        <w:rPr>
          <w:b/>
          <w:bCs/>
        </w:rPr>
        <w:t>a</w:t>
      </w:r>
      <w:r w:rsidR="003379BF">
        <w:rPr>
          <w:b/>
          <w:bCs/>
        </w:rPr>
        <w:t>ktivity</w:t>
      </w:r>
    </w:p>
    <w:p w14:paraId="3E0CBC3A" w14:textId="77777777" w:rsidR="002E7180" w:rsidRDefault="002E7180" w:rsidP="002E7180">
      <w:pPr>
        <w:spacing w:before="240"/>
        <w:ind w:firstLine="708"/>
      </w:pPr>
      <w:r>
        <w:t>Tato aktivita byla hodnocena přímím pozorováním pedagogických pracovníků, kteří své poznatky předali evaluátorovi, který vypracoval závěrečné hodnocení.</w:t>
      </w:r>
    </w:p>
    <w:p w14:paraId="65DD1E71" w14:textId="03CB3F11" w:rsidR="00FB1FAA" w:rsidRDefault="00FB1FAA" w:rsidP="00FB1FAA">
      <w:pPr>
        <w:spacing w:before="240"/>
        <w:ind w:firstLine="708"/>
      </w:pPr>
      <w:r>
        <w:t xml:space="preserve">Projektový den byl z hlediska vzdělávacího procesu velmi přínosný. Aktivně zapojil jak žáky základní školy, kteří si připravovali program a vedli jednotlivé aktivity, tak předškolní děti, které měly možnost rozvíjet své dovednosti v přirozeném a motivujícím prostředí. Projekt významně přispěl </w:t>
      </w:r>
      <w:r>
        <w:br/>
        <w:t xml:space="preserve">k posílení environmentálního povědomí a zároveň rozvíjel klíčové gramotnosti, včetně čtenářské </w:t>
      </w:r>
      <w:r>
        <w:br/>
        <w:t xml:space="preserve">a matematické. Děti projevily vysokou míru zapojení a nadšení, což bylo završeno oceněním v podobě medailí. </w:t>
      </w:r>
    </w:p>
    <w:p w14:paraId="60B695DA" w14:textId="77777777" w:rsidR="0033059D" w:rsidRDefault="0033059D" w:rsidP="00FB1FAA">
      <w:pPr>
        <w:spacing w:before="240"/>
        <w:ind w:firstLine="708"/>
      </w:pPr>
    </w:p>
    <w:p w14:paraId="13C5D243" w14:textId="6C324469" w:rsidR="001F6021" w:rsidRDefault="0033059D" w:rsidP="00FB1FAA">
      <w:pPr>
        <w:spacing w:before="240"/>
        <w:ind w:firstLine="708"/>
      </w:pPr>
      <w:r>
        <w:rPr>
          <w:noProof/>
        </w:rPr>
        <w:lastRenderedPageBreak/>
        <w:drawing>
          <wp:anchor distT="0" distB="0" distL="114300" distR="114300" simplePos="0" relativeHeight="251736576" behindDoc="1" locked="0" layoutInCell="1" allowOverlap="1" wp14:anchorId="5F3C4516" wp14:editId="6C0A3508">
            <wp:simplePos x="0" y="0"/>
            <wp:positionH relativeFrom="margin">
              <wp:posOffset>2800846</wp:posOffset>
            </wp:positionH>
            <wp:positionV relativeFrom="paragraph">
              <wp:posOffset>698564</wp:posOffset>
            </wp:positionV>
            <wp:extent cx="2676525" cy="1809750"/>
            <wp:effectExtent l="0" t="0" r="9525" b="0"/>
            <wp:wrapTight wrapText="bothSides">
              <wp:wrapPolygon edited="0">
                <wp:start x="0" y="0"/>
                <wp:lineTo x="0" y="21373"/>
                <wp:lineTo x="21523" y="21373"/>
                <wp:lineTo x="21523" y="0"/>
                <wp:lineTo x="0" y="0"/>
              </wp:wrapPolygon>
            </wp:wrapTight>
            <wp:docPr id="275375218" name="Obrázek 26" descr="Obsah obrázku podlaha, oblečení, batole, interié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75218" name="Obrázek 26" descr="Obsah obrázku podlaha, oblečení, batole, interiér&#10;&#10;Obsah vygenerovaný umělou inteligencí může být nesprávný."/>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1730" b="11353"/>
                    <a:stretch/>
                  </pic:blipFill>
                  <pic:spPr bwMode="auto">
                    <a:xfrm>
                      <a:off x="0" y="0"/>
                      <a:ext cx="2676525"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0A15">
        <w:rPr>
          <w:noProof/>
        </w:rPr>
        <mc:AlternateContent>
          <mc:Choice Requires="wps">
            <w:drawing>
              <wp:anchor distT="0" distB="0" distL="114300" distR="114300" simplePos="0" relativeHeight="251738624" behindDoc="1" locked="0" layoutInCell="1" allowOverlap="1" wp14:anchorId="07077D87" wp14:editId="4210BB7A">
                <wp:simplePos x="0" y="0"/>
                <wp:positionH relativeFrom="column">
                  <wp:posOffset>-53975</wp:posOffset>
                </wp:positionH>
                <wp:positionV relativeFrom="paragraph">
                  <wp:posOffset>2541270</wp:posOffset>
                </wp:positionV>
                <wp:extent cx="2676525" cy="635"/>
                <wp:effectExtent l="0" t="0" r="0" b="0"/>
                <wp:wrapTight wrapText="bothSides">
                  <wp:wrapPolygon edited="0">
                    <wp:start x="0" y="0"/>
                    <wp:lineTo x="0" y="21600"/>
                    <wp:lineTo x="21600" y="21600"/>
                    <wp:lineTo x="21600" y="0"/>
                  </wp:wrapPolygon>
                </wp:wrapTight>
                <wp:docPr id="668987734" name="Textové pole 1"/>
                <wp:cNvGraphicFramePr/>
                <a:graphic xmlns:a="http://schemas.openxmlformats.org/drawingml/2006/main">
                  <a:graphicData uri="http://schemas.microsoft.com/office/word/2010/wordprocessingShape">
                    <wps:wsp>
                      <wps:cNvSpPr txBox="1"/>
                      <wps:spPr>
                        <a:xfrm>
                          <a:off x="0" y="0"/>
                          <a:ext cx="2676525" cy="635"/>
                        </a:xfrm>
                        <a:prstGeom prst="rect">
                          <a:avLst/>
                        </a:prstGeom>
                        <a:solidFill>
                          <a:prstClr val="white"/>
                        </a:solidFill>
                        <a:ln>
                          <a:noFill/>
                        </a:ln>
                      </wps:spPr>
                      <wps:txbx>
                        <w:txbxContent>
                          <w:p w14:paraId="10747916" w14:textId="7173E82C" w:rsidR="005E0A15" w:rsidRPr="002D3037" w:rsidRDefault="005E0A15" w:rsidP="005E0A15">
                            <w:pPr>
                              <w:pStyle w:val="Titulek"/>
                              <w:rPr>
                                <w:noProof/>
                                <w:sz w:val="22"/>
                                <w:szCs w:val="22"/>
                              </w:rPr>
                            </w:pPr>
                            <w:bookmarkStart w:id="206" w:name="_Toc215754999"/>
                            <w:r>
                              <w:t xml:space="preserve">Obrázek </w:t>
                            </w:r>
                            <w:fldSimple w:instr=" SEQ Obrázek \* ARABIC ">
                              <w:r w:rsidR="0027401C">
                                <w:rPr>
                                  <w:noProof/>
                                </w:rPr>
                                <w:t>48</w:t>
                              </w:r>
                            </w:fldSimple>
                            <w:r>
                              <w:t xml:space="preserve"> </w:t>
                            </w:r>
                            <w:r w:rsidRPr="003D672C">
                              <w:t>Podpora zážitkového učení – Projektový den – environmentální výchova</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077D87" id="_x0000_s1061" type="#_x0000_t202" style="position:absolute;left:0;text-align:left;margin-left:-4.25pt;margin-top:200.1pt;width:210.75pt;height:.05pt;z-index:-25157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" stroked="f">
                <v:textbox style="mso-fit-shape-to-text:t" inset="0,0,0,0">
                  <w:txbxContent>
                    <w:p w14:paraId="10747916" w14:textId="7173E82C" w:rsidR="005E0A15" w:rsidRPr="002D3037" w:rsidRDefault="005E0A15" w:rsidP="005E0A15">
                      <w:pPr>
                        <w:pStyle w:val="Titulek"/>
                        <w:rPr>
                          <w:noProof/>
                          <w:sz w:val="22"/>
                          <w:szCs w:val="22"/>
                        </w:rPr>
                      </w:pPr>
                      <w:bookmarkStart w:id="207" w:name="_Toc215754999"/>
                      <w:r>
                        <w:t xml:space="preserve">Obrázek </w:t>
                      </w:r>
                      <w:fldSimple w:instr=" SEQ Obrázek \* ARABIC ">
                        <w:r w:rsidR="0027401C">
                          <w:rPr>
                            <w:noProof/>
                          </w:rPr>
                          <w:t>48</w:t>
                        </w:r>
                      </w:fldSimple>
                      <w:r>
                        <w:t xml:space="preserve"> </w:t>
                      </w:r>
                      <w:r w:rsidRPr="003D672C">
                        <w:t>Podpora zážitkového učení – Projektový den – environmentální výchova</w:t>
                      </w:r>
                      <w:bookmarkEnd w:id="207"/>
                    </w:p>
                  </w:txbxContent>
                </v:textbox>
                <w10:wrap type="tight"/>
              </v:shape>
            </w:pict>
          </mc:Fallback>
        </mc:AlternateContent>
      </w:r>
      <w:r w:rsidR="005E0A15">
        <w:rPr>
          <w:noProof/>
        </w:rPr>
        <mc:AlternateContent>
          <mc:Choice Requires="wps">
            <w:drawing>
              <wp:anchor distT="0" distB="0" distL="114300" distR="114300" simplePos="0" relativeHeight="251732480" behindDoc="1" locked="0" layoutInCell="1" allowOverlap="1" wp14:anchorId="6DF192E3" wp14:editId="034DC150">
                <wp:simplePos x="0" y="0"/>
                <wp:positionH relativeFrom="margin">
                  <wp:align>right</wp:align>
                </wp:positionH>
                <wp:positionV relativeFrom="paragraph">
                  <wp:posOffset>2587625</wp:posOffset>
                </wp:positionV>
                <wp:extent cx="2924175" cy="400050"/>
                <wp:effectExtent l="0" t="0" r="9525" b="0"/>
                <wp:wrapTight wrapText="bothSides">
                  <wp:wrapPolygon edited="0">
                    <wp:start x="0" y="0"/>
                    <wp:lineTo x="0" y="20571"/>
                    <wp:lineTo x="21530" y="20571"/>
                    <wp:lineTo x="21530" y="0"/>
                    <wp:lineTo x="0" y="0"/>
                  </wp:wrapPolygon>
                </wp:wrapTight>
                <wp:docPr id="499540549" name="Textové pole 1"/>
                <wp:cNvGraphicFramePr/>
                <a:graphic xmlns:a="http://schemas.openxmlformats.org/drawingml/2006/main">
                  <a:graphicData uri="http://schemas.microsoft.com/office/word/2010/wordprocessingShape">
                    <wps:wsp>
                      <wps:cNvSpPr txBox="1"/>
                      <wps:spPr>
                        <a:xfrm>
                          <a:off x="0" y="0"/>
                          <a:ext cx="2924175" cy="400050"/>
                        </a:xfrm>
                        <a:prstGeom prst="rect">
                          <a:avLst/>
                        </a:prstGeom>
                        <a:solidFill>
                          <a:prstClr val="white"/>
                        </a:solidFill>
                        <a:ln>
                          <a:noFill/>
                        </a:ln>
                      </wps:spPr>
                      <wps:txbx>
                        <w:txbxContent>
                          <w:p w14:paraId="7AFEC1FF" w14:textId="12DC26D6" w:rsidR="005E0A15" w:rsidRPr="0012485E" w:rsidRDefault="005E0A15" w:rsidP="005E0A15">
                            <w:pPr>
                              <w:pStyle w:val="Titulek"/>
                              <w:rPr>
                                <w:noProof/>
                                <w:sz w:val="22"/>
                                <w:szCs w:val="22"/>
                              </w:rPr>
                            </w:pPr>
                            <w:bookmarkStart w:id="208" w:name="_Toc215755000"/>
                            <w:r>
                              <w:t xml:space="preserve">Obrázek </w:t>
                            </w:r>
                            <w:fldSimple w:instr=" SEQ Obrázek \* ARABIC ">
                              <w:r w:rsidR="0027401C">
                                <w:rPr>
                                  <w:noProof/>
                                </w:rPr>
                                <w:t>49</w:t>
                              </w:r>
                            </w:fldSimple>
                            <w:r>
                              <w:t xml:space="preserve"> </w:t>
                            </w:r>
                            <w:r w:rsidRPr="00CB4FF9">
                              <w:t>Podpora zážitkového učení – Projektový den – environmentální výchova</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F192E3" id="_x0000_s1062" type="#_x0000_t202" style="position:absolute;left:0;text-align:left;margin-left:179.05pt;margin-top:203.75pt;width:230.25pt;height:31.5pt;z-index:-2515840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" stroked="f">
                <v:textbox inset="0,0,0,0">
                  <w:txbxContent>
                    <w:p w14:paraId="7AFEC1FF" w14:textId="12DC26D6" w:rsidR="005E0A15" w:rsidRPr="0012485E" w:rsidRDefault="005E0A15" w:rsidP="005E0A15">
                      <w:pPr>
                        <w:pStyle w:val="Titulek"/>
                        <w:rPr>
                          <w:noProof/>
                          <w:sz w:val="22"/>
                          <w:szCs w:val="22"/>
                        </w:rPr>
                      </w:pPr>
                      <w:bookmarkStart w:id="209" w:name="_Toc215755000"/>
                      <w:r>
                        <w:t xml:space="preserve">Obrázek </w:t>
                      </w:r>
                      <w:fldSimple w:instr=" SEQ Obrázek \* ARABIC ">
                        <w:r w:rsidR="0027401C">
                          <w:rPr>
                            <w:noProof/>
                          </w:rPr>
                          <w:t>49</w:t>
                        </w:r>
                      </w:fldSimple>
                      <w:r>
                        <w:t xml:space="preserve"> </w:t>
                      </w:r>
                      <w:r w:rsidRPr="00CB4FF9">
                        <w:t>Podpora zážitkového učení – Projektový den – environmentální výchova</w:t>
                      </w:r>
                      <w:bookmarkEnd w:id="209"/>
                    </w:p>
                  </w:txbxContent>
                </v:textbox>
                <w10:wrap type="tight" anchorx="margin"/>
              </v:shape>
            </w:pict>
          </mc:Fallback>
        </mc:AlternateContent>
      </w:r>
      <w:r w:rsidR="005E0A15">
        <w:rPr>
          <w:noProof/>
        </w:rPr>
        <w:drawing>
          <wp:anchor distT="0" distB="0" distL="114300" distR="114300" simplePos="0" relativeHeight="251730432" behindDoc="1" locked="0" layoutInCell="1" allowOverlap="1" wp14:anchorId="53A99B3F" wp14:editId="611E8B7D">
            <wp:simplePos x="0" y="0"/>
            <wp:positionH relativeFrom="margin">
              <wp:align>left</wp:align>
            </wp:positionH>
            <wp:positionV relativeFrom="paragraph">
              <wp:posOffset>654050</wp:posOffset>
            </wp:positionV>
            <wp:extent cx="2466975" cy="1847850"/>
            <wp:effectExtent l="0" t="0" r="0" b="0"/>
            <wp:wrapTight wrapText="bothSides">
              <wp:wrapPolygon edited="0">
                <wp:start x="0" y="0"/>
                <wp:lineTo x="0" y="21377"/>
                <wp:lineTo x="21350" y="21377"/>
                <wp:lineTo x="21350" y="0"/>
                <wp:lineTo x="0" y="0"/>
              </wp:wrapPolygon>
            </wp:wrapTight>
            <wp:docPr id="1327633111" name="Obrázek 24" descr="Obsah obrázku interiér, chlapec, oblečení, zeď&#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33111" name="Obrázek 24" descr="Obsah obrázku interiér, chlapec, oblečení, zeď&#10;&#10;Obsah vygenerovaný umělou inteligencí může být nesprávný."/>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79123" cy="1857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1FAA">
        <w:t xml:space="preserve">Celkově lze hodnotit projektový den jako efektivní nástroj podpory environmentální výchovy </w:t>
      </w:r>
      <w:r w:rsidR="00FB1FAA">
        <w:br/>
        <w:t>a rozvoje gramotností, který zároveň podpořil spolupráci mezi žáky různých věkových skupin a posílil jejich motivaci k dalšímu vzdělávání.</w:t>
      </w:r>
    </w:p>
    <w:p w14:paraId="01C52A42" w14:textId="12B702D0" w:rsidR="005E0A15" w:rsidRDefault="0033059D" w:rsidP="00FB1FAA">
      <w:pPr>
        <w:spacing w:before="240"/>
        <w:ind w:firstLine="708"/>
      </w:pPr>
      <w:r>
        <w:rPr>
          <w:noProof/>
        </w:rPr>
        <w:drawing>
          <wp:anchor distT="0" distB="0" distL="114300" distR="114300" simplePos="0" relativeHeight="251733504" behindDoc="1" locked="0" layoutInCell="1" allowOverlap="1" wp14:anchorId="7AB9175B" wp14:editId="0EE87C83">
            <wp:simplePos x="0" y="0"/>
            <wp:positionH relativeFrom="margin">
              <wp:posOffset>611809</wp:posOffset>
            </wp:positionH>
            <wp:positionV relativeFrom="paragraph">
              <wp:posOffset>2381026</wp:posOffset>
            </wp:positionV>
            <wp:extent cx="4143375" cy="3105150"/>
            <wp:effectExtent l="0" t="0" r="9525" b="0"/>
            <wp:wrapTight wrapText="bothSides">
              <wp:wrapPolygon edited="0">
                <wp:start x="0" y="0"/>
                <wp:lineTo x="0" y="21467"/>
                <wp:lineTo x="21550" y="21467"/>
                <wp:lineTo x="21550" y="0"/>
                <wp:lineTo x="0" y="0"/>
              </wp:wrapPolygon>
            </wp:wrapTight>
            <wp:docPr id="1531024867" name="Obrázek 25" descr="Obsah obrázku interiér, osoba, oblečení, Lidská tvář&#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24867" name="Obrázek 25" descr="Obsah obrázku interiér, osoba, oblečení, Lidská tvář&#10;&#10;Obsah vygenerovaný umělou inteligencí může být nesprávný."/>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4337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244242" w14:textId="05F8312A" w:rsidR="005E0A15" w:rsidRDefault="005E0A15" w:rsidP="00FB1FAA">
      <w:pPr>
        <w:spacing w:before="240"/>
        <w:ind w:firstLine="708"/>
      </w:pPr>
    </w:p>
    <w:p w14:paraId="21B817C3" w14:textId="0D1C7C0B" w:rsidR="005E0A15" w:rsidRDefault="005E0A15" w:rsidP="00FB1FAA">
      <w:pPr>
        <w:spacing w:before="240"/>
        <w:ind w:firstLine="708"/>
      </w:pPr>
    </w:p>
    <w:p w14:paraId="4092A10F" w14:textId="1BF9F36E" w:rsidR="005E0A15" w:rsidRDefault="005E0A15" w:rsidP="00FB1FAA">
      <w:pPr>
        <w:spacing w:before="240"/>
        <w:ind w:firstLine="708"/>
      </w:pPr>
    </w:p>
    <w:p w14:paraId="417818D9" w14:textId="5BA5EF52" w:rsidR="005E0A15" w:rsidRDefault="005E0A15" w:rsidP="00FB1FAA">
      <w:pPr>
        <w:spacing w:before="240"/>
        <w:ind w:firstLine="708"/>
      </w:pPr>
    </w:p>
    <w:p w14:paraId="2D4E308A" w14:textId="2D1BF3FE" w:rsidR="005E0A15" w:rsidRDefault="005E0A15" w:rsidP="00FB1FAA">
      <w:pPr>
        <w:spacing w:before="240"/>
        <w:ind w:firstLine="708"/>
      </w:pPr>
    </w:p>
    <w:p w14:paraId="0BAE2399" w14:textId="36086DDE" w:rsidR="005E0A15" w:rsidRDefault="005E0A15" w:rsidP="00FB1FAA">
      <w:pPr>
        <w:spacing w:before="240"/>
        <w:ind w:firstLine="708"/>
        <w:rPr>
          <w:b/>
          <w:bCs/>
        </w:rPr>
      </w:pPr>
    </w:p>
    <w:p w14:paraId="49C87F70" w14:textId="77777777" w:rsidR="005E0A15" w:rsidRDefault="005E0A15" w:rsidP="00FB1FAA">
      <w:pPr>
        <w:spacing w:before="240"/>
        <w:ind w:firstLine="708"/>
        <w:rPr>
          <w:b/>
          <w:bCs/>
        </w:rPr>
      </w:pPr>
    </w:p>
    <w:p w14:paraId="0E9B8F2D" w14:textId="058A3FE7" w:rsidR="005E0A15" w:rsidRDefault="005E0A15" w:rsidP="00FB1FAA">
      <w:pPr>
        <w:spacing w:before="240"/>
        <w:ind w:firstLine="708"/>
        <w:rPr>
          <w:b/>
          <w:bCs/>
        </w:rPr>
      </w:pPr>
    </w:p>
    <w:p w14:paraId="588A43DD" w14:textId="07DB0924" w:rsidR="005E0A15" w:rsidRDefault="008E765B" w:rsidP="00FB1FAA">
      <w:pPr>
        <w:spacing w:before="240"/>
        <w:ind w:firstLine="708"/>
        <w:rPr>
          <w:b/>
          <w:bCs/>
        </w:rPr>
      </w:pPr>
      <w:r>
        <w:rPr>
          <w:noProof/>
        </w:rPr>
        <mc:AlternateContent>
          <mc:Choice Requires="wps">
            <w:drawing>
              <wp:anchor distT="0" distB="0" distL="114300" distR="114300" simplePos="0" relativeHeight="251735552" behindDoc="1" locked="0" layoutInCell="1" allowOverlap="1" wp14:anchorId="09DAF06F" wp14:editId="78FA5037">
                <wp:simplePos x="0" y="0"/>
                <wp:positionH relativeFrom="margin">
                  <wp:align>center</wp:align>
                </wp:positionH>
                <wp:positionV relativeFrom="paragraph">
                  <wp:posOffset>182245</wp:posOffset>
                </wp:positionV>
                <wp:extent cx="4143375" cy="635"/>
                <wp:effectExtent l="0" t="0" r="9525" b="6350"/>
                <wp:wrapTight wrapText="bothSides">
                  <wp:wrapPolygon edited="0">
                    <wp:start x="0" y="0"/>
                    <wp:lineTo x="0" y="20785"/>
                    <wp:lineTo x="21550" y="20785"/>
                    <wp:lineTo x="21550" y="0"/>
                    <wp:lineTo x="0" y="0"/>
                  </wp:wrapPolygon>
                </wp:wrapTight>
                <wp:docPr id="1884835497" name="Textové pole 1"/>
                <wp:cNvGraphicFramePr/>
                <a:graphic xmlns:a="http://schemas.openxmlformats.org/drawingml/2006/main">
                  <a:graphicData uri="http://schemas.microsoft.com/office/word/2010/wordprocessingShape">
                    <wps:wsp>
                      <wps:cNvSpPr txBox="1"/>
                      <wps:spPr>
                        <a:xfrm>
                          <a:off x="0" y="0"/>
                          <a:ext cx="4143375" cy="635"/>
                        </a:xfrm>
                        <a:prstGeom prst="rect">
                          <a:avLst/>
                        </a:prstGeom>
                        <a:solidFill>
                          <a:prstClr val="white"/>
                        </a:solidFill>
                        <a:ln>
                          <a:noFill/>
                        </a:ln>
                      </wps:spPr>
                      <wps:txbx>
                        <w:txbxContent>
                          <w:p w14:paraId="2CCEC2FB" w14:textId="455B7B58" w:rsidR="005E0A15" w:rsidRPr="00F000F4" w:rsidRDefault="005E0A15" w:rsidP="005E0A15">
                            <w:pPr>
                              <w:pStyle w:val="Titulek"/>
                              <w:rPr>
                                <w:noProof/>
                                <w:sz w:val="22"/>
                                <w:szCs w:val="22"/>
                              </w:rPr>
                            </w:pPr>
                            <w:bookmarkStart w:id="210" w:name="_Toc215755001"/>
                            <w:r>
                              <w:t xml:space="preserve">Obrázek </w:t>
                            </w:r>
                            <w:fldSimple w:instr=" SEQ Obrázek \* ARABIC ">
                              <w:r w:rsidR="0027401C">
                                <w:rPr>
                                  <w:noProof/>
                                </w:rPr>
                                <w:t>50</w:t>
                              </w:r>
                            </w:fldSimple>
                            <w:r>
                              <w:t xml:space="preserve"> </w:t>
                            </w:r>
                            <w:r w:rsidRPr="005A722D">
                              <w:t>Podpora zážitkového učení – Projektový den – environmentální výchova</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DAF06F" id="_x0000_s1063" type="#_x0000_t202" style="position:absolute;left:0;text-align:left;margin-left:0;margin-top:14.35pt;width:326.25pt;height:.05pt;z-index:-2515809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" stroked="f">
                <v:textbox style="mso-fit-shape-to-text:t" inset="0,0,0,0">
                  <w:txbxContent>
                    <w:p w14:paraId="2CCEC2FB" w14:textId="455B7B58" w:rsidR="005E0A15" w:rsidRPr="00F000F4" w:rsidRDefault="005E0A15" w:rsidP="005E0A15">
                      <w:pPr>
                        <w:pStyle w:val="Titulek"/>
                        <w:rPr>
                          <w:noProof/>
                          <w:sz w:val="22"/>
                          <w:szCs w:val="22"/>
                        </w:rPr>
                      </w:pPr>
                      <w:bookmarkStart w:id="211" w:name="_Toc215755001"/>
                      <w:r>
                        <w:t xml:space="preserve">Obrázek </w:t>
                      </w:r>
                      <w:fldSimple w:instr=" SEQ Obrázek \* ARABIC ">
                        <w:r w:rsidR="0027401C">
                          <w:rPr>
                            <w:noProof/>
                          </w:rPr>
                          <w:t>50</w:t>
                        </w:r>
                      </w:fldSimple>
                      <w:r>
                        <w:t xml:space="preserve"> </w:t>
                      </w:r>
                      <w:r w:rsidRPr="005A722D">
                        <w:t>Podpora zážitkového učení – Projektový den – environmentální výchova</w:t>
                      </w:r>
                      <w:bookmarkEnd w:id="211"/>
                    </w:p>
                  </w:txbxContent>
                </v:textbox>
                <w10:wrap type="tight" anchorx="margin"/>
              </v:shape>
            </w:pict>
          </mc:Fallback>
        </mc:AlternateContent>
      </w:r>
    </w:p>
    <w:p w14:paraId="2CCDD526" w14:textId="77777777" w:rsidR="005E0A15" w:rsidRDefault="005E0A15" w:rsidP="001F6021">
      <w:pPr>
        <w:rPr>
          <w:b/>
          <w:bCs/>
        </w:rPr>
      </w:pPr>
    </w:p>
    <w:p w14:paraId="46D0D71E" w14:textId="575C3586" w:rsidR="00B20ABC" w:rsidRPr="00BE3AEE" w:rsidRDefault="00B20ABC" w:rsidP="00B20ABC">
      <w:pPr>
        <w:rPr>
          <w:b/>
          <w:bCs/>
          <w:color w:val="2E74B5" w:themeColor="accent5" w:themeShade="BF"/>
        </w:rPr>
      </w:pPr>
      <w:r w:rsidRPr="00B20ABC">
        <w:rPr>
          <w:b/>
          <w:bCs/>
        </w:rPr>
        <w:t>Vazba na plnění cílů definovaných v</w:t>
      </w:r>
      <w:r w:rsidR="00BE3AEE">
        <w:rPr>
          <w:b/>
          <w:bCs/>
        </w:rPr>
        <w:t>e znění v</w:t>
      </w:r>
      <w:r w:rsidRPr="00B20ABC">
        <w:rPr>
          <w:b/>
          <w:bCs/>
        </w:rPr>
        <w:t> projektu MAP III</w:t>
      </w:r>
      <w:r w:rsidR="00BE3AEE">
        <w:rPr>
          <w:b/>
          <w:bCs/>
        </w:rPr>
        <w:t xml:space="preserve">, na které byly aktivity primárně navázány a současně na </w:t>
      </w:r>
      <w:r w:rsidR="00BE3AEE" w:rsidRPr="00BE3AEE">
        <w:rPr>
          <w:b/>
          <w:bCs/>
          <w:color w:val="2E74B5" w:themeColor="accent5" w:themeShade="BF"/>
        </w:rPr>
        <w:t>aktualizované cíle v projektu MAP IV</w:t>
      </w:r>
    </w:p>
    <w:p w14:paraId="2AD225FE" w14:textId="77777777" w:rsidR="001F6021" w:rsidRPr="00697351" w:rsidRDefault="001F6021" w:rsidP="001F6021">
      <w:pPr>
        <w:pStyle w:val="Odstavecseseznamem"/>
        <w:numPr>
          <w:ilvl w:val="0"/>
          <w:numId w:val="3"/>
        </w:numPr>
      </w:pPr>
      <w:r w:rsidRPr="00697351">
        <w:rPr>
          <w:b/>
          <w:bCs/>
        </w:rPr>
        <w:t>Priorita 1</w:t>
      </w:r>
      <w:r w:rsidRPr="00697351">
        <w:rPr>
          <w:b/>
          <w:bCs/>
        </w:rPr>
        <w:tab/>
      </w:r>
      <w:r w:rsidRPr="00697351">
        <w:t>Kvalitní, efektivní, dostupné a inkluzivní předškolní vzdělávání</w:t>
      </w:r>
    </w:p>
    <w:p w14:paraId="5B084827" w14:textId="77777777" w:rsidR="001F6021" w:rsidRDefault="001F6021" w:rsidP="001F6021">
      <w:pPr>
        <w:pStyle w:val="Odstavecseseznamem"/>
        <w:numPr>
          <w:ilvl w:val="0"/>
          <w:numId w:val="3"/>
        </w:numPr>
      </w:pPr>
      <w:r w:rsidRPr="00697351">
        <w:rPr>
          <w:b/>
          <w:bCs/>
        </w:rPr>
        <w:t>Cíl 1.1.</w:t>
      </w:r>
      <w:r w:rsidRPr="00697351">
        <w:rPr>
          <w:b/>
          <w:bCs/>
        </w:rPr>
        <w:tab/>
      </w:r>
      <w:r w:rsidRPr="00697351">
        <w:rPr>
          <w:b/>
          <w:bCs/>
        </w:rPr>
        <w:tab/>
      </w:r>
      <w:r w:rsidRPr="00697351">
        <w:t>Podpora kvalitního inkluzivního a společného vzdělávání z hlediska odborně – personálních kapacit a specifického vybavení</w:t>
      </w:r>
    </w:p>
    <w:p w14:paraId="5B7A019C" w14:textId="77777777" w:rsidR="001F6021" w:rsidRDefault="001F6021" w:rsidP="001F6021">
      <w:pPr>
        <w:pStyle w:val="Odstavecseseznamem"/>
        <w:numPr>
          <w:ilvl w:val="0"/>
          <w:numId w:val="3"/>
        </w:numPr>
      </w:pPr>
      <w:r w:rsidRPr="00697351">
        <w:rPr>
          <w:b/>
          <w:bCs/>
        </w:rPr>
        <w:t>Priorita 2</w:t>
      </w:r>
      <w:r w:rsidRPr="00697351">
        <w:rPr>
          <w:b/>
          <w:bCs/>
        </w:rPr>
        <w:tab/>
      </w:r>
      <w:r w:rsidRPr="00697351">
        <w:t>Kvalitní, efektivní, dostupné a inkluzivní základní vzdělávání</w:t>
      </w:r>
    </w:p>
    <w:p w14:paraId="729CB328" w14:textId="577070C3" w:rsidR="001F6021" w:rsidRDefault="001F6021" w:rsidP="001F6021">
      <w:pPr>
        <w:pStyle w:val="Odstavecseseznamem"/>
        <w:numPr>
          <w:ilvl w:val="0"/>
          <w:numId w:val="3"/>
        </w:numPr>
      </w:pPr>
      <w:r w:rsidRPr="00697351">
        <w:rPr>
          <w:b/>
          <w:bCs/>
        </w:rPr>
        <w:t>Cíl 2.4</w:t>
      </w:r>
      <w:r w:rsidRPr="00697351">
        <w:rPr>
          <w:b/>
          <w:bCs/>
        </w:rPr>
        <w:tab/>
      </w:r>
      <w:r w:rsidRPr="00697351">
        <w:rPr>
          <w:b/>
          <w:bCs/>
        </w:rPr>
        <w:tab/>
      </w:r>
      <w:r w:rsidRPr="00697351">
        <w:t>Podpora inkluzivního a společného vzdělávání vč. podpory dětí a žáků ohrožených školním neúspěchem</w:t>
      </w:r>
    </w:p>
    <w:p w14:paraId="3F033C7C" w14:textId="77777777" w:rsidR="00BE3AEE" w:rsidRDefault="001F6021" w:rsidP="001F6021">
      <w:pPr>
        <w:pStyle w:val="Odstavecseseznamem"/>
        <w:numPr>
          <w:ilvl w:val="0"/>
          <w:numId w:val="3"/>
        </w:numPr>
      </w:pPr>
      <w:r>
        <w:rPr>
          <w:b/>
          <w:bCs/>
        </w:rPr>
        <w:lastRenderedPageBreak/>
        <w:t>Cíl 2.5</w:t>
      </w:r>
      <w:r>
        <w:rPr>
          <w:b/>
          <w:bCs/>
        </w:rPr>
        <w:tab/>
      </w:r>
      <w:r>
        <w:rPr>
          <w:b/>
          <w:bCs/>
        </w:rPr>
        <w:tab/>
      </w:r>
      <w:r w:rsidRPr="0050747F">
        <w:t xml:space="preserve">Dostatečné odborné a personální kapacity pedagogických a dalších odborných </w:t>
      </w:r>
    </w:p>
    <w:p w14:paraId="0091FE8B" w14:textId="7A3436EA" w:rsidR="001F6021" w:rsidRDefault="001F6021" w:rsidP="00BE3AEE">
      <w:pPr>
        <w:pStyle w:val="Odstavecseseznamem"/>
        <w:ind w:left="2059" w:firstLine="65"/>
      </w:pPr>
      <w:r w:rsidRPr="0050747F">
        <w:t xml:space="preserve">pracovníků a podpora rozvoje </w:t>
      </w:r>
      <w:proofErr w:type="spellStart"/>
      <w:r w:rsidRPr="0050747F">
        <w:t>wellbeingu</w:t>
      </w:r>
      <w:proofErr w:type="spellEnd"/>
    </w:p>
    <w:p w14:paraId="281053AB" w14:textId="180A7999" w:rsidR="00BE3AEE" w:rsidRPr="00BE3AEE" w:rsidRDefault="00BE3AEE" w:rsidP="00BE3AEE">
      <w:pPr>
        <w:pStyle w:val="Odstavecseseznamem"/>
        <w:ind w:left="2124" w:hanging="1481"/>
        <w:rPr>
          <w:b/>
          <w:bCs/>
          <w:color w:val="2E74B5" w:themeColor="accent5" w:themeShade="BF"/>
        </w:rPr>
      </w:pPr>
      <w:r w:rsidRPr="00BE3AEE">
        <w:rPr>
          <w:rFonts w:ascii="Calibri" w:hAnsi="Calibri" w:cs="Calibri"/>
          <w:b/>
          <w:bCs/>
          <w:color w:val="2E74B5" w:themeColor="accent5" w:themeShade="BF"/>
          <w:sz w:val="20"/>
          <w14:ligatures w14:val="standardContextual"/>
        </w:rPr>
        <w:t xml:space="preserve">Cíl </w:t>
      </w:r>
      <w:r w:rsidRPr="00BE3AEE">
        <w:rPr>
          <w:rFonts w:ascii="Calibri" w:hAnsi="Calibri" w:cs="Calibri"/>
          <w:b/>
          <w:bCs/>
          <w:color w:val="2E74B5" w:themeColor="accent5" w:themeShade="BF"/>
          <w:sz w:val="20"/>
          <w14:ligatures w14:val="standardContextual"/>
        </w:rPr>
        <w:t xml:space="preserve">2.5 </w:t>
      </w:r>
      <w:r w:rsidRPr="00BE3AEE">
        <w:rPr>
          <w:rFonts w:ascii="Calibri" w:hAnsi="Calibri" w:cs="Calibri"/>
          <w:b/>
          <w:bCs/>
          <w:color w:val="2E74B5" w:themeColor="accent5" w:themeShade="BF"/>
          <w:sz w:val="20"/>
          <w14:ligatures w14:val="standardContextual"/>
        </w:rPr>
        <w:tab/>
      </w:r>
      <w:r w:rsidRPr="00BE3AEE">
        <w:rPr>
          <w:rFonts w:ascii="Calibri" w:hAnsi="Calibri" w:cs="Calibri"/>
          <w:b/>
          <w:bCs/>
          <w:color w:val="2E74B5" w:themeColor="accent5" w:themeShade="BF"/>
          <w:sz w:val="20"/>
          <w14:ligatures w14:val="standardContextual"/>
        </w:rPr>
        <w:t xml:space="preserve">Zajištění dostatku kvalifikovaných a motivovaných pedagogických i odborných pracovníků a systematická podpora jejich profesního rozvoje a </w:t>
      </w:r>
      <w:proofErr w:type="spellStart"/>
      <w:r w:rsidRPr="00BE3AEE">
        <w:rPr>
          <w:rFonts w:ascii="Calibri" w:hAnsi="Calibri" w:cs="Calibri"/>
          <w:b/>
          <w:bCs/>
          <w:color w:val="2E74B5" w:themeColor="accent5" w:themeShade="BF"/>
          <w:sz w:val="20"/>
          <w14:ligatures w14:val="standardContextual"/>
        </w:rPr>
        <w:t>wellbeingu</w:t>
      </w:r>
      <w:proofErr w:type="spellEnd"/>
    </w:p>
    <w:p w14:paraId="7BDEDB75" w14:textId="32B1DB45" w:rsidR="001F6021" w:rsidRPr="00D156DC" w:rsidRDefault="001F6021" w:rsidP="001F6021">
      <w:pPr>
        <w:pStyle w:val="Odstavecseseznamem"/>
        <w:numPr>
          <w:ilvl w:val="0"/>
          <w:numId w:val="3"/>
        </w:numPr>
      </w:pPr>
      <w:r>
        <w:rPr>
          <w:b/>
          <w:bCs/>
        </w:rPr>
        <w:t>Priorita 4</w:t>
      </w:r>
      <w:r>
        <w:rPr>
          <w:b/>
          <w:bCs/>
        </w:rPr>
        <w:tab/>
      </w:r>
      <w:r w:rsidRPr="0050747F">
        <w:t>Moderní a populární neformální a zájmové vzdělávání</w:t>
      </w:r>
      <w:r>
        <w:rPr>
          <w:b/>
          <w:bCs/>
        </w:rPr>
        <w:t xml:space="preserve"> </w:t>
      </w:r>
    </w:p>
    <w:p w14:paraId="2F9603DA" w14:textId="77777777" w:rsidR="001F6021" w:rsidRPr="00BE3AEE" w:rsidRDefault="001F6021" w:rsidP="001F6021">
      <w:pPr>
        <w:pStyle w:val="Odstavecseseznamem"/>
        <w:numPr>
          <w:ilvl w:val="0"/>
          <w:numId w:val="3"/>
        </w:numPr>
      </w:pPr>
      <w:r>
        <w:rPr>
          <w:b/>
          <w:bCs/>
        </w:rPr>
        <w:t>Cíl 4.1</w:t>
      </w:r>
      <w:r>
        <w:rPr>
          <w:b/>
          <w:bCs/>
        </w:rPr>
        <w:tab/>
      </w:r>
      <w:r>
        <w:rPr>
          <w:b/>
          <w:bCs/>
        </w:rPr>
        <w:tab/>
      </w:r>
      <w:r w:rsidRPr="0050747F">
        <w:t>Rozšíření nabídky zájmového a neformálního vzdělávání</w:t>
      </w:r>
      <w:r>
        <w:rPr>
          <w:b/>
          <w:bCs/>
        </w:rPr>
        <w:t xml:space="preserve"> </w:t>
      </w:r>
    </w:p>
    <w:p w14:paraId="3AD6284E" w14:textId="0A19BA3D" w:rsidR="00BE3AEE" w:rsidRPr="00BE3AEE" w:rsidRDefault="00BE3AEE" w:rsidP="00BE3AEE">
      <w:pPr>
        <w:pStyle w:val="Odstavecseseznamem"/>
        <w:ind w:left="2124" w:hanging="1481"/>
        <w:rPr>
          <w:rFonts w:ascii="Calibri" w:hAnsi="Calibri" w:cs="Calibri"/>
          <w:b/>
          <w:bCs/>
          <w:color w:val="2E74B5" w:themeColor="accent5" w:themeShade="BF"/>
          <w14:ligatures w14:val="standardContextual"/>
        </w:rPr>
      </w:pPr>
      <w:r w:rsidRPr="00BE3AEE">
        <w:rPr>
          <w:rFonts w:ascii="Calibri" w:hAnsi="Calibri" w:cs="Calibri"/>
          <w:b/>
          <w:bCs/>
          <w:color w:val="2E74B5" w:themeColor="accent5" w:themeShade="BF"/>
          <w14:ligatures w14:val="standardContextual"/>
        </w:rPr>
        <w:t xml:space="preserve">Cíl </w:t>
      </w:r>
      <w:r w:rsidRPr="00BE3AEE">
        <w:rPr>
          <w:rFonts w:ascii="Calibri" w:hAnsi="Calibri" w:cs="Calibri"/>
          <w:b/>
          <w:bCs/>
          <w:color w:val="2E74B5" w:themeColor="accent5" w:themeShade="BF"/>
          <w14:ligatures w14:val="standardContextual"/>
        </w:rPr>
        <w:t>4.1</w:t>
      </w:r>
      <w:r w:rsidRPr="00BE3AEE">
        <w:rPr>
          <w:rFonts w:ascii="Calibri" w:hAnsi="Calibri" w:cs="Calibri"/>
          <w:b/>
          <w:bCs/>
          <w:color w:val="2E74B5" w:themeColor="accent5" w:themeShade="BF"/>
          <w:sz w:val="20"/>
          <w14:ligatures w14:val="standardContextual"/>
        </w:rPr>
        <w:t xml:space="preserve"> </w:t>
      </w:r>
      <w:r>
        <w:rPr>
          <w:rFonts w:ascii="Calibri" w:hAnsi="Calibri" w:cs="Calibri"/>
          <w:b/>
          <w:bCs/>
          <w:color w:val="2E74B5" w:themeColor="accent5" w:themeShade="BF"/>
          <w:sz w:val="20"/>
          <w14:ligatures w14:val="standardContextual"/>
        </w:rPr>
        <w:tab/>
      </w:r>
      <w:r w:rsidRPr="00BE3AEE">
        <w:rPr>
          <w:rFonts w:ascii="Calibri" w:hAnsi="Calibri" w:cs="Calibri"/>
          <w:b/>
          <w:bCs/>
          <w:color w:val="2E74B5" w:themeColor="accent5" w:themeShade="BF"/>
          <w14:ligatures w14:val="standardContextual"/>
        </w:rPr>
        <w:t>Rozšíření nabídky zájmového a neformálního vzdělávání a posílení spolupráce mezi školami a organizacemi, které poskytují neformální a zájmové vzdělávání</w:t>
      </w:r>
    </w:p>
    <w:p w14:paraId="1625C894" w14:textId="5E37D022" w:rsidR="001F6021" w:rsidRDefault="001F6021" w:rsidP="001F6021">
      <w:pPr>
        <w:pStyle w:val="Odstavecseseznamem"/>
        <w:numPr>
          <w:ilvl w:val="0"/>
          <w:numId w:val="3"/>
        </w:numPr>
        <w:rPr>
          <w:b/>
          <w:bCs/>
        </w:rPr>
      </w:pPr>
      <w:r>
        <w:rPr>
          <w:b/>
          <w:bCs/>
        </w:rPr>
        <w:t>Priorita 5</w:t>
      </w:r>
      <w:r>
        <w:rPr>
          <w:b/>
          <w:bCs/>
        </w:rPr>
        <w:tab/>
      </w:r>
      <w:r w:rsidRPr="001F6021">
        <w:t>Vzájemná podpora, spolupráce a sdílení informací mezi aktéry vzdělávání</w:t>
      </w:r>
      <w:r>
        <w:rPr>
          <w:b/>
          <w:bCs/>
        </w:rPr>
        <w:t xml:space="preserve"> </w:t>
      </w:r>
    </w:p>
    <w:p w14:paraId="29B08374" w14:textId="77777777" w:rsidR="00BE3AEE" w:rsidRPr="00BE3AEE" w:rsidRDefault="001F6021" w:rsidP="00391EC7">
      <w:pPr>
        <w:pStyle w:val="Odstavecseseznamem"/>
        <w:numPr>
          <w:ilvl w:val="0"/>
          <w:numId w:val="3"/>
        </w:numPr>
        <w:rPr>
          <w:b/>
          <w:bCs/>
        </w:rPr>
      </w:pPr>
      <w:r>
        <w:rPr>
          <w:b/>
          <w:bCs/>
        </w:rPr>
        <w:t>Cíl 5.1</w:t>
      </w:r>
      <w:r>
        <w:rPr>
          <w:b/>
          <w:bCs/>
        </w:rPr>
        <w:tab/>
      </w:r>
      <w:r>
        <w:rPr>
          <w:b/>
          <w:bCs/>
        </w:rPr>
        <w:tab/>
      </w:r>
      <w:r w:rsidRPr="00506851">
        <w:t xml:space="preserve">Podpora vnitřní spolupráce, tj. spolupráce všech aktérů vzdělávání v území </w:t>
      </w:r>
    </w:p>
    <w:p w14:paraId="554E1D69" w14:textId="73AFBDD9" w:rsidR="0021093E" w:rsidRPr="00BE3AEE" w:rsidRDefault="00506851" w:rsidP="00BE3AEE">
      <w:pPr>
        <w:pStyle w:val="Odstavecseseznamem"/>
        <w:ind w:left="2059" w:firstLine="65"/>
        <w:rPr>
          <w:b/>
          <w:bCs/>
        </w:rPr>
      </w:pPr>
      <w:r w:rsidRPr="00506851">
        <w:t>MAP ORP Louny</w:t>
      </w:r>
    </w:p>
    <w:p w14:paraId="55A839AA" w14:textId="0A6FAB2C" w:rsidR="000377CF" w:rsidRPr="004B3893" w:rsidRDefault="0096371D" w:rsidP="00952A63">
      <w:pPr>
        <w:pStyle w:val="Nadpis1"/>
        <w:spacing w:after="240"/>
      </w:pPr>
      <w:bookmarkStart w:id="212" w:name="_Toc214553962"/>
      <w:r w:rsidRPr="004B3893">
        <w:t xml:space="preserve">Zpracování komunikačního plánu </w:t>
      </w:r>
      <w:r w:rsidR="00427EA2" w:rsidRPr="004B3893">
        <w:t>a realizace konzultačního procesu</w:t>
      </w:r>
      <w:bookmarkEnd w:id="212"/>
    </w:p>
    <w:tbl>
      <w:tblPr>
        <w:tblStyle w:val="Tabulkasmkou4zvraznn5"/>
        <w:tblW w:w="0" w:type="auto"/>
        <w:tblLook w:val="04A0" w:firstRow="1" w:lastRow="0" w:firstColumn="1" w:lastColumn="0" w:noHBand="0" w:noVBand="1"/>
      </w:tblPr>
      <w:tblGrid>
        <w:gridCol w:w="2547"/>
        <w:gridCol w:w="6515"/>
      </w:tblGrid>
      <w:tr w:rsidR="000377CF" w14:paraId="09DA716C" w14:textId="77777777" w:rsidTr="00B82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vAlign w:val="center"/>
          </w:tcPr>
          <w:p w14:paraId="6F7C2D15" w14:textId="010A9A8C" w:rsidR="000377CF" w:rsidRPr="00752318" w:rsidRDefault="000377CF" w:rsidP="00B82164">
            <w:pPr>
              <w:jc w:val="center"/>
            </w:pPr>
            <w:r w:rsidRPr="00FB41FD">
              <w:rPr>
                <w:sz w:val="24"/>
                <w:szCs w:val="24"/>
              </w:rPr>
              <w:t xml:space="preserve">Téma: </w:t>
            </w:r>
            <w:r>
              <w:rPr>
                <w:sz w:val="24"/>
                <w:szCs w:val="24"/>
              </w:rPr>
              <w:t>Informativní setkání ke kvalitě vzdělávání</w:t>
            </w:r>
          </w:p>
        </w:tc>
      </w:tr>
      <w:tr w:rsidR="000377CF" w14:paraId="71BB0976" w14:textId="77777777" w:rsidTr="00B8216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1C3DFA34" w14:textId="77777777" w:rsidR="000377CF" w:rsidRPr="00D25EB5" w:rsidRDefault="000377CF" w:rsidP="00B82164">
            <w:r w:rsidRPr="00D25EB5">
              <w:t>Datum konání akce</w:t>
            </w:r>
          </w:p>
        </w:tc>
        <w:tc>
          <w:tcPr>
            <w:tcW w:w="6515" w:type="dxa"/>
            <w:vAlign w:val="center"/>
          </w:tcPr>
          <w:p w14:paraId="10B458B0" w14:textId="4E0E2EA0" w:rsidR="000377CF" w:rsidRPr="0027386A" w:rsidRDefault="000377CF" w:rsidP="00B82164">
            <w:pPr>
              <w:cnfStyle w:val="000000100000" w:firstRow="0" w:lastRow="0" w:firstColumn="0" w:lastColumn="0" w:oddVBand="0" w:evenVBand="0" w:oddHBand="1" w:evenHBand="0" w:firstRowFirstColumn="0" w:firstRowLastColumn="0" w:lastRowFirstColumn="0" w:lastRowLastColumn="0"/>
            </w:pPr>
            <w:r>
              <w:t>28.11.2024 (10:00-13:00 hod.)</w:t>
            </w:r>
          </w:p>
        </w:tc>
      </w:tr>
      <w:tr w:rsidR="000377CF" w14:paraId="3A5D1F66" w14:textId="77777777" w:rsidTr="00B8216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F66F68B" w14:textId="77777777" w:rsidR="000377CF" w:rsidRPr="00D25EB5" w:rsidRDefault="000377CF" w:rsidP="00B82164">
            <w:r>
              <w:t xml:space="preserve">Místo konání </w:t>
            </w:r>
          </w:p>
        </w:tc>
        <w:tc>
          <w:tcPr>
            <w:tcW w:w="6515" w:type="dxa"/>
            <w:vAlign w:val="center"/>
          </w:tcPr>
          <w:p w14:paraId="1C0D03F2" w14:textId="75EFE1F1" w:rsidR="000377CF" w:rsidRPr="0027386A" w:rsidRDefault="000377CF" w:rsidP="00B82164">
            <w:pPr>
              <w:cnfStyle w:val="000000000000" w:firstRow="0" w:lastRow="0" w:firstColumn="0" w:lastColumn="0" w:oddVBand="0" w:evenVBand="0" w:oddHBand="0" w:evenHBand="0" w:firstRowFirstColumn="0" w:firstRowLastColumn="0" w:lastRowFirstColumn="0" w:lastRowLastColumn="0"/>
            </w:pPr>
            <w:r>
              <w:t>Vrchlického divadlo v Lounech, Osvoboditelů 411</w:t>
            </w:r>
          </w:p>
        </w:tc>
      </w:tr>
      <w:tr w:rsidR="000377CF" w14:paraId="2653C195" w14:textId="77777777" w:rsidTr="00B8216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18A66A5" w14:textId="77777777" w:rsidR="000377CF" w:rsidRDefault="000377CF" w:rsidP="00B82164">
            <w:r>
              <w:t>Forma konání</w:t>
            </w:r>
          </w:p>
        </w:tc>
        <w:tc>
          <w:tcPr>
            <w:tcW w:w="6515" w:type="dxa"/>
            <w:vAlign w:val="center"/>
          </w:tcPr>
          <w:p w14:paraId="55909292" w14:textId="77777777" w:rsidR="000377CF" w:rsidRPr="0027386A" w:rsidRDefault="000377CF" w:rsidP="00B82164">
            <w:pPr>
              <w:cnfStyle w:val="000000100000" w:firstRow="0" w:lastRow="0" w:firstColumn="0" w:lastColumn="0" w:oddVBand="0" w:evenVBand="0" w:oddHBand="1" w:evenHBand="0" w:firstRowFirstColumn="0" w:firstRowLastColumn="0" w:lastRowFirstColumn="0" w:lastRowLastColumn="0"/>
            </w:pPr>
            <w:r>
              <w:t>Prezenční</w:t>
            </w:r>
          </w:p>
        </w:tc>
      </w:tr>
      <w:tr w:rsidR="000377CF" w14:paraId="4C1F5F50" w14:textId="77777777" w:rsidTr="00B8216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6364319" w14:textId="77777777" w:rsidR="000377CF" w:rsidRDefault="000377CF" w:rsidP="00B82164">
            <w:r>
              <w:t xml:space="preserve">Vedoucí osoby </w:t>
            </w:r>
          </w:p>
        </w:tc>
        <w:tc>
          <w:tcPr>
            <w:tcW w:w="6515" w:type="dxa"/>
            <w:vAlign w:val="center"/>
          </w:tcPr>
          <w:p w14:paraId="458EE4A0" w14:textId="0B7AD9CF"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Ing. Zuzana Králová</w:t>
            </w:r>
          </w:p>
          <w:p w14:paraId="13B751E1" w14:textId="4B39658B"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 xml:space="preserve">Bc. Pavel </w:t>
            </w:r>
            <w:proofErr w:type="spellStart"/>
            <w:r w:rsidRPr="00A92FCD">
              <w:t>Csonka</w:t>
            </w:r>
            <w:proofErr w:type="spellEnd"/>
          </w:p>
          <w:p w14:paraId="1A3EB2D8" w14:textId="58A94B8A" w:rsidR="00A92FCD" w:rsidRPr="00A92FCD" w:rsidRDefault="00A92FCD" w:rsidP="00B82164">
            <w:pPr>
              <w:cnfStyle w:val="000000000000" w:firstRow="0" w:lastRow="0" w:firstColumn="0" w:lastColumn="0" w:oddVBand="0" w:evenVBand="0" w:oddHBand="0" w:evenHBand="0" w:firstRowFirstColumn="0" w:firstRowLastColumn="0" w:lastRowFirstColumn="0" w:lastRowLastColumn="0"/>
            </w:pPr>
            <w:r w:rsidRPr="00A92FCD">
              <w:t>Mgr. Martina Jakešová</w:t>
            </w:r>
          </w:p>
          <w:p w14:paraId="013EC08B" w14:textId="3579AFCE" w:rsidR="00A92FCD" w:rsidRPr="00A92FCD" w:rsidRDefault="00A92FCD" w:rsidP="00B82164">
            <w:pPr>
              <w:cnfStyle w:val="000000000000" w:firstRow="0" w:lastRow="0" w:firstColumn="0" w:lastColumn="0" w:oddVBand="0" w:evenVBand="0" w:oddHBand="0" w:evenHBand="0" w:firstRowFirstColumn="0" w:firstRowLastColumn="0" w:lastRowFirstColumn="0" w:lastRowLastColumn="0"/>
            </w:pPr>
            <w:r w:rsidRPr="00A92FCD">
              <w:t>Daniel Syrovátko</w:t>
            </w:r>
          </w:p>
          <w:p w14:paraId="3F7DC6EB" w14:textId="5A9FAC7E"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Mgr. Olga Ramešová</w:t>
            </w:r>
          </w:p>
          <w:p w14:paraId="0A6B00D4" w14:textId="223872BC"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Mgr. Karolina Sotonová</w:t>
            </w:r>
          </w:p>
          <w:p w14:paraId="24900BF9" w14:textId="682996BD"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Mgr. Aneta Řezníčková</w:t>
            </w:r>
          </w:p>
          <w:p w14:paraId="0080FE58" w14:textId="1BF09F99"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Helena Matoušková</w:t>
            </w:r>
          </w:p>
          <w:p w14:paraId="794FECEF" w14:textId="07BB9581"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 xml:space="preserve">Mgr. Jan </w:t>
            </w:r>
            <w:proofErr w:type="spellStart"/>
            <w:r w:rsidRPr="00A92FCD">
              <w:t>Plhák</w:t>
            </w:r>
            <w:proofErr w:type="spellEnd"/>
          </w:p>
          <w:p w14:paraId="70AEA65A" w14:textId="70FA25F1"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Petra Mráčková</w:t>
            </w:r>
          </w:p>
          <w:p w14:paraId="412D0946" w14:textId="661BADBB"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 xml:space="preserve">Mgr. Dagmar </w:t>
            </w:r>
            <w:proofErr w:type="spellStart"/>
            <w:r w:rsidRPr="00A92FCD">
              <w:t>Nix</w:t>
            </w:r>
            <w:proofErr w:type="spellEnd"/>
          </w:p>
          <w:p w14:paraId="384C2D32" w14:textId="2E3CF320"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 xml:space="preserve">Ing. Lucie Krupková, </w:t>
            </w:r>
            <w:proofErr w:type="spellStart"/>
            <w:r w:rsidRPr="00A92FCD">
              <w:t>DiS</w:t>
            </w:r>
            <w:proofErr w:type="spellEnd"/>
            <w:r w:rsidRPr="00A92FCD">
              <w:t>.</w:t>
            </w:r>
          </w:p>
          <w:p w14:paraId="294D22A5" w14:textId="351BC650"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Mgr. Jaroslava Boudová</w:t>
            </w:r>
          </w:p>
          <w:p w14:paraId="46FC5790" w14:textId="59B7FDB0"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 xml:space="preserve">Alena </w:t>
            </w:r>
            <w:proofErr w:type="spellStart"/>
            <w:r w:rsidRPr="00A92FCD">
              <w:t>Firstlová</w:t>
            </w:r>
            <w:proofErr w:type="spellEnd"/>
            <w:r w:rsidRPr="00A92FCD">
              <w:t xml:space="preserve">, </w:t>
            </w:r>
            <w:proofErr w:type="spellStart"/>
            <w:r w:rsidRPr="00A92FCD">
              <w:t>DiS</w:t>
            </w:r>
            <w:proofErr w:type="spellEnd"/>
            <w:r w:rsidRPr="00A92FCD">
              <w:t>.</w:t>
            </w:r>
          </w:p>
          <w:p w14:paraId="62A1DADB" w14:textId="46960DD9" w:rsidR="00A92FCD" w:rsidRPr="00A92FCD" w:rsidRDefault="00A92FCD" w:rsidP="00B82164">
            <w:pPr>
              <w:cnfStyle w:val="000000000000" w:firstRow="0" w:lastRow="0" w:firstColumn="0" w:lastColumn="0" w:oddVBand="0" w:evenVBand="0" w:oddHBand="0" w:evenHBand="0" w:firstRowFirstColumn="0" w:firstRowLastColumn="0" w:lastRowFirstColumn="0" w:lastRowLastColumn="0"/>
            </w:pPr>
            <w:r w:rsidRPr="00A92FCD">
              <w:t>Mgr. Vildová</w:t>
            </w:r>
          </w:p>
          <w:p w14:paraId="1FEC6D07" w14:textId="2E86D159" w:rsidR="000377CF" w:rsidRPr="00A92FCD" w:rsidRDefault="000377CF" w:rsidP="00B82164">
            <w:pPr>
              <w:cnfStyle w:val="000000000000" w:firstRow="0" w:lastRow="0" w:firstColumn="0" w:lastColumn="0" w:oddVBand="0" w:evenVBand="0" w:oddHBand="0" w:evenHBand="0" w:firstRowFirstColumn="0" w:firstRowLastColumn="0" w:lastRowFirstColumn="0" w:lastRowLastColumn="0"/>
            </w:pPr>
            <w:r w:rsidRPr="00A92FCD">
              <w:t>RT – Ing. Alena Pospíšilová, Ing. Jan Mrvík</w:t>
            </w:r>
          </w:p>
        </w:tc>
      </w:tr>
      <w:tr w:rsidR="000377CF" w14:paraId="007F31BC" w14:textId="77777777" w:rsidTr="00B82164">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A985B9F" w14:textId="77777777" w:rsidR="000377CF" w:rsidRPr="00D25EB5" w:rsidRDefault="000377CF" w:rsidP="00B82164">
            <w:r w:rsidRPr="00D25EB5">
              <w:t>Typ účastníků</w:t>
            </w:r>
          </w:p>
        </w:tc>
        <w:tc>
          <w:tcPr>
            <w:tcW w:w="6515" w:type="dxa"/>
            <w:vAlign w:val="center"/>
          </w:tcPr>
          <w:p w14:paraId="71FFE19D" w14:textId="44C1BAB4" w:rsidR="000377CF" w:rsidRPr="005827E7" w:rsidRDefault="000377CF" w:rsidP="00B82164">
            <w:pPr>
              <w:cnfStyle w:val="000000100000" w:firstRow="0" w:lastRow="0" w:firstColumn="0" w:lastColumn="0" w:oddVBand="0" w:evenVBand="0" w:oddHBand="1" w:evenHBand="0" w:firstRowFirstColumn="0" w:firstRowLastColumn="0" w:lastRowFirstColumn="0" w:lastRowLastColumn="0"/>
            </w:pPr>
            <w:r w:rsidRPr="005827E7">
              <w:t>Pedagogičtí pracovníci</w:t>
            </w:r>
          </w:p>
        </w:tc>
      </w:tr>
      <w:tr w:rsidR="000377CF" w14:paraId="319EE236" w14:textId="77777777" w:rsidTr="00B82164">
        <w:trPr>
          <w:trHeight w:val="469"/>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2AA3A9C7" w14:textId="77777777" w:rsidR="000377CF" w:rsidRPr="00D25EB5" w:rsidRDefault="000377CF" w:rsidP="00B82164">
            <w:r w:rsidRPr="00D25EB5">
              <w:t>Počet účastníků</w:t>
            </w:r>
          </w:p>
        </w:tc>
        <w:tc>
          <w:tcPr>
            <w:tcW w:w="6515" w:type="dxa"/>
            <w:vAlign w:val="center"/>
          </w:tcPr>
          <w:p w14:paraId="63B4FEC6" w14:textId="055148B9" w:rsidR="000377CF" w:rsidRPr="005827E7" w:rsidRDefault="000A6B07" w:rsidP="00B82164">
            <w:pPr>
              <w:cnfStyle w:val="000000000000" w:firstRow="0" w:lastRow="0" w:firstColumn="0" w:lastColumn="0" w:oddVBand="0" w:evenVBand="0" w:oddHBand="0" w:evenHBand="0" w:firstRowFirstColumn="0" w:firstRowLastColumn="0" w:lastRowFirstColumn="0" w:lastRowLastColumn="0"/>
            </w:pPr>
            <w:r w:rsidRPr="005827E7">
              <w:t>3</w:t>
            </w:r>
            <w:r w:rsidR="00EF2F80">
              <w:t>3</w:t>
            </w:r>
          </w:p>
        </w:tc>
      </w:tr>
    </w:tbl>
    <w:p w14:paraId="76998FCC" w14:textId="1E7ED5FF" w:rsidR="000A6B07" w:rsidRDefault="000A6B07" w:rsidP="004B3893">
      <w:pPr>
        <w:spacing w:before="240"/>
        <w:ind w:firstLine="708"/>
      </w:pPr>
      <w:r>
        <w:t xml:space="preserve">Dne 28.11.2024 proběhlo „Informativní setkání ke kvalitě vzdělávání“ zaměřené na aktuální témata v oblasti školství, financování a podpory dětí a mládeže. Setkání se zúčastnili odborníci </w:t>
      </w:r>
      <w:r>
        <w:br/>
        <w:t xml:space="preserve">a zástupci organizací, kteří přednesli klíčové informace z různých oblastí. </w:t>
      </w:r>
    </w:p>
    <w:p w14:paraId="0ED13ECB" w14:textId="0D16C4A3" w:rsidR="000A6B07" w:rsidRDefault="000A6B07" w:rsidP="000A6B07">
      <w:pPr>
        <w:ind w:firstLine="708"/>
      </w:pPr>
      <w:r>
        <w:t>Program byl rozdělen do následujících bloků:</w:t>
      </w:r>
    </w:p>
    <w:p w14:paraId="4BAA3F77" w14:textId="276C3B69" w:rsidR="000A6B07" w:rsidRDefault="000A6B07">
      <w:pPr>
        <w:pStyle w:val="Odstavecseseznamem"/>
        <w:numPr>
          <w:ilvl w:val="0"/>
          <w:numId w:val="27"/>
        </w:numPr>
      </w:pPr>
      <w:r>
        <w:lastRenderedPageBreak/>
        <w:t xml:space="preserve">Novinky ve školském zákoně: Mluvčí prezentoval přehled nejnovějších legislativních úprav, které se dotýkají škol, pedagogů a vzdělávacích institucí a upozornil na dopady v praxi. </w:t>
      </w:r>
    </w:p>
    <w:p w14:paraId="133C0939" w14:textId="5BC50BF1" w:rsidR="000A6B07" w:rsidRDefault="000A6B07">
      <w:pPr>
        <w:pStyle w:val="Odstavecseseznamem"/>
        <w:numPr>
          <w:ilvl w:val="0"/>
          <w:numId w:val="27"/>
        </w:numPr>
      </w:pPr>
      <w:r>
        <w:t xml:space="preserve">Představení Gymnázia Václava Hlavatého v Lounech: Došlo k představení školy </w:t>
      </w:r>
      <w:r>
        <w:br/>
        <w:t xml:space="preserve">a studijních programů. Účastníci byli seznámeni s nabídkou všeobecného vzdělávání </w:t>
      </w:r>
      <w:r>
        <w:br/>
        <w:t xml:space="preserve">a mimoškolních aktivit, které škola nabízí. </w:t>
      </w:r>
    </w:p>
    <w:p w14:paraId="57AB255B" w14:textId="69EFC0D7" w:rsidR="000A6B07" w:rsidRDefault="000A6B07">
      <w:pPr>
        <w:pStyle w:val="Odstavecseseznamem"/>
        <w:numPr>
          <w:ilvl w:val="0"/>
          <w:numId w:val="27"/>
        </w:numPr>
      </w:pPr>
      <w:r>
        <w:t>Aktuální informace z Krajského úřadu: Představitelé KÚ přednesli komplexní informace týkající se financování škol a rozpočtových otázek. Byl prezentován nový rejstřík škol, který má zjednodušit administrativní procesy, dále změny v mateřských školách, novely zákonů</w:t>
      </w:r>
      <w:r w:rsidR="00C60968">
        <w:t xml:space="preserve"> v základním školství. </w:t>
      </w:r>
    </w:p>
    <w:p w14:paraId="1CE276BF" w14:textId="3DC9F745" w:rsidR="00C60968" w:rsidRDefault="00C60968">
      <w:pPr>
        <w:pStyle w:val="Odstavecseseznamem"/>
        <w:numPr>
          <w:ilvl w:val="0"/>
          <w:numId w:val="27"/>
        </w:numPr>
      </w:pPr>
      <w:r>
        <w:t xml:space="preserve">Probační a mediační služba: Účastníci byli seznámeni s činností organizace zaměřené na děti a mladistvé. Byly prezentovány příklady spolupráce s orgány sociálně-právní ochrany dětí (OSPOD), státním zastupitelstvím, soudy a Policií ČR. </w:t>
      </w:r>
    </w:p>
    <w:p w14:paraId="4D59218E" w14:textId="1654433F" w:rsidR="00C60968" w:rsidRDefault="00C60968">
      <w:pPr>
        <w:pStyle w:val="Odstavecseseznamem"/>
        <w:numPr>
          <w:ilvl w:val="0"/>
          <w:numId w:val="27"/>
        </w:numPr>
      </w:pPr>
      <w:r>
        <w:t xml:space="preserve">Spolek Diapozitiv: Byly prezentovány informace o vzdělávacích aktivitách zaměřených na podporu dětí s diabetem ve školách. Byla nabídnuta možnost semináře pro školy, které by chtěli zvýšit povědomí o této problematice a zlepšit péči o žáky s touto diagnózou. </w:t>
      </w:r>
    </w:p>
    <w:p w14:paraId="781479D2" w14:textId="08022DB6" w:rsidR="00C60968" w:rsidRDefault="00C60968">
      <w:pPr>
        <w:pStyle w:val="Odstavecseseznamem"/>
        <w:numPr>
          <w:ilvl w:val="0"/>
          <w:numId w:val="27"/>
        </w:numPr>
      </w:pPr>
      <w:r>
        <w:t xml:space="preserve">Národní pedagogický institut: Byly prezentovány novinky z projektu Kurikulum. Byl představen postup implementace inovací v rámci </w:t>
      </w:r>
      <w:proofErr w:type="spellStart"/>
      <w:r>
        <w:t>IPs</w:t>
      </w:r>
      <w:proofErr w:type="spellEnd"/>
      <w:r>
        <w:t xml:space="preserve"> (Informační a poradenský systém) a jejich význam pro školskou praxi. </w:t>
      </w:r>
    </w:p>
    <w:p w14:paraId="5F7663EC" w14:textId="42DBC402" w:rsidR="00C60968" w:rsidRDefault="00C60968">
      <w:pPr>
        <w:pStyle w:val="Odstavecseseznamem"/>
        <w:numPr>
          <w:ilvl w:val="0"/>
          <w:numId w:val="27"/>
        </w:numPr>
      </w:pPr>
      <w:r>
        <w:t xml:space="preserve">Střední článek podpory: Byla představena činnost Středního článku podpory, který poskytuje konzultace a odbornou pomoc školám. Diskutovaly nejčastější problémy, kterým školy čelí a nabídly praktická řešení. </w:t>
      </w:r>
    </w:p>
    <w:p w14:paraId="5C029478" w14:textId="2B348D70" w:rsidR="00A76DF7" w:rsidRDefault="00A76DF7">
      <w:pPr>
        <w:pStyle w:val="Odstavecseseznamem"/>
        <w:numPr>
          <w:ilvl w:val="0"/>
          <w:numId w:val="27"/>
        </w:numPr>
      </w:pPr>
      <w:r>
        <w:t xml:space="preserve">Novely zákonů týkající se ochrany dětí: Zástupkyně OSPOD prezentovaly novelu zákona o ochraně dětí a změnách v Občanském zákoníku. Zaměřily se na jejich praktický dopad na činnost OSPOD i dalších institucí. </w:t>
      </w:r>
    </w:p>
    <w:p w14:paraId="2E2C6E77" w14:textId="7E79C5A9" w:rsidR="00634B33" w:rsidRPr="00976E53" w:rsidRDefault="00976E53" w:rsidP="00634B33">
      <w:pPr>
        <w:rPr>
          <w:b/>
          <w:bCs/>
        </w:rPr>
      </w:pPr>
      <w:r w:rsidRPr="00976E53">
        <w:rPr>
          <w:b/>
          <w:bCs/>
        </w:rPr>
        <w:t>Hodnocení ak</w:t>
      </w:r>
      <w:r w:rsidR="002E7180">
        <w:rPr>
          <w:b/>
          <w:bCs/>
        </w:rPr>
        <w:t>tivity</w:t>
      </w:r>
    </w:p>
    <w:p w14:paraId="57DBCE6A" w14:textId="493A6886" w:rsidR="002E7180" w:rsidRDefault="002E7180" w:rsidP="00976E53">
      <w:pPr>
        <w:ind w:firstLine="708"/>
      </w:pPr>
      <w:r>
        <w:t xml:space="preserve">Tato akce byla hodnocena přímím pozorováním evaluátora. </w:t>
      </w:r>
    </w:p>
    <w:p w14:paraId="1338D51B" w14:textId="20A0E772" w:rsidR="00FC4F6D" w:rsidRDefault="00976E53" w:rsidP="00976E53">
      <w:pPr>
        <w:ind w:firstLine="708"/>
      </w:pPr>
      <w:r w:rsidRPr="00976E53">
        <w:t xml:space="preserve">Setkání bylo koncipováno jako tematicky široce zaměřený seminář, který reflektoval aktuální legislativní změny, otázky financování školství, podporu dětí a mládeže, a prezentoval příklady dobré praxe a inovativních přístupů v regionálním školství. </w:t>
      </w:r>
      <w:r w:rsidR="00FC4F6D">
        <w:t xml:space="preserve">Tato aktivita byla hodnocena pozorováním evaluátora. </w:t>
      </w:r>
    </w:p>
    <w:p w14:paraId="7BE95D95" w14:textId="06542DB3" w:rsidR="00FB2599" w:rsidRDefault="00976E53" w:rsidP="00976E53">
      <w:pPr>
        <w:ind w:firstLine="708"/>
      </w:pPr>
      <w:r w:rsidRPr="00976E53">
        <w:t xml:space="preserve">Program byl rozdělen do několika bloků, které pokrývaly klíčová témata včetně novelizací školských zákonů, podpory dětí se specifickými potřebami, spolupráce mezi institucemi </w:t>
      </w:r>
      <w:r w:rsidR="00FC4F6D">
        <w:br/>
      </w:r>
      <w:r w:rsidRPr="00976E53">
        <w:t>a implementace inovací ve vzdělávání.</w:t>
      </w:r>
    </w:p>
    <w:p w14:paraId="6E55C4D7" w14:textId="1A5BD72B" w:rsidR="00976E53" w:rsidRDefault="00976E53" w:rsidP="00976E53">
      <w:pPr>
        <w:ind w:firstLine="708"/>
      </w:pPr>
      <w:r w:rsidRPr="00976E53">
        <w:t xml:space="preserve">Z pohledu evaluátora lze konstatovat, že struktura programu odpovídala aktuálním potřebám cílové skupiny. Účastníci měli možnost získat přehled o nejnovějších legislativních změnách, praktických aspektech financování a podpory dětí v systému školství, což bylo podpořeno prezentacemi odborníků z praxe. Pozitivně lze hodnotit také nabídku individuálních konzultací </w:t>
      </w:r>
      <w:r>
        <w:br/>
      </w:r>
      <w:r w:rsidRPr="00976E53">
        <w:t>a poskytnutí doporučených studijních materiálů, jež podporují další profesní rozvoj účastníků</w:t>
      </w:r>
      <w:r>
        <w:t>.</w:t>
      </w:r>
    </w:p>
    <w:p w14:paraId="3225E793" w14:textId="5BDD6757" w:rsidR="00976E53" w:rsidRDefault="00976E53" w:rsidP="00976E53">
      <w:pPr>
        <w:ind w:firstLine="708"/>
      </w:pPr>
      <w:r w:rsidRPr="00976E53">
        <w:lastRenderedPageBreak/>
        <w:t xml:space="preserve">Seminář umožnil účastníkům rozšířit znalosti v oblasti aktuálních legislativních změn a inovací ve vzdělávání. Prezentace jednotlivých bloků byly zaměřeny nejen na teoretické informace, ale </w:t>
      </w:r>
      <w:r>
        <w:br/>
      </w:r>
      <w:r w:rsidRPr="00976E53">
        <w:t>i na praktické dopady a možnosti implementace v konkrétních školských institucích. Zvláště přínosné byly příspěvky týkající se spolupráce mezi školami a dalšími subjekty (OSPOD, Probační a mediační služba), stejně jako představení podpůrných opatření pro děti se specifickými potřebami (např. diabetem)</w:t>
      </w:r>
      <w:r>
        <w:t>.</w:t>
      </w:r>
    </w:p>
    <w:p w14:paraId="3EB887CE" w14:textId="23143BEC" w:rsidR="00976E53" w:rsidRDefault="00976E53" w:rsidP="00976E53">
      <w:pPr>
        <w:ind w:firstLine="708"/>
      </w:pPr>
      <w:r w:rsidRPr="00976E53">
        <w:t>Akce přispěla k lepšímu porozumění aktuál</w:t>
      </w:r>
      <w:r>
        <w:t>ních</w:t>
      </w:r>
      <w:r w:rsidRPr="00976E53">
        <w:t xml:space="preserve"> změn ve školské legislativě a financování, což je zásadní pro efektivní řízení školských institucí v regionu ORP Louny. Seminář podpořil síťování mezi odborníky a institucemi, což může vést k efektivnější implementaci inovací a zvýšení kvality vzdělávání v regionu. Dlouhodobý dopad lze očekávat v oblasti zkvalitnění péče o děti se speciálními potřebami </w:t>
      </w:r>
      <w:r>
        <w:br/>
      </w:r>
      <w:r w:rsidRPr="00976E53">
        <w:t>a v posílení mezioborové spolupráce</w:t>
      </w:r>
      <w:r>
        <w:t>.</w:t>
      </w:r>
    </w:p>
    <w:p w14:paraId="6FCDFDAE" w14:textId="2B78D10F" w:rsidR="00FB2599" w:rsidRDefault="006B6E3A" w:rsidP="004B3893">
      <w:pPr>
        <w:ind w:firstLine="708"/>
      </w:pPr>
      <w:r>
        <w:rPr>
          <w:noProof/>
        </w:rPr>
        <mc:AlternateContent>
          <mc:Choice Requires="wps">
            <w:drawing>
              <wp:anchor distT="0" distB="0" distL="114300" distR="114300" simplePos="0" relativeHeight="251779584" behindDoc="1" locked="0" layoutInCell="1" allowOverlap="1" wp14:anchorId="54F8FA99" wp14:editId="2AC26251">
                <wp:simplePos x="0" y="0"/>
                <wp:positionH relativeFrom="margin">
                  <wp:align>right</wp:align>
                </wp:positionH>
                <wp:positionV relativeFrom="paragraph">
                  <wp:posOffset>5563870</wp:posOffset>
                </wp:positionV>
                <wp:extent cx="5760720" cy="180975"/>
                <wp:effectExtent l="0" t="0" r="0" b="9525"/>
                <wp:wrapTight wrapText="bothSides">
                  <wp:wrapPolygon edited="0">
                    <wp:start x="0" y="0"/>
                    <wp:lineTo x="0" y="20463"/>
                    <wp:lineTo x="21500" y="20463"/>
                    <wp:lineTo x="21500" y="0"/>
                    <wp:lineTo x="0" y="0"/>
                  </wp:wrapPolygon>
                </wp:wrapTight>
                <wp:docPr id="1182241394" name="Textové pole 1"/>
                <wp:cNvGraphicFramePr/>
                <a:graphic xmlns:a="http://schemas.openxmlformats.org/drawingml/2006/main">
                  <a:graphicData uri="http://schemas.microsoft.com/office/word/2010/wordprocessingShape">
                    <wps:wsp>
                      <wps:cNvSpPr txBox="1"/>
                      <wps:spPr>
                        <a:xfrm>
                          <a:off x="0" y="0"/>
                          <a:ext cx="5760720" cy="180975"/>
                        </a:xfrm>
                        <a:prstGeom prst="rect">
                          <a:avLst/>
                        </a:prstGeom>
                        <a:solidFill>
                          <a:prstClr val="white"/>
                        </a:solidFill>
                        <a:ln>
                          <a:noFill/>
                        </a:ln>
                      </wps:spPr>
                      <wps:txbx>
                        <w:txbxContent>
                          <w:p w14:paraId="46E200C1" w14:textId="336045EE" w:rsidR="006B6E3A" w:rsidRPr="003F68E7" w:rsidRDefault="006B6E3A" w:rsidP="006B6E3A">
                            <w:pPr>
                              <w:pStyle w:val="Titulek"/>
                              <w:rPr>
                                <w:noProof/>
                                <w:sz w:val="22"/>
                                <w:szCs w:val="22"/>
                              </w:rPr>
                            </w:pPr>
                            <w:bookmarkStart w:id="213" w:name="_Toc215755002"/>
                            <w:r>
                              <w:t xml:space="preserve">Obrázek </w:t>
                            </w:r>
                            <w:fldSimple w:instr=" SEQ Obrázek \* ARABIC ">
                              <w:r w:rsidR="0027401C">
                                <w:rPr>
                                  <w:noProof/>
                                </w:rPr>
                                <w:t>51</w:t>
                              </w:r>
                            </w:fldSimple>
                            <w:r>
                              <w:t xml:space="preserve"> </w:t>
                            </w:r>
                            <w:r w:rsidRPr="00C85E51">
                              <w:t>Informativní setkání ke kvalitě vzdělávání</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F8FA99" id="_x0000_s1064" type="#_x0000_t202" style="position:absolute;left:0;text-align:left;margin-left:402.4pt;margin-top:438.1pt;width:453.6pt;height:14.25pt;z-index:-2515368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" stroked="f">
                <v:textbox inset="0,0,0,0">
                  <w:txbxContent>
                    <w:p w14:paraId="46E200C1" w14:textId="336045EE" w:rsidR="006B6E3A" w:rsidRPr="003F68E7" w:rsidRDefault="006B6E3A" w:rsidP="006B6E3A">
                      <w:pPr>
                        <w:pStyle w:val="Titulek"/>
                        <w:rPr>
                          <w:noProof/>
                          <w:sz w:val="22"/>
                          <w:szCs w:val="22"/>
                        </w:rPr>
                      </w:pPr>
                      <w:bookmarkStart w:id="214" w:name="_Toc215755002"/>
                      <w:r>
                        <w:t xml:space="preserve">Obrázek </w:t>
                      </w:r>
                      <w:fldSimple w:instr=" SEQ Obrázek \* ARABIC ">
                        <w:r w:rsidR="0027401C">
                          <w:rPr>
                            <w:noProof/>
                          </w:rPr>
                          <w:t>51</w:t>
                        </w:r>
                      </w:fldSimple>
                      <w:r>
                        <w:t xml:space="preserve"> </w:t>
                      </w:r>
                      <w:r w:rsidRPr="00C85E51">
                        <w:t>Informativní setkání ke kvalitě vzdělávání</w:t>
                      </w:r>
                      <w:bookmarkEnd w:id="214"/>
                    </w:p>
                  </w:txbxContent>
                </v:textbox>
                <w10:wrap type="tight" anchorx="margin"/>
              </v:shape>
            </w:pict>
          </mc:Fallback>
        </mc:AlternateContent>
      </w:r>
      <w:r>
        <w:rPr>
          <w:noProof/>
        </w:rPr>
        <w:drawing>
          <wp:anchor distT="0" distB="0" distL="114300" distR="114300" simplePos="0" relativeHeight="251777536" behindDoc="1" locked="0" layoutInCell="1" allowOverlap="1" wp14:anchorId="09414978" wp14:editId="50CC1E5D">
            <wp:simplePos x="0" y="0"/>
            <wp:positionH relativeFrom="margin">
              <wp:align>right</wp:align>
            </wp:positionH>
            <wp:positionV relativeFrom="paragraph">
              <wp:posOffset>1191895</wp:posOffset>
            </wp:positionV>
            <wp:extent cx="5760720" cy="4318000"/>
            <wp:effectExtent l="0" t="0" r="0" b="6350"/>
            <wp:wrapTight wrapText="bothSides">
              <wp:wrapPolygon edited="0">
                <wp:start x="0" y="0"/>
                <wp:lineTo x="0" y="21536"/>
                <wp:lineTo x="21500" y="21536"/>
                <wp:lineTo x="21500" y="0"/>
                <wp:lineTo x="0" y="0"/>
              </wp:wrapPolygon>
            </wp:wrapTight>
            <wp:docPr id="899502241" name="Obrázek 43" descr="Obsah obrázku oblečení, interiér, nábytek, výjev&#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02241" name="Obrázek 43" descr="Obsah obrázku oblečení, interiér, nábytek, výjev&#10;&#10;Obsah vygenerovaný umělou inteligencí může být nesprávný."/>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0720" cy="4318000"/>
                    </a:xfrm>
                    <a:prstGeom prst="rect">
                      <a:avLst/>
                    </a:prstGeom>
                    <a:noFill/>
                    <a:ln>
                      <a:noFill/>
                    </a:ln>
                  </pic:spPr>
                </pic:pic>
              </a:graphicData>
            </a:graphic>
          </wp:anchor>
        </w:drawing>
      </w:r>
      <w:r w:rsidR="00976E53" w:rsidRPr="00976E53">
        <w:t>Z pohledu evaluátora lze „Informativní setkání ke kvalitě vzdělávání“ hodnotit jako vysoce přínosnou vzdělávací akci, která efektivně reagovala na aktuální výzvy ve školství a poskytla účastníkům relevantní informace i praktické nástroje pro jejich profesní rozvoj. Akce splnila svůj cíl nejen v oblasti informovanosti, ale i v podpoře mezioborové spolupráce a síťování, což představuje významný přínos pro rozvoj kvality vzdělávání v regionu ORP Louny</w:t>
      </w:r>
      <w:r w:rsidR="00976E53">
        <w:t>.</w:t>
      </w:r>
    </w:p>
    <w:p w14:paraId="1F4D62D9" w14:textId="77777777" w:rsidR="006B6E3A" w:rsidRDefault="006B6E3A" w:rsidP="006B6E3A"/>
    <w:p w14:paraId="17C0DAC3" w14:textId="77777777" w:rsidR="00971B40" w:rsidRPr="004B3893" w:rsidRDefault="00971B40" w:rsidP="0033059D"/>
    <w:p w14:paraId="28E555FC" w14:textId="1CF31247" w:rsidR="00506851" w:rsidRDefault="00506851" w:rsidP="00506851">
      <w:pPr>
        <w:pStyle w:val="Nadpis1"/>
      </w:pPr>
      <w:bookmarkStart w:id="215" w:name="_Toc214553963"/>
      <w:r>
        <w:t>Závěr</w:t>
      </w:r>
      <w:bookmarkEnd w:id="215"/>
    </w:p>
    <w:p w14:paraId="4991A12D" w14:textId="679F703F" w:rsidR="0010025C" w:rsidRDefault="0010025C" w:rsidP="0010025C">
      <w:pPr>
        <w:ind w:firstLine="708"/>
      </w:pPr>
      <w:r>
        <w:t>Závěrečná evaluace klíčové aktivity 4 – Implementace</w:t>
      </w:r>
      <w:r w:rsidR="0027401C">
        <w:t xml:space="preserve"> projektu</w:t>
      </w:r>
      <w:r>
        <w:t xml:space="preserve"> MAP ORP Louny </w:t>
      </w:r>
      <w:r w:rsidR="0027401C">
        <w:t xml:space="preserve">IV </w:t>
      </w:r>
      <w:r>
        <w:t xml:space="preserve">– potvrzuje, že realizované intervence měly jednoznačně pozitivní dopad na kvalitu vzdělávání v regionu, na posílení spolupráce mezi vzdělávacími subjekty a na rozvoj profesních i osobnostních kompetencí všech zúčastněných aktérů. Aktivita byla koncipována v návaznosti na prioritní oblasti vymezené v Místním akčním plánu vzdělávání a byla realizována v souladu s principy participace, </w:t>
      </w:r>
      <w:proofErr w:type="spellStart"/>
      <w:r>
        <w:t>inkluzivity</w:t>
      </w:r>
      <w:proofErr w:type="spellEnd"/>
      <w:r>
        <w:t xml:space="preserve"> a dlouhodobé udržitelnosti.</w:t>
      </w:r>
    </w:p>
    <w:p w14:paraId="40022398" w14:textId="424B4AE8" w:rsidR="0010025C" w:rsidRDefault="0010025C" w:rsidP="0010025C">
      <w:pPr>
        <w:ind w:firstLine="708"/>
      </w:pPr>
      <w:r>
        <w:t xml:space="preserve">Z hodnocení jednotlivých implementačních aktivit vyplývá, že projekt systematicky přispěl </w:t>
      </w:r>
      <w:r>
        <w:br/>
        <w:t>k posilování profesní kultury pedagogických pracovníků, podpořil rozvoj pedagogických kompetencí, reflexi výukové praxe i sdílení zkušeností mezi školami. V rámci tematicky zaměřených workshopů, komunitních setkání a vzdělávacích aktivit byla posílena mezioborová spolupráce mezi školami, poradenskými zařízeními, neziskovým sektorem a zřizovateli škol. Tento přístup významně přispěl ke zkvalitnění poskytované podpory dětem se specifickými vzdělávacími potřebami a současně podpořil proinkluzivní klima ve školách.</w:t>
      </w:r>
    </w:p>
    <w:p w14:paraId="30E72617" w14:textId="05815773" w:rsidR="0010025C" w:rsidRDefault="0010025C" w:rsidP="00B10619">
      <w:pPr>
        <w:ind w:firstLine="708"/>
      </w:pPr>
      <w:r>
        <w:t xml:space="preserve">Realizované aktivity se vyznačovaly vysokou odbornou úrovní a praktickou využitelností. Evaluátor oceňuje zejména důslednou orientaci na reálné potřeby škol a rodin, systematickou práci </w:t>
      </w:r>
      <w:r w:rsidR="00B10619">
        <w:br/>
      </w:r>
      <w:r>
        <w:t xml:space="preserve">s cílovými skupinami a odborně vedenou reflexi všech uskutečněných setkání. Významnou přidanou hodnotou projektu bylo propojení odborné teorie s praxí, které umožnilo přímý přenos poznatků </w:t>
      </w:r>
      <w:r w:rsidR="001111AE">
        <w:br/>
      </w:r>
      <w:r>
        <w:t>do každodenního vzdělávacího procesu. Kvalita odborného vedení, zkušenost lektorů a partnerský přístup k účastníkům byly zmiňovány jako hlavní faktory úspěchu celé aktivity.</w:t>
      </w:r>
    </w:p>
    <w:p w14:paraId="421D7E79" w14:textId="5E1FDAE1" w:rsidR="0010025C" w:rsidRDefault="0010025C" w:rsidP="00B10619">
      <w:pPr>
        <w:ind w:firstLine="708"/>
      </w:pPr>
      <w:r>
        <w:t xml:space="preserve">Z hlediska dopadu na cílové skupiny lze konstatovat, že účastníci projektových aktivit – zejména pedagogové a rodiče dětí se specifickými potřebami – vykazovali po absolvování vzdělávacích bloků zřetelný posun v oblasti sebereflexe, schopnosti pracovat s emocemi, komunikace a spolupráce. </w:t>
      </w:r>
      <w:r w:rsidR="0027401C">
        <w:t xml:space="preserve">Aktivity projektu </w:t>
      </w:r>
      <w:r>
        <w:t xml:space="preserve">zároveň </w:t>
      </w:r>
      <w:proofErr w:type="spellStart"/>
      <w:r>
        <w:t>přispě</w:t>
      </w:r>
      <w:r w:rsidR="0027401C">
        <w:t>y</w:t>
      </w:r>
      <w:r>
        <w:t>l</w:t>
      </w:r>
      <w:proofErr w:type="spellEnd"/>
      <w:r>
        <w:t xml:space="preserve"> ke snížení psychické zátěže pečujících osob a posílil jejich kompetence v oblasti každodenní práce s dětmi. Důraz na duševní hygienu, prevenci vyhoření a podporu osobní rovnováhy se ukázal jako mimořádně přínosný, což potvrzuje i vysoká míra pozitivních zpětných vazeb od účastníků.</w:t>
      </w:r>
    </w:p>
    <w:p w14:paraId="40FBF3D9" w14:textId="2A4C9852" w:rsidR="0010025C" w:rsidRDefault="0010025C" w:rsidP="00B10619">
      <w:pPr>
        <w:ind w:firstLine="708"/>
      </w:pPr>
      <w:r>
        <w:t>Z procesního hlediska byla implementace řízena efektivně a transparentně. Všechny aktivity probíhaly v souladu s harmonogramem a finančním rámcem projektu. Spolupráce mezi realizačním týmem, odbornými partnery a evaluátorem byla příkladná a umožnila průběžné sledování i následné vyhodnocení dopadů. Významnou silnou stránkou projektu byla flexibilita při nastavování obsahových priorit dle aktuálních potřeb území, což prokazuje schopnost projektu reagovat na měnící se podmínky ve vzdělávacím systému.</w:t>
      </w:r>
    </w:p>
    <w:p w14:paraId="0D38C454" w14:textId="31863D27" w:rsidR="0010025C" w:rsidRDefault="0010025C" w:rsidP="00F4448C">
      <w:pPr>
        <w:ind w:firstLine="708"/>
      </w:pPr>
      <w:r>
        <w:t>Na základě komplexní evaluace lze konstatovat, že projekt MAP ORP Louny</w:t>
      </w:r>
      <w:r w:rsidR="0027401C">
        <w:t xml:space="preserve"> IV</w:t>
      </w:r>
      <w:r>
        <w:t xml:space="preserve"> naplnil stanovené cíle v plném rozsahu a přinesl konkrétní, měřitelné i kvalitativní přínosy pro školy, pedagogy, rodiče i děti. Doporučuje se zachovat a dále rozvíjet vzniklé formální i neformální sítě spolupráce, pokračovat v podpoře odborného růstu pedagogů a rozšiřovat nabídku aktivit zaměřených na rodiče a </w:t>
      </w:r>
      <w:r>
        <w:lastRenderedPageBreak/>
        <w:t>rodiny. Dále je vhodné uvažovat o institucionalizaci podpůrných skupin a systematickém začlenění ověřených forem spolupráce do regionálních vzdělávacích strategií.</w:t>
      </w:r>
    </w:p>
    <w:p w14:paraId="3BCC6979" w14:textId="27A841D5" w:rsidR="0010025C" w:rsidRPr="0010025C" w:rsidRDefault="0010025C" w:rsidP="00B10619">
      <w:pPr>
        <w:ind w:firstLine="708"/>
      </w:pPr>
      <w:r>
        <w:t>Z pohledu evaluátora představuje projekt MAP ORP Louny</w:t>
      </w:r>
      <w:r w:rsidR="0027401C">
        <w:t xml:space="preserve"> IV</w:t>
      </w:r>
      <w:r>
        <w:t xml:space="preserve"> modelový příklad efektivní, odborně podložené a dlouhodobě udržitelné intervence, která má přímý a pozitivní dopad na kvalitu vzdělávání v regionu a na posilování sociální soudržnosti komunit zapojených </w:t>
      </w:r>
      <w:r w:rsidR="00B10619">
        <w:br/>
      </w:r>
      <w:r>
        <w:t>do vzdělávacího procesu.</w:t>
      </w:r>
    </w:p>
    <w:sectPr w:rsidR="0010025C" w:rsidRPr="0010025C" w:rsidSect="00983E1E">
      <w:footerReference w:type="default" r:id="rId127"/>
      <w:pgSz w:w="11906" w:h="16838"/>
      <w:pgMar w:top="1843" w:right="1417" w:bottom="1417" w:left="1417" w:header="680"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F4E085" w14:textId="77777777" w:rsidR="006945E0" w:rsidRDefault="006945E0" w:rsidP="00B502A6">
      <w:pPr>
        <w:spacing w:after="0" w:line="240" w:lineRule="auto"/>
      </w:pPr>
      <w:r>
        <w:separator/>
      </w:r>
    </w:p>
  </w:endnote>
  <w:endnote w:type="continuationSeparator" w:id="0">
    <w:p w14:paraId="19C8C0D0" w14:textId="77777777" w:rsidR="006945E0" w:rsidRDefault="006945E0" w:rsidP="00B50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Roboto Condensed">
    <w:charset w:val="00"/>
    <w:family w:val="auto"/>
    <w:pitch w:val="variable"/>
    <w:sig w:usb0="E0000AFF" w:usb1="5000217F" w:usb2="00000021"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EF7DF" w14:textId="385D2925" w:rsidR="00983E1E" w:rsidRDefault="00983E1E">
    <w:pPr>
      <w:pStyle w:val="Zpat"/>
      <w:jc w:val="right"/>
    </w:pPr>
  </w:p>
  <w:p w14:paraId="5789764C" w14:textId="77777777" w:rsidR="00983E1E" w:rsidRDefault="00983E1E">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3408819"/>
      <w:docPartObj>
        <w:docPartGallery w:val="Page Numbers (Bottom of Page)"/>
        <w:docPartUnique/>
      </w:docPartObj>
    </w:sdtPr>
    <w:sdtEndPr/>
    <w:sdtContent>
      <w:p w14:paraId="4FDB39E9" w14:textId="77777777" w:rsidR="00983E1E" w:rsidRDefault="00983E1E">
        <w:pPr>
          <w:pStyle w:val="Zpat"/>
          <w:jc w:val="right"/>
        </w:pPr>
        <w:r>
          <w:fldChar w:fldCharType="begin"/>
        </w:r>
        <w:r>
          <w:instrText>PAGE   \* MERGEFORMAT</w:instrText>
        </w:r>
        <w:r>
          <w:fldChar w:fldCharType="separate"/>
        </w:r>
        <w:r>
          <w:t>2</w:t>
        </w:r>
        <w:r>
          <w:fldChar w:fldCharType="end"/>
        </w:r>
      </w:p>
    </w:sdtContent>
  </w:sdt>
  <w:p w14:paraId="28497597" w14:textId="77777777" w:rsidR="00983E1E" w:rsidRDefault="00983E1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38394" w14:textId="77777777" w:rsidR="006945E0" w:rsidRDefault="006945E0" w:rsidP="00B502A6">
      <w:pPr>
        <w:spacing w:after="0" w:line="240" w:lineRule="auto"/>
      </w:pPr>
      <w:r>
        <w:separator/>
      </w:r>
    </w:p>
  </w:footnote>
  <w:footnote w:type="continuationSeparator" w:id="0">
    <w:p w14:paraId="52ED3B17" w14:textId="77777777" w:rsidR="006945E0" w:rsidRDefault="006945E0" w:rsidP="00B502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38D29" w14:textId="489E23C0" w:rsidR="00B502A6" w:rsidRDefault="00B502A6" w:rsidP="00B502A6">
    <w:pPr>
      <w:pStyle w:val="Zhlav"/>
      <w:jc w:val="center"/>
    </w:pPr>
    <w:r>
      <w:rPr>
        <w:noProof/>
      </w:rPr>
      <w:drawing>
        <wp:inline distT="0" distB="0" distL="0" distR="0" wp14:anchorId="75CE4DE5" wp14:editId="068F3F88">
          <wp:extent cx="3810000" cy="543866"/>
          <wp:effectExtent l="0" t="0" r="0" b="8890"/>
          <wp:docPr id="793661152" name="Obrázek 1"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9352" name="Obrázek 1" descr="Obsah obrázku text, Písmo, snímek obrazovky, Elektricky modrá&#10;&#10;Popis byl vytvořen automaticky"/>
                  <pic:cNvPicPr/>
                </pic:nvPicPr>
                <pic:blipFill>
                  <a:blip r:embed="rId1"/>
                  <a:stretch>
                    <a:fillRect/>
                  </a:stretch>
                </pic:blipFill>
                <pic:spPr>
                  <a:xfrm>
                    <a:off x="0" y="0"/>
                    <a:ext cx="3888813" cy="55511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E1907"/>
    <w:multiLevelType w:val="multilevel"/>
    <w:tmpl w:val="CC22D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1855F1"/>
    <w:multiLevelType w:val="hybridMultilevel"/>
    <w:tmpl w:val="BE38F0EA"/>
    <w:lvl w:ilvl="0" w:tplc="04050001">
      <w:start w:val="1"/>
      <w:numFmt w:val="bullet"/>
      <w:lvlText w:val=""/>
      <w:lvlJc w:val="left"/>
      <w:pPr>
        <w:ind w:left="643"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FC0034EA">
      <w:numFmt w:val="bullet"/>
      <w:lvlText w:val="-"/>
      <w:lvlJc w:val="left"/>
      <w:pPr>
        <w:ind w:left="3228" w:hanging="708"/>
      </w:pPr>
      <w:rPr>
        <w:rFonts w:ascii="Calibri" w:eastAsiaTheme="minorEastAsia" w:hAnsi="Calibri" w:cs="Calibri"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820663C"/>
    <w:multiLevelType w:val="hybridMultilevel"/>
    <w:tmpl w:val="C436F268"/>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3" w15:restartNumberingAfterBreak="0">
    <w:nsid w:val="09261B7B"/>
    <w:multiLevelType w:val="hybridMultilevel"/>
    <w:tmpl w:val="C9460CE8"/>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 w15:restartNumberingAfterBreak="0">
    <w:nsid w:val="10D72AD9"/>
    <w:multiLevelType w:val="hybridMultilevel"/>
    <w:tmpl w:val="1D3E38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116386D"/>
    <w:multiLevelType w:val="hybridMultilevel"/>
    <w:tmpl w:val="2B54B43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C3C656D"/>
    <w:multiLevelType w:val="hybridMultilevel"/>
    <w:tmpl w:val="B2167E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C4125C7"/>
    <w:multiLevelType w:val="hybridMultilevel"/>
    <w:tmpl w:val="1C902BA2"/>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8" w15:restartNumberingAfterBreak="0">
    <w:nsid w:val="1E677F74"/>
    <w:multiLevelType w:val="hybridMultilevel"/>
    <w:tmpl w:val="BA2CCFB4"/>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9" w15:restartNumberingAfterBreak="0">
    <w:nsid w:val="29642B68"/>
    <w:multiLevelType w:val="hybridMultilevel"/>
    <w:tmpl w:val="11B0CF22"/>
    <w:lvl w:ilvl="0" w:tplc="0405000F">
      <w:start w:val="1"/>
      <w:numFmt w:val="decimal"/>
      <w:lvlText w:val="%1."/>
      <w:lvlJc w:val="left"/>
      <w:pPr>
        <w:ind w:left="1296" w:hanging="360"/>
      </w:pPr>
    </w:lvl>
    <w:lvl w:ilvl="1" w:tplc="04050019" w:tentative="1">
      <w:start w:val="1"/>
      <w:numFmt w:val="lowerLetter"/>
      <w:lvlText w:val="%2."/>
      <w:lvlJc w:val="left"/>
      <w:pPr>
        <w:ind w:left="2016" w:hanging="360"/>
      </w:pPr>
    </w:lvl>
    <w:lvl w:ilvl="2" w:tplc="0405001B" w:tentative="1">
      <w:start w:val="1"/>
      <w:numFmt w:val="lowerRoman"/>
      <w:lvlText w:val="%3."/>
      <w:lvlJc w:val="right"/>
      <w:pPr>
        <w:ind w:left="2736" w:hanging="180"/>
      </w:pPr>
    </w:lvl>
    <w:lvl w:ilvl="3" w:tplc="0405000F" w:tentative="1">
      <w:start w:val="1"/>
      <w:numFmt w:val="decimal"/>
      <w:lvlText w:val="%4."/>
      <w:lvlJc w:val="left"/>
      <w:pPr>
        <w:ind w:left="3456" w:hanging="360"/>
      </w:pPr>
    </w:lvl>
    <w:lvl w:ilvl="4" w:tplc="04050019" w:tentative="1">
      <w:start w:val="1"/>
      <w:numFmt w:val="lowerLetter"/>
      <w:lvlText w:val="%5."/>
      <w:lvlJc w:val="left"/>
      <w:pPr>
        <w:ind w:left="4176" w:hanging="360"/>
      </w:pPr>
    </w:lvl>
    <w:lvl w:ilvl="5" w:tplc="0405001B" w:tentative="1">
      <w:start w:val="1"/>
      <w:numFmt w:val="lowerRoman"/>
      <w:lvlText w:val="%6."/>
      <w:lvlJc w:val="right"/>
      <w:pPr>
        <w:ind w:left="4896" w:hanging="180"/>
      </w:pPr>
    </w:lvl>
    <w:lvl w:ilvl="6" w:tplc="0405000F" w:tentative="1">
      <w:start w:val="1"/>
      <w:numFmt w:val="decimal"/>
      <w:lvlText w:val="%7."/>
      <w:lvlJc w:val="left"/>
      <w:pPr>
        <w:ind w:left="5616" w:hanging="360"/>
      </w:pPr>
    </w:lvl>
    <w:lvl w:ilvl="7" w:tplc="04050019" w:tentative="1">
      <w:start w:val="1"/>
      <w:numFmt w:val="lowerLetter"/>
      <w:lvlText w:val="%8."/>
      <w:lvlJc w:val="left"/>
      <w:pPr>
        <w:ind w:left="6336" w:hanging="360"/>
      </w:pPr>
    </w:lvl>
    <w:lvl w:ilvl="8" w:tplc="0405001B" w:tentative="1">
      <w:start w:val="1"/>
      <w:numFmt w:val="lowerRoman"/>
      <w:lvlText w:val="%9."/>
      <w:lvlJc w:val="right"/>
      <w:pPr>
        <w:ind w:left="7056" w:hanging="180"/>
      </w:pPr>
    </w:lvl>
  </w:abstractNum>
  <w:abstractNum w:abstractNumId="10" w15:restartNumberingAfterBreak="0">
    <w:nsid w:val="2D455FCF"/>
    <w:multiLevelType w:val="hybridMultilevel"/>
    <w:tmpl w:val="90EA06AA"/>
    <w:lvl w:ilvl="0" w:tplc="040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2F417C03"/>
    <w:multiLevelType w:val="hybridMultilevel"/>
    <w:tmpl w:val="9054730E"/>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2" w15:restartNumberingAfterBreak="0">
    <w:nsid w:val="30043D65"/>
    <w:multiLevelType w:val="hybridMultilevel"/>
    <w:tmpl w:val="282A4E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2BD457C"/>
    <w:multiLevelType w:val="hybridMultilevel"/>
    <w:tmpl w:val="AF5E23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4B243F7"/>
    <w:multiLevelType w:val="hybridMultilevel"/>
    <w:tmpl w:val="0484AF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24935A2"/>
    <w:multiLevelType w:val="hybridMultilevel"/>
    <w:tmpl w:val="A87E8914"/>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6" w15:restartNumberingAfterBreak="0">
    <w:nsid w:val="43123E03"/>
    <w:multiLevelType w:val="hybridMultilevel"/>
    <w:tmpl w:val="75BE70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4181F38"/>
    <w:multiLevelType w:val="hybridMultilevel"/>
    <w:tmpl w:val="C3D080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472B7D63"/>
    <w:multiLevelType w:val="hybridMultilevel"/>
    <w:tmpl w:val="F1A4A72A"/>
    <w:lvl w:ilvl="0" w:tplc="04050001">
      <w:start w:val="1"/>
      <w:numFmt w:val="bullet"/>
      <w:lvlText w:val=""/>
      <w:lvlJc w:val="left"/>
      <w:pPr>
        <w:ind w:left="1296" w:hanging="360"/>
      </w:pPr>
      <w:rPr>
        <w:rFonts w:ascii="Symbol" w:hAnsi="Symbol" w:hint="default"/>
      </w:rPr>
    </w:lvl>
    <w:lvl w:ilvl="1" w:tplc="04050003" w:tentative="1">
      <w:start w:val="1"/>
      <w:numFmt w:val="bullet"/>
      <w:lvlText w:val="o"/>
      <w:lvlJc w:val="left"/>
      <w:pPr>
        <w:ind w:left="2016" w:hanging="360"/>
      </w:pPr>
      <w:rPr>
        <w:rFonts w:ascii="Courier New" w:hAnsi="Courier New" w:cs="Courier New" w:hint="default"/>
      </w:rPr>
    </w:lvl>
    <w:lvl w:ilvl="2" w:tplc="04050005" w:tentative="1">
      <w:start w:val="1"/>
      <w:numFmt w:val="bullet"/>
      <w:lvlText w:val=""/>
      <w:lvlJc w:val="left"/>
      <w:pPr>
        <w:ind w:left="2736" w:hanging="360"/>
      </w:pPr>
      <w:rPr>
        <w:rFonts w:ascii="Wingdings" w:hAnsi="Wingdings" w:hint="default"/>
      </w:rPr>
    </w:lvl>
    <w:lvl w:ilvl="3" w:tplc="04050001" w:tentative="1">
      <w:start w:val="1"/>
      <w:numFmt w:val="bullet"/>
      <w:lvlText w:val=""/>
      <w:lvlJc w:val="left"/>
      <w:pPr>
        <w:ind w:left="3456" w:hanging="360"/>
      </w:pPr>
      <w:rPr>
        <w:rFonts w:ascii="Symbol" w:hAnsi="Symbol" w:hint="default"/>
      </w:rPr>
    </w:lvl>
    <w:lvl w:ilvl="4" w:tplc="04050003" w:tentative="1">
      <w:start w:val="1"/>
      <w:numFmt w:val="bullet"/>
      <w:lvlText w:val="o"/>
      <w:lvlJc w:val="left"/>
      <w:pPr>
        <w:ind w:left="4176" w:hanging="360"/>
      </w:pPr>
      <w:rPr>
        <w:rFonts w:ascii="Courier New" w:hAnsi="Courier New" w:cs="Courier New" w:hint="default"/>
      </w:rPr>
    </w:lvl>
    <w:lvl w:ilvl="5" w:tplc="04050005" w:tentative="1">
      <w:start w:val="1"/>
      <w:numFmt w:val="bullet"/>
      <w:lvlText w:val=""/>
      <w:lvlJc w:val="left"/>
      <w:pPr>
        <w:ind w:left="4896" w:hanging="360"/>
      </w:pPr>
      <w:rPr>
        <w:rFonts w:ascii="Wingdings" w:hAnsi="Wingdings" w:hint="default"/>
      </w:rPr>
    </w:lvl>
    <w:lvl w:ilvl="6" w:tplc="04050001" w:tentative="1">
      <w:start w:val="1"/>
      <w:numFmt w:val="bullet"/>
      <w:lvlText w:val=""/>
      <w:lvlJc w:val="left"/>
      <w:pPr>
        <w:ind w:left="5616" w:hanging="360"/>
      </w:pPr>
      <w:rPr>
        <w:rFonts w:ascii="Symbol" w:hAnsi="Symbol" w:hint="default"/>
      </w:rPr>
    </w:lvl>
    <w:lvl w:ilvl="7" w:tplc="04050003" w:tentative="1">
      <w:start w:val="1"/>
      <w:numFmt w:val="bullet"/>
      <w:lvlText w:val="o"/>
      <w:lvlJc w:val="left"/>
      <w:pPr>
        <w:ind w:left="6336" w:hanging="360"/>
      </w:pPr>
      <w:rPr>
        <w:rFonts w:ascii="Courier New" w:hAnsi="Courier New" w:cs="Courier New" w:hint="default"/>
      </w:rPr>
    </w:lvl>
    <w:lvl w:ilvl="8" w:tplc="04050005" w:tentative="1">
      <w:start w:val="1"/>
      <w:numFmt w:val="bullet"/>
      <w:lvlText w:val=""/>
      <w:lvlJc w:val="left"/>
      <w:pPr>
        <w:ind w:left="7056" w:hanging="360"/>
      </w:pPr>
      <w:rPr>
        <w:rFonts w:ascii="Wingdings" w:hAnsi="Wingdings" w:hint="default"/>
      </w:rPr>
    </w:lvl>
  </w:abstractNum>
  <w:abstractNum w:abstractNumId="19" w15:restartNumberingAfterBreak="0">
    <w:nsid w:val="496A369F"/>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0" w15:restartNumberingAfterBreak="0">
    <w:nsid w:val="4C593414"/>
    <w:multiLevelType w:val="multilevel"/>
    <w:tmpl w:val="34FAB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CA6D6C"/>
    <w:multiLevelType w:val="hybridMultilevel"/>
    <w:tmpl w:val="ED7A1DC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53885EF1"/>
    <w:multiLevelType w:val="hybridMultilevel"/>
    <w:tmpl w:val="2E60610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5904891"/>
    <w:multiLevelType w:val="hybridMultilevel"/>
    <w:tmpl w:val="5AC0F88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4" w15:restartNumberingAfterBreak="0">
    <w:nsid w:val="59CE7271"/>
    <w:multiLevelType w:val="hybridMultilevel"/>
    <w:tmpl w:val="3F62F9F8"/>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5" w15:restartNumberingAfterBreak="0">
    <w:nsid w:val="5AC27ABB"/>
    <w:multiLevelType w:val="hybridMultilevel"/>
    <w:tmpl w:val="7BA27B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E82614A"/>
    <w:multiLevelType w:val="hybridMultilevel"/>
    <w:tmpl w:val="618255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EF36D0E"/>
    <w:multiLevelType w:val="hybridMultilevel"/>
    <w:tmpl w:val="1DA0E4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F51707D"/>
    <w:multiLevelType w:val="hybridMultilevel"/>
    <w:tmpl w:val="F4BC544A"/>
    <w:lvl w:ilvl="0" w:tplc="04050001">
      <w:start w:val="1"/>
      <w:numFmt w:val="bullet"/>
      <w:lvlText w:val=""/>
      <w:lvlJc w:val="left"/>
      <w:pPr>
        <w:ind w:left="1296" w:hanging="360"/>
      </w:pPr>
      <w:rPr>
        <w:rFonts w:ascii="Symbol" w:hAnsi="Symbol" w:hint="default"/>
      </w:rPr>
    </w:lvl>
    <w:lvl w:ilvl="1" w:tplc="04050003" w:tentative="1">
      <w:start w:val="1"/>
      <w:numFmt w:val="bullet"/>
      <w:lvlText w:val="o"/>
      <w:lvlJc w:val="left"/>
      <w:pPr>
        <w:ind w:left="2016" w:hanging="360"/>
      </w:pPr>
      <w:rPr>
        <w:rFonts w:ascii="Courier New" w:hAnsi="Courier New" w:cs="Courier New" w:hint="default"/>
      </w:rPr>
    </w:lvl>
    <w:lvl w:ilvl="2" w:tplc="04050005" w:tentative="1">
      <w:start w:val="1"/>
      <w:numFmt w:val="bullet"/>
      <w:lvlText w:val=""/>
      <w:lvlJc w:val="left"/>
      <w:pPr>
        <w:ind w:left="2736" w:hanging="360"/>
      </w:pPr>
      <w:rPr>
        <w:rFonts w:ascii="Wingdings" w:hAnsi="Wingdings" w:hint="default"/>
      </w:rPr>
    </w:lvl>
    <w:lvl w:ilvl="3" w:tplc="04050001" w:tentative="1">
      <w:start w:val="1"/>
      <w:numFmt w:val="bullet"/>
      <w:lvlText w:val=""/>
      <w:lvlJc w:val="left"/>
      <w:pPr>
        <w:ind w:left="3456" w:hanging="360"/>
      </w:pPr>
      <w:rPr>
        <w:rFonts w:ascii="Symbol" w:hAnsi="Symbol" w:hint="default"/>
      </w:rPr>
    </w:lvl>
    <w:lvl w:ilvl="4" w:tplc="04050003" w:tentative="1">
      <w:start w:val="1"/>
      <w:numFmt w:val="bullet"/>
      <w:lvlText w:val="o"/>
      <w:lvlJc w:val="left"/>
      <w:pPr>
        <w:ind w:left="4176" w:hanging="360"/>
      </w:pPr>
      <w:rPr>
        <w:rFonts w:ascii="Courier New" w:hAnsi="Courier New" w:cs="Courier New" w:hint="default"/>
      </w:rPr>
    </w:lvl>
    <w:lvl w:ilvl="5" w:tplc="04050005" w:tentative="1">
      <w:start w:val="1"/>
      <w:numFmt w:val="bullet"/>
      <w:lvlText w:val=""/>
      <w:lvlJc w:val="left"/>
      <w:pPr>
        <w:ind w:left="4896" w:hanging="360"/>
      </w:pPr>
      <w:rPr>
        <w:rFonts w:ascii="Wingdings" w:hAnsi="Wingdings" w:hint="default"/>
      </w:rPr>
    </w:lvl>
    <w:lvl w:ilvl="6" w:tplc="04050001" w:tentative="1">
      <w:start w:val="1"/>
      <w:numFmt w:val="bullet"/>
      <w:lvlText w:val=""/>
      <w:lvlJc w:val="left"/>
      <w:pPr>
        <w:ind w:left="5616" w:hanging="360"/>
      </w:pPr>
      <w:rPr>
        <w:rFonts w:ascii="Symbol" w:hAnsi="Symbol" w:hint="default"/>
      </w:rPr>
    </w:lvl>
    <w:lvl w:ilvl="7" w:tplc="04050003" w:tentative="1">
      <w:start w:val="1"/>
      <w:numFmt w:val="bullet"/>
      <w:lvlText w:val="o"/>
      <w:lvlJc w:val="left"/>
      <w:pPr>
        <w:ind w:left="6336" w:hanging="360"/>
      </w:pPr>
      <w:rPr>
        <w:rFonts w:ascii="Courier New" w:hAnsi="Courier New" w:cs="Courier New" w:hint="default"/>
      </w:rPr>
    </w:lvl>
    <w:lvl w:ilvl="8" w:tplc="04050005" w:tentative="1">
      <w:start w:val="1"/>
      <w:numFmt w:val="bullet"/>
      <w:lvlText w:val=""/>
      <w:lvlJc w:val="left"/>
      <w:pPr>
        <w:ind w:left="7056" w:hanging="360"/>
      </w:pPr>
      <w:rPr>
        <w:rFonts w:ascii="Wingdings" w:hAnsi="Wingdings" w:hint="default"/>
      </w:rPr>
    </w:lvl>
  </w:abstractNum>
  <w:abstractNum w:abstractNumId="29" w15:restartNumberingAfterBreak="0">
    <w:nsid w:val="5F9B0977"/>
    <w:multiLevelType w:val="hybridMultilevel"/>
    <w:tmpl w:val="AA3C51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4333450"/>
    <w:multiLevelType w:val="hybridMultilevel"/>
    <w:tmpl w:val="59FA39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A3D79FF"/>
    <w:multiLevelType w:val="hybridMultilevel"/>
    <w:tmpl w:val="0BA886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EBF71F8"/>
    <w:multiLevelType w:val="hybridMultilevel"/>
    <w:tmpl w:val="CF9626F0"/>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73850079"/>
    <w:multiLevelType w:val="hybridMultilevel"/>
    <w:tmpl w:val="93DE13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74181EF2"/>
    <w:multiLevelType w:val="hybridMultilevel"/>
    <w:tmpl w:val="E31C65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75A20A31"/>
    <w:multiLevelType w:val="hybridMultilevel"/>
    <w:tmpl w:val="3698E8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9E64ED2"/>
    <w:multiLevelType w:val="hybridMultilevel"/>
    <w:tmpl w:val="12F007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A2B188A"/>
    <w:multiLevelType w:val="hybridMultilevel"/>
    <w:tmpl w:val="A4D64A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E4034E6"/>
    <w:multiLevelType w:val="hybridMultilevel"/>
    <w:tmpl w:val="A3C0AC9C"/>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num w:numId="1" w16cid:durableId="674772780">
    <w:abstractNumId w:val="19"/>
  </w:num>
  <w:num w:numId="2" w16cid:durableId="703404929">
    <w:abstractNumId w:val="24"/>
  </w:num>
  <w:num w:numId="3" w16cid:durableId="1226450205">
    <w:abstractNumId w:val="1"/>
  </w:num>
  <w:num w:numId="4" w16cid:durableId="1685784094">
    <w:abstractNumId w:val="31"/>
  </w:num>
  <w:num w:numId="5" w16cid:durableId="1210530903">
    <w:abstractNumId w:val="4"/>
  </w:num>
  <w:num w:numId="6" w16cid:durableId="1578520080">
    <w:abstractNumId w:val="34"/>
  </w:num>
  <w:num w:numId="7" w16cid:durableId="992950748">
    <w:abstractNumId w:val="36"/>
  </w:num>
  <w:num w:numId="8" w16cid:durableId="489323415">
    <w:abstractNumId w:val="7"/>
  </w:num>
  <w:num w:numId="9" w16cid:durableId="1780642395">
    <w:abstractNumId w:val="30"/>
  </w:num>
  <w:num w:numId="10" w16cid:durableId="451873500">
    <w:abstractNumId w:val="22"/>
  </w:num>
  <w:num w:numId="11" w16cid:durableId="1645113849">
    <w:abstractNumId w:val="6"/>
  </w:num>
  <w:num w:numId="12" w16cid:durableId="1572885690">
    <w:abstractNumId w:val="9"/>
  </w:num>
  <w:num w:numId="13" w16cid:durableId="485704883">
    <w:abstractNumId w:val="18"/>
  </w:num>
  <w:num w:numId="14" w16cid:durableId="2130270539">
    <w:abstractNumId w:val="28"/>
  </w:num>
  <w:num w:numId="15" w16cid:durableId="320164638">
    <w:abstractNumId w:val="26"/>
  </w:num>
  <w:num w:numId="16" w16cid:durableId="1591620796">
    <w:abstractNumId w:val="21"/>
  </w:num>
  <w:num w:numId="17" w16cid:durableId="1162619416">
    <w:abstractNumId w:val="5"/>
  </w:num>
  <w:num w:numId="18" w16cid:durableId="447891265">
    <w:abstractNumId w:val="25"/>
  </w:num>
  <w:num w:numId="19" w16cid:durableId="1961259415">
    <w:abstractNumId w:val="2"/>
  </w:num>
  <w:num w:numId="20" w16cid:durableId="411437356">
    <w:abstractNumId w:val="8"/>
  </w:num>
  <w:num w:numId="21" w16cid:durableId="1942912613">
    <w:abstractNumId w:val="17"/>
  </w:num>
  <w:num w:numId="22" w16cid:durableId="1647510447">
    <w:abstractNumId w:val="33"/>
  </w:num>
  <w:num w:numId="23" w16cid:durableId="579564013">
    <w:abstractNumId w:val="27"/>
  </w:num>
  <w:num w:numId="24" w16cid:durableId="294601875">
    <w:abstractNumId w:val="0"/>
  </w:num>
  <w:num w:numId="25" w16cid:durableId="1529828969">
    <w:abstractNumId w:val="15"/>
  </w:num>
  <w:num w:numId="26" w16cid:durableId="2142646354">
    <w:abstractNumId w:val="37"/>
  </w:num>
  <w:num w:numId="27" w16cid:durableId="188682942">
    <w:abstractNumId w:val="11"/>
  </w:num>
  <w:num w:numId="28" w16cid:durableId="1277373176">
    <w:abstractNumId w:val="14"/>
  </w:num>
  <w:num w:numId="29" w16cid:durableId="1123815633">
    <w:abstractNumId w:val="29"/>
  </w:num>
  <w:num w:numId="30" w16cid:durableId="2046982131">
    <w:abstractNumId w:val="32"/>
  </w:num>
  <w:num w:numId="31" w16cid:durableId="1654529719">
    <w:abstractNumId w:val="38"/>
  </w:num>
  <w:num w:numId="32" w16cid:durableId="1538816580">
    <w:abstractNumId w:val="10"/>
  </w:num>
  <w:num w:numId="33" w16cid:durableId="1126315957">
    <w:abstractNumId w:val="23"/>
  </w:num>
  <w:num w:numId="34" w16cid:durableId="217058036">
    <w:abstractNumId w:val="35"/>
  </w:num>
  <w:num w:numId="35" w16cid:durableId="206264162">
    <w:abstractNumId w:val="3"/>
  </w:num>
  <w:num w:numId="36" w16cid:durableId="355928108">
    <w:abstractNumId w:val="13"/>
  </w:num>
  <w:num w:numId="37" w16cid:durableId="186600401">
    <w:abstractNumId w:val="16"/>
  </w:num>
  <w:num w:numId="38" w16cid:durableId="932973769">
    <w:abstractNumId w:val="12"/>
  </w:num>
  <w:num w:numId="39" w16cid:durableId="1508515721">
    <w:abstractNumId w:val="2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revisionView w:inkAnnotation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5C3"/>
    <w:rsid w:val="0000103B"/>
    <w:rsid w:val="00001DCA"/>
    <w:rsid w:val="000036E6"/>
    <w:rsid w:val="00003B94"/>
    <w:rsid w:val="00013BAA"/>
    <w:rsid w:val="00020A03"/>
    <w:rsid w:val="000274A0"/>
    <w:rsid w:val="00032B86"/>
    <w:rsid w:val="00034A1B"/>
    <w:rsid w:val="000350CD"/>
    <w:rsid w:val="000377CF"/>
    <w:rsid w:val="0003785E"/>
    <w:rsid w:val="00037B58"/>
    <w:rsid w:val="000404DE"/>
    <w:rsid w:val="00045B3F"/>
    <w:rsid w:val="00051877"/>
    <w:rsid w:val="00057535"/>
    <w:rsid w:val="00057A27"/>
    <w:rsid w:val="0006289A"/>
    <w:rsid w:val="00063B9C"/>
    <w:rsid w:val="00070068"/>
    <w:rsid w:val="0007303F"/>
    <w:rsid w:val="00073776"/>
    <w:rsid w:val="00073C59"/>
    <w:rsid w:val="00077729"/>
    <w:rsid w:val="00087BD5"/>
    <w:rsid w:val="0009020D"/>
    <w:rsid w:val="00090AB5"/>
    <w:rsid w:val="00092773"/>
    <w:rsid w:val="00096988"/>
    <w:rsid w:val="000A013A"/>
    <w:rsid w:val="000A40EA"/>
    <w:rsid w:val="000A451E"/>
    <w:rsid w:val="000A676C"/>
    <w:rsid w:val="000A6B07"/>
    <w:rsid w:val="000B0CD6"/>
    <w:rsid w:val="000B13D0"/>
    <w:rsid w:val="000B251A"/>
    <w:rsid w:val="000B5031"/>
    <w:rsid w:val="000B5FCE"/>
    <w:rsid w:val="000B7CD2"/>
    <w:rsid w:val="000C32A5"/>
    <w:rsid w:val="000C34F3"/>
    <w:rsid w:val="000C37C6"/>
    <w:rsid w:val="000C385F"/>
    <w:rsid w:val="000C44EB"/>
    <w:rsid w:val="000C4B04"/>
    <w:rsid w:val="000C613F"/>
    <w:rsid w:val="000C743C"/>
    <w:rsid w:val="000D3AD2"/>
    <w:rsid w:val="000D3CD9"/>
    <w:rsid w:val="000E02BB"/>
    <w:rsid w:val="000E104A"/>
    <w:rsid w:val="000E6CB8"/>
    <w:rsid w:val="000E76ED"/>
    <w:rsid w:val="000E7E13"/>
    <w:rsid w:val="000F0D3A"/>
    <w:rsid w:val="000F1BFE"/>
    <w:rsid w:val="000F60D5"/>
    <w:rsid w:val="0010025C"/>
    <w:rsid w:val="00102B50"/>
    <w:rsid w:val="001111AE"/>
    <w:rsid w:val="0011142A"/>
    <w:rsid w:val="00112D76"/>
    <w:rsid w:val="00113220"/>
    <w:rsid w:val="001147C8"/>
    <w:rsid w:val="00122B4E"/>
    <w:rsid w:val="001243DF"/>
    <w:rsid w:val="0013204D"/>
    <w:rsid w:val="00136C3B"/>
    <w:rsid w:val="00137F69"/>
    <w:rsid w:val="00150E4F"/>
    <w:rsid w:val="00151760"/>
    <w:rsid w:val="00155932"/>
    <w:rsid w:val="00156B44"/>
    <w:rsid w:val="00157A1B"/>
    <w:rsid w:val="001607A5"/>
    <w:rsid w:val="00165D28"/>
    <w:rsid w:val="00170AD0"/>
    <w:rsid w:val="00173395"/>
    <w:rsid w:val="00182DA6"/>
    <w:rsid w:val="0018787F"/>
    <w:rsid w:val="00187B63"/>
    <w:rsid w:val="001914FB"/>
    <w:rsid w:val="00191C19"/>
    <w:rsid w:val="00197248"/>
    <w:rsid w:val="00197A80"/>
    <w:rsid w:val="001A42B9"/>
    <w:rsid w:val="001A5632"/>
    <w:rsid w:val="001A6DE8"/>
    <w:rsid w:val="001B1C20"/>
    <w:rsid w:val="001B6969"/>
    <w:rsid w:val="001C4822"/>
    <w:rsid w:val="001D1C30"/>
    <w:rsid w:val="001D42C7"/>
    <w:rsid w:val="001D5E14"/>
    <w:rsid w:val="001E1F6A"/>
    <w:rsid w:val="001F0812"/>
    <w:rsid w:val="001F2B43"/>
    <w:rsid w:val="001F54BE"/>
    <w:rsid w:val="001F572F"/>
    <w:rsid w:val="001F6021"/>
    <w:rsid w:val="00204BB3"/>
    <w:rsid w:val="002074AF"/>
    <w:rsid w:val="0021093E"/>
    <w:rsid w:val="00217528"/>
    <w:rsid w:val="00225BC0"/>
    <w:rsid w:val="00231346"/>
    <w:rsid w:val="00231997"/>
    <w:rsid w:val="002321E0"/>
    <w:rsid w:val="00234C19"/>
    <w:rsid w:val="00237AD5"/>
    <w:rsid w:val="00237B25"/>
    <w:rsid w:val="00242879"/>
    <w:rsid w:val="002434E9"/>
    <w:rsid w:val="00243FAA"/>
    <w:rsid w:val="002517F3"/>
    <w:rsid w:val="0025235E"/>
    <w:rsid w:val="00260263"/>
    <w:rsid w:val="00263A03"/>
    <w:rsid w:val="00266F79"/>
    <w:rsid w:val="00267A8B"/>
    <w:rsid w:val="0027222E"/>
    <w:rsid w:val="0027386A"/>
    <w:rsid w:val="0027401C"/>
    <w:rsid w:val="0028071F"/>
    <w:rsid w:val="0028090B"/>
    <w:rsid w:val="00284405"/>
    <w:rsid w:val="00290860"/>
    <w:rsid w:val="00291AD5"/>
    <w:rsid w:val="0029319C"/>
    <w:rsid w:val="002A2FD7"/>
    <w:rsid w:val="002B2C1A"/>
    <w:rsid w:val="002B3167"/>
    <w:rsid w:val="002B3289"/>
    <w:rsid w:val="002B52DD"/>
    <w:rsid w:val="002B54CB"/>
    <w:rsid w:val="002B5A93"/>
    <w:rsid w:val="002C24DB"/>
    <w:rsid w:val="002C4FBA"/>
    <w:rsid w:val="002D051A"/>
    <w:rsid w:val="002D0F5B"/>
    <w:rsid w:val="002D2A40"/>
    <w:rsid w:val="002D47A1"/>
    <w:rsid w:val="002D73BB"/>
    <w:rsid w:val="002E7180"/>
    <w:rsid w:val="002F0681"/>
    <w:rsid w:val="002F3BA7"/>
    <w:rsid w:val="002F437C"/>
    <w:rsid w:val="002F56B7"/>
    <w:rsid w:val="002F60C3"/>
    <w:rsid w:val="00300005"/>
    <w:rsid w:val="0030311D"/>
    <w:rsid w:val="00304A20"/>
    <w:rsid w:val="00311D3B"/>
    <w:rsid w:val="0031278B"/>
    <w:rsid w:val="00312937"/>
    <w:rsid w:val="00314936"/>
    <w:rsid w:val="00317DE1"/>
    <w:rsid w:val="00326E00"/>
    <w:rsid w:val="003278EA"/>
    <w:rsid w:val="00327D55"/>
    <w:rsid w:val="0033059D"/>
    <w:rsid w:val="00332660"/>
    <w:rsid w:val="00333470"/>
    <w:rsid w:val="0033350C"/>
    <w:rsid w:val="003379BF"/>
    <w:rsid w:val="00337F53"/>
    <w:rsid w:val="003432D7"/>
    <w:rsid w:val="00344C75"/>
    <w:rsid w:val="00345878"/>
    <w:rsid w:val="00345FC1"/>
    <w:rsid w:val="00354F3D"/>
    <w:rsid w:val="00355F26"/>
    <w:rsid w:val="003570E9"/>
    <w:rsid w:val="00357454"/>
    <w:rsid w:val="003600FF"/>
    <w:rsid w:val="0036018B"/>
    <w:rsid w:val="003612A4"/>
    <w:rsid w:val="00365F46"/>
    <w:rsid w:val="00367616"/>
    <w:rsid w:val="0037199C"/>
    <w:rsid w:val="00375459"/>
    <w:rsid w:val="00375660"/>
    <w:rsid w:val="00383B3F"/>
    <w:rsid w:val="00385552"/>
    <w:rsid w:val="00385A15"/>
    <w:rsid w:val="00386390"/>
    <w:rsid w:val="0038650D"/>
    <w:rsid w:val="00390DBE"/>
    <w:rsid w:val="00391EC7"/>
    <w:rsid w:val="00394CD7"/>
    <w:rsid w:val="00395323"/>
    <w:rsid w:val="003A2451"/>
    <w:rsid w:val="003A4865"/>
    <w:rsid w:val="003A6B23"/>
    <w:rsid w:val="003A7ACA"/>
    <w:rsid w:val="003B05C4"/>
    <w:rsid w:val="003B5500"/>
    <w:rsid w:val="003B7787"/>
    <w:rsid w:val="003B7E01"/>
    <w:rsid w:val="003C39A8"/>
    <w:rsid w:val="003C39C1"/>
    <w:rsid w:val="003C49B4"/>
    <w:rsid w:val="003C62C2"/>
    <w:rsid w:val="003D1123"/>
    <w:rsid w:val="003D1B59"/>
    <w:rsid w:val="003D4FD9"/>
    <w:rsid w:val="003D588F"/>
    <w:rsid w:val="003F2007"/>
    <w:rsid w:val="003F2E22"/>
    <w:rsid w:val="003F3C4E"/>
    <w:rsid w:val="003F67F7"/>
    <w:rsid w:val="00400889"/>
    <w:rsid w:val="0040184B"/>
    <w:rsid w:val="00401EC1"/>
    <w:rsid w:val="004021BC"/>
    <w:rsid w:val="00406F1B"/>
    <w:rsid w:val="00407DEF"/>
    <w:rsid w:val="004145DB"/>
    <w:rsid w:val="00415AA7"/>
    <w:rsid w:val="00426F8A"/>
    <w:rsid w:val="00427EA2"/>
    <w:rsid w:val="00432067"/>
    <w:rsid w:val="00432FB3"/>
    <w:rsid w:val="00433411"/>
    <w:rsid w:val="0043428B"/>
    <w:rsid w:val="00435105"/>
    <w:rsid w:val="0044460C"/>
    <w:rsid w:val="0044537A"/>
    <w:rsid w:val="0044574F"/>
    <w:rsid w:val="004534A2"/>
    <w:rsid w:val="00461951"/>
    <w:rsid w:val="004652F0"/>
    <w:rsid w:val="00474440"/>
    <w:rsid w:val="00476A62"/>
    <w:rsid w:val="004777D1"/>
    <w:rsid w:val="00483690"/>
    <w:rsid w:val="004865B3"/>
    <w:rsid w:val="004906C4"/>
    <w:rsid w:val="0049175C"/>
    <w:rsid w:val="00491CD9"/>
    <w:rsid w:val="00493D8D"/>
    <w:rsid w:val="00494030"/>
    <w:rsid w:val="00495063"/>
    <w:rsid w:val="004961BA"/>
    <w:rsid w:val="004963CE"/>
    <w:rsid w:val="00496F2E"/>
    <w:rsid w:val="00497B5A"/>
    <w:rsid w:val="004A25A7"/>
    <w:rsid w:val="004A40E4"/>
    <w:rsid w:val="004A6940"/>
    <w:rsid w:val="004B3893"/>
    <w:rsid w:val="004B3E5C"/>
    <w:rsid w:val="004C151B"/>
    <w:rsid w:val="004C15C7"/>
    <w:rsid w:val="004C2187"/>
    <w:rsid w:val="004C272B"/>
    <w:rsid w:val="004C2DA9"/>
    <w:rsid w:val="004C2E43"/>
    <w:rsid w:val="004C3BD4"/>
    <w:rsid w:val="004C55EA"/>
    <w:rsid w:val="004D0C35"/>
    <w:rsid w:val="004D24FA"/>
    <w:rsid w:val="004E2DFB"/>
    <w:rsid w:val="004E56ED"/>
    <w:rsid w:val="004F0886"/>
    <w:rsid w:val="004F0DBA"/>
    <w:rsid w:val="004F49A7"/>
    <w:rsid w:val="004F5265"/>
    <w:rsid w:val="00501DFC"/>
    <w:rsid w:val="00506851"/>
    <w:rsid w:val="00506DCB"/>
    <w:rsid w:val="0050747F"/>
    <w:rsid w:val="00512417"/>
    <w:rsid w:val="00515EEC"/>
    <w:rsid w:val="00520C56"/>
    <w:rsid w:val="005216D6"/>
    <w:rsid w:val="0052236F"/>
    <w:rsid w:val="005264D6"/>
    <w:rsid w:val="00527B87"/>
    <w:rsid w:val="00530638"/>
    <w:rsid w:val="00536F7E"/>
    <w:rsid w:val="005410E2"/>
    <w:rsid w:val="00541330"/>
    <w:rsid w:val="00550D30"/>
    <w:rsid w:val="005518BC"/>
    <w:rsid w:val="00552433"/>
    <w:rsid w:val="0055395A"/>
    <w:rsid w:val="0055593D"/>
    <w:rsid w:val="00555EE0"/>
    <w:rsid w:val="00556AA7"/>
    <w:rsid w:val="005632BA"/>
    <w:rsid w:val="00567FF0"/>
    <w:rsid w:val="00571120"/>
    <w:rsid w:val="00574CC6"/>
    <w:rsid w:val="00576BB3"/>
    <w:rsid w:val="00581742"/>
    <w:rsid w:val="00581993"/>
    <w:rsid w:val="005827E7"/>
    <w:rsid w:val="00582FAF"/>
    <w:rsid w:val="005834D4"/>
    <w:rsid w:val="00584790"/>
    <w:rsid w:val="00592BE4"/>
    <w:rsid w:val="005A4768"/>
    <w:rsid w:val="005A4ABA"/>
    <w:rsid w:val="005A5901"/>
    <w:rsid w:val="005A5F07"/>
    <w:rsid w:val="005B15ED"/>
    <w:rsid w:val="005B28B6"/>
    <w:rsid w:val="005C2C98"/>
    <w:rsid w:val="005D021F"/>
    <w:rsid w:val="005D061A"/>
    <w:rsid w:val="005D1A3B"/>
    <w:rsid w:val="005D31CD"/>
    <w:rsid w:val="005D4735"/>
    <w:rsid w:val="005E0A15"/>
    <w:rsid w:val="005E22E1"/>
    <w:rsid w:val="005E251C"/>
    <w:rsid w:val="005E25E9"/>
    <w:rsid w:val="005E6576"/>
    <w:rsid w:val="005F4953"/>
    <w:rsid w:val="005F5C34"/>
    <w:rsid w:val="00604633"/>
    <w:rsid w:val="00604664"/>
    <w:rsid w:val="00604FCB"/>
    <w:rsid w:val="00605B9B"/>
    <w:rsid w:val="00606F89"/>
    <w:rsid w:val="00607B0C"/>
    <w:rsid w:val="0061133A"/>
    <w:rsid w:val="00613EE6"/>
    <w:rsid w:val="00621134"/>
    <w:rsid w:val="00622935"/>
    <w:rsid w:val="00622E5C"/>
    <w:rsid w:val="00624D20"/>
    <w:rsid w:val="0062726E"/>
    <w:rsid w:val="00630689"/>
    <w:rsid w:val="006306EF"/>
    <w:rsid w:val="006319CE"/>
    <w:rsid w:val="006333B6"/>
    <w:rsid w:val="00634B33"/>
    <w:rsid w:val="00635EED"/>
    <w:rsid w:val="006412C1"/>
    <w:rsid w:val="00644FD4"/>
    <w:rsid w:val="0064637E"/>
    <w:rsid w:val="00646949"/>
    <w:rsid w:val="00651F12"/>
    <w:rsid w:val="00661960"/>
    <w:rsid w:val="00662246"/>
    <w:rsid w:val="00662CA4"/>
    <w:rsid w:val="00663223"/>
    <w:rsid w:val="00664873"/>
    <w:rsid w:val="006675DD"/>
    <w:rsid w:val="00671187"/>
    <w:rsid w:val="00671188"/>
    <w:rsid w:val="00676155"/>
    <w:rsid w:val="006819C3"/>
    <w:rsid w:val="00683577"/>
    <w:rsid w:val="006863C3"/>
    <w:rsid w:val="00690EC5"/>
    <w:rsid w:val="006945E0"/>
    <w:rsid w:val="00697351"/>
    <w:rsid w:val="006A016E"/>
    <w:rsid w:val="006A1B04"/>
    <w:rsid w:val="006B0DC3"/>
    <w:rsid w:val="006B1B69"/>
    <w:rsid w:val="006B2100"/>
    <w:rsid w:val="006B2899"/>
    <w:rsid w:val="006B62A4"/>
    <w:rsid w:val="006B6E3A"/>
    <w:rsid w:val="006C0C60"/>
    <w:rsid w:val="006C1129"/>
    <w:rsid w:val="006C194D"/>
    <w:rsid w:val="006C31CC"/>
    <w:rsid w:val="006C5C41"/>
    <w:rsid w:val="006D0C19"/>
    <w:rsid w:val="006D16C1"/>
    <w:rsid w:val="006D269D"/>
    <w:rsid w:val="006D7592"/>
    <w:rsid w:val="006E23C8"/>
    <w:rsid w:val="006E2C70"/>
    <w:rsid w:val="006E3E86"/>
    <w:rsid w:val="006F00B0"/>
    <w:rsid w:val="006F2DA2"/>
    <w:rsid w:val="006F4DC2"/>
    <w:rsid w:val="006F534B"/>
    <w:rsid w:val="00700519"/>
    <w:rsid w:val="00701B0C"/>
    <w:rsid w:val="00702494"/>
    <w:rsid w:val="00703972"/>
    <w:rsid w:val="0071185E"/>
    <w:rsid w:val="007150F5"/>
    <w:rsid w:val="00726594"/>
    <w:rsid w:val="00727F0D"/>
    <w:rsid w:val="00730C54"/>
    <w:rsid w:val="00732D3C"/>
    <w:rsid w:val="00743714"/>
    <w:rsid w:val="00745233"/>
    <w:rsid w:val="00747080"/>
    <w:rsid w:val="00747CB1"/>
    <w:rsid w:val="00751D77"/>
    <w:rsid w:val="00752318"/>
    <w:rsid w:val="00757BE8"/>
    <w:rsid w:val="00765086"/>
    <w:rsid w:val="007652AF"/>
    <w:rsid w:val="00770805"/>
    <w:rsid w:val="00772B27"/>
    <w:rsid w:val="00773D2B"/>
    <w:rsid w:val="00786D20"/>
    <w:rsid w:val="00792E92"/>
    <w:rsid w:val="0079423E"/>
    <w:rsid w:val="0079504C"/>
    <w:rsid w:val="007A7947"/>
    <w:rsid w:val="007A7BC8"/>
    <w:rsid w:val="007B1575"/>
    <w:rsid w:val="007B2763"/>
    <w:rsid w:val="007C33A6"/>
    <w:rsid w:val="007C4DDD"/>
    <w:rsid w:val="007D36A2"/>
    <w:rsid w:val="007D398C"/>
    <w:rsid w:val="007D578D"/>
    <w:rsid w:val="007E0874"/>
    <w:rsid w:val="007E0DB5"/>
    <w:rsid w:val="007F1B5D"/>
    <w:rsid w:val="007F2F27"/>
    <w:rsid w:val="007F35BC"/>
    <w:rsid w:val="007F4AD2"/>
    <w:rsid w:val="007F6986"/>
    <w:rsid w:val="00801213"/>
    <w:rsid w:val="008020D9"/>
    <w:rsid w:val="008049A1"/>
    <w:rsid w:val="00806A4B"/>
    <w:rsid w:val="00807937"/>
    <w:rsid w:val="008151AC"/>
    <w:rsid w:val="0081542D"/>
    <w:rsid w:val="00816F15"/>
    <w:rsid w:val="00816F6C"/>
    <w:rsid w:val="00817E72"/>
    <w:rsid w:val="00820C2E"/>
    <w:rsid w:val="00822CF0"/>
    <w:rsid w:val="00823E63"/>
    <w:rsid w:val="00826253"/>
    <w:rsid w:val="008266D5"/>
    <w:rsid w:val="0082773F"/>
    <w:rsid w:val="00831F53"/>
    <w:rsid w:val="00835E75"/>
    <w:rsid w:val="00835F7D"/>
    <w:rsid w:val="00841888"/>
    <w:rsid w:val="00842E57"/>
    <w:rsid w:val="00842F8D"/>
    <w:rsid w:val="00844361"/>
    <w:rsid w:val="0084591F"/>
    <w:rsid w:val="008545B3"/>
    <w:rsid w:val="00855EDC"/>
    <w:rsid w:val="0085743B"/>
    <w:rsid w:val="00857C21"/>
    <w:rsid w:val="008631B4"/>
    <w:rsid w:val="0086515F"/>
    <w:rsid w:val="00865765"/>
    <w:rsid w:val="008658AB"/>
    <w:rsid w:val="00871137"/>
    <w:rsid w:val="00876363"/>
    <w:rsid w:val="0088022F"/>
    <w:rsid w:val="00884422"/>
    <w:rsid w:val="0089143D"/>
    <w:rsid w:val="00894FE1"/>
    <w:rsid w:val="008953ED"/>
    <w:rsid w:val="00895C18"/>
    <w:rsid w:val="008A2EDA"/>
    <w:rsid w:val="008A6237"/>
    <w:rsid w:val="008A7434"/>
    <w:rsid w:val="008A7AD1"/>
    <w:rsid w:val="008B7A2A"/>
    <w:rsid w:val="008C7266"/>
    <w:rsid w:val="008D0879"/>
    <w:rsid w:val="008D30F8"/>
    <w:rsid w:val="008D332E"/>
    <w:rsid w:val="008D53F8"/>
    <w:rsid w:val="008D57AD"/>
    <w:rsid w:val="008D5D57"/>
    <w:rsid w:val="008D74CB"/>
    <w:rsid w:val="008E0B5F"/>
    <w:rsid w:val="008E0B94"/>
    <w:rsid w:val="008E1953"/>
    <w:rsid w:val="008E59A0"/>
    <w:rsid w:val="008E6088"/>
    <w:rsid w:val="008E765B"/>
    <w:rsid w:val="008F0D31"/>
    <w:rsid w:val="008F2609"/>
    <w:rsid w:val="008F2C5E"/>
    <w:rsid w:val="008F30BA"/>
    <w:rsid w:val="009024B5"/>
    <w:rsid w:val="00904EEA"/>
    <w:rsid w:val="00906BC3"/>
    <w:rsid w:val="0090733F"/>
    <w:rsid w:val="0090752F"/>
    <w:rsid w:val="00907771"/>
    <w:rsid w:val="009139D0"/>
    <w:rsid w:val="00913FB1"/>
    <w:rsid w:val="00920CB8"/>
    <w:rsid w:val="009305D4"/>
    <w:rsid w:val="00930ECC"/>
    <w:rsid w:val="009356B7"/>
    <w:rsid w:val="00937FDF"/>
    <w:rsid w:val="00941891"/>
    <w:rsid w:val="00945DED"/>
    <w:rsid w:val="0095193C"/>
    <w:rsid w:val="00952A63"/>
    <w:rsid w:val="00953B39"/>
    <w:rsid w:val="00954FE3"/>
    <w:rsid w:val="009565C3"/>
    <w:rsid w:val="0096019E"/>
    <w:rsid w:val="0096371D"/>
    <w:rsid w:val="009643FB"/>
    <w:rsid w:val="00966593"/>
    <w:rsid w:val="0097137D"/>
    <w:rsid w:val="00971B40"/>
    <w:rsid w:val="00971F0A"/>
    <w:rsid w:val="00972BD8"/>
    <w:rsid w:val="00976E53"/>
    <w:rsid w:val="00983E1E"/>
    <w:rsid w:val="00987D46"/>
    <w:rsid w:val="00990138"/>
    <w:rsid w:val="009906B9"/>
    <w:rsid w:val="00991E9C"/>
    <w:rsid w:val="00995DDD"/>
    <w:rsid w:val="009A6CBD"/>
    <w:rsid w:val="009A7AB6"/>
    <w:rsid w:val="009B023B"/>
    <w:rsid w:val="009B18EA"/>
    <w:rsid w:val="009B1AA8"/>
    <w:rsid w:val="009B1AD2"/>
    <w:rsid w:val="009B6D74"/>
    <w:rsid w:val="009B74DB"/>
    <w:rsid w:val="009C594A"/>
    <w:rsid w:val="009C6A63"/>
    <w:rsid w:val="009D1218"/>
    <w:rsid w:val="009D25ED"/>
    <w:rsid w:val="009D41D9"/>
    <w:rsid w:val="009E2AF2"/>
    <w:rsid w:val="009E45B8"/>
    <w:rsid w:val="009E5C11"/>
    <w:rsid w:val="009F0B3B"/>
    <w:rsid w:val="009F2D1C"/>
    <w:rsid w:val="009F3297"/>
    <w:rsid w:val="009F41CC"/>
    <w:rsid w:val="009F72B0"/>
    <w:rsid w:val="009F76FD"/>
    <w:rsid w:val="00A00B3D"/>
    <w:rsid w:val="00A02610"/>
    <w:rsid w:val="00A07E47"/>
    <w:rsid w:val="00A10CEE"/>
    <w:rsid w:val="00A1256C"/>
    <w:rsid w:val="00A1649C"/>
    <w:rsid w:val="00A20B38"/>
    <w:rsid w:val="00A241B6"/>
    <w:rsid w:val="00A24EA3"/>
    <w:rsid w:val="00A2555D"/>
    <w:rsid w:val="00A27BB4"/>
    <w:rsid w:val="00A301B5"/>
    <w:rsid w:val="00A33661"/>
    <w:rsid w:val="00A35CB4"/>
    <w:rsid w:val="00A36369"/>
    <w:rsid w:val="00A40A25"/>
    <w:rsid w:val="00A4180F"/>
    <w:rsid w:val="00A445B6"/>
    <w:rsid w:val="00A44938"/>
    <w:rsid w:val="00A45248"/>
    <w:rsid w:val="00A53E6A"/>
    <w:rsid w:val="00A5677E"/>
    <w:rsid w:val="00A56F45"/>
    <w:rsid w:val="00A5766E"/>
    <w:rsid w:val="00A6170C"/>
    <w:rsid w:val="00A61D02"/>
    <w:rsid w:val="00A657D0"/>
    <w:rsid w:val="00A65E52"/>
    <w:rsid w:val="00A72E31"/>
    <w:rsid w:val="00A72F66"/>
    <w:rsid w:val="00A749DE"/>
    <w:rsid w:val="00A766CB"/>
    <w:rsid w:val="00A76DF7"/>
    <w:rsid w:val="00A7727E"/>
    <w:rsid w:val="00A77CC1"/>
    <w:rsid w:val="00A830EC"/>
    <w:rsid w:val="00A83DF8"/>
    <w:rsid w:val="00A84571"/>
    <w:rsid w:val="00A8767E"/>
    <w:rsid w:val="00A87FBB"/>
    <w:rsid w:val="00A90531"/>
    <w:rsid w:val="00A92FCD"/>
    <w:rsid w:val="00A93CF1"/>
    <w:rsid w:val="00A94CA3"/>
    <w:rsid w:val="00AA2B6E"/>
    <w:rsid w:val="00AA5C65"/>
    <w:rsid w:val="00AA7245"/>
    <w:rsid w:val="00AB0345"/>
    <w:rsid w:val="00AB135C"/>
    <w:rsid w:val="00AB5905"/>
    <w:rsid w:val="00AB6117"/>
    <w:rsid w:val="00AC20D7"/>
    <w:rsid w:val="00AC3588"/>
    <w:rsid w:val="00AC6ABE"/>
    <w:rsid w:val="00AC6B4B"/>
    <w:rsid w:val="00AC6BAB"/>
    <w:rsid w:val="00AD0058"/>
    <w:rsid w:val="00AD2FEC"/>
    <w:rsid w:val="00AD5C0C"/>
    <w:rsid w:val="00AD74A8"/>
    <w:rsid w:val="00AD7658"/>
    <w:rsid w:val="00AE1524"/>
    <w:rsid w:val="00AE4A67"/>
    <w:rsid w:val="00AE5242"/>
    <w:rsid w:val="00AF0972"/>
    <w:rsid w:val="00AF0D34"/>
    <w:rsid w:val="00AF1FB9"/>
    <w:rsid w:val="00AF3693"/>
    <w:rsid w:val="00AF3873"/>
    <w:rsid w:val="00AF4DAE"/>
    <w:rsid w:val="00AF56CC"/>
    <w:rsid w:val="00B00221"/>
    <w:rsid w:val="00B01487"/>
    <w:rsid w:val="00B0196B"/>
    <w:rsid w:val="00B059E5"/>
    <w:rsid w:val="00B0632D"/>
    <w:rsid w:val="00B072FD"/>
    <w:rsid w:val="00B10619"/>
    <w:rsid w:val="00B10F8C"/>
    <w:rsid w:val="00B11938"/>
    <w:rsid w:val="00B1334D"/>
    <w:rsid w:val="00B162B0"/>
    <w:rsid w:val="00B17715"/>
    <w:rsid w:val="00B20ABC"/>
    <w:rsid w:val="00B21C9C"/>
    <w:rsid w:val="00B2601E"/>
    <w:rsid w:val="00B260B7"/>
    <w:rsid w:val="00B33049"/>
    <w:rsid w:val="00B35885"/>
    <w:rsid w:val="00B36085"/>
    <w:rsid w:val="00B41B7E"/>
    <w:rsid w:val="00B4434B"/>
    <w:rsid w:val="00B45E1B"/>
    <w:rsid w:val="00B475F6"/>
    <w:rsid w:val="00B502A6"/>
    <w:rsid w:val="00B53181"/>
    <w:rsid w:val="00B54C21"/>
    <w:rsid w:val="00B56867"/>
    <w:rsid w:val="00B573F5"/>
    <w:rsid w:val="00B605E4"/>
    <w:rsid w:val="00B60B92"/>
    <w:rsid w:val="00B62C8B"/>
    <w:rsid w:val="00B66F34"/>
    <w:rsid w:val="00B830A3"/>
    <w:rsid w:val="00B832EE"/>
    <w:rsid w:val="00B84BE7"/>
    <w:rsid w:val="00B85E6B"/>
    <w:rsid w:val="00B92AC6"/>
    <w:rsid w:val="00B960C4"/>
    <w:rsid w:val="00B96956"/>
    <w:rsid w:val="00B971C0"/>
    <w:rsid w:val="00B97995"/>
    <w:rsid w:val="00BA084D"/>
    <w:rsid w:val="00BA3058"/>
    <w:rsid w:val="00BA4EC3"/>
    <w:rsid w:val="00BB0508"/>
    <w:rsid w:val="00BB205B"/>
    <w:rsid w:val="00BB2396"/>
    <w:rsid w:val="00BB3A78"/>
    <w:rsid w:val="00BB5436"/>
    <w:rsid w:val="00BC44DF"/>
    <w:rsid w:val="00BC79FE"/>
    <w:rsid w:val="00BD0DD0"/>
    <w:rsid w:val="00BD1BC2"/>
    <w:rsid w:val="00BD5A9F"/>
    <w:rsid w:val="00BD5B7D"/>
    <w:rsid w:val="00BD5DEC"/>
    <w:rsid w:val="00BE01A5"/>
    <w:rsid w:val="00BE3AEE"/>
    <w:rsid w:val="00BE7C7D"/>
    <w:rsid w:val="00BF2D47"/>
    <w:rsid w:val="00BF3BEF"/>
    <w:rsid w:val="00BF4673"/>
    <w:rsid w:val="00BF620C"/>
    <w:rsid w:val="00BF760A"/>
    <w:rsid w:val="00BF7B6D"/>
    <w:rsid w:val="00C0374C"/>
    <w:rsid w:val="00C0540A"/>
    <w:rsid w:val="00C0550C"/>
    <w:rsid w:val="00C071D5"/>
    <w:rsid w:val="00C1367C"/>
    <w:rsid w:val="00C15044"/>
    <w:rsid w:val="00C176AC"/>
    <w:rsid w:val="00C31FDD"/>
    <w:rsid w:val="00C332D0"/>
    <w:rsid w:val="00C3346C"/>
    <w:rsid w:val="00C3564F"/>
    <w:rsid w:val="00C40E8A"/>
    <w:rsid w:val="00C46EB2"/>
    <w:rsid w:val="00C60968"/>
    <w:rsid w:val="00C6181A"/>
    <w:rsid w:val="00C656E7"/>
    <w:rsid w:val="00C66FCE"/>
    <w:rsid w:val="00C7765C"/>
    <w:rsid w:val="00C82B4D"/>
    <w:rsid w:val="00C86688"/>
    <w:rsid w:val="00C90E8E"/>
    <w:rsid w:val="00C90F1C"/>
    <w:rsid w:val="00C93921"/>
    <w:rsid w:val="00C96B33"/>
    <w:rsid w:val="00C97F9D"/>
    <w:rsid w:val="00CA002E"/>
    <w:rsid w:val="00CA0173"/>
    <w:rsid w:val="00CA2260"/>
    <w:rsid w:val="00CA4CDA"/>
    <w:rsid w:val="00CA5184"/>
    <w:rsid w:val="00CB0B55"/>
    <w:rsid w:val="00CB24A1"/>
    <w:rsid w:val="00CB40D2"/>
    <w:rsid w:val="00CC5E48"/>
    <w:rsid w:val="00CC68C4"/>
    <w:rsid w:val="00CC6CDD"/>
    <w:rsid w:val="00CD053A"/>
    <w:rsid w:val="00CD5538"/>
    <w:rsid w:val="00CE3005"/>
    <w:rsid w:val="00CE3B19"/>
    <w:rsid w:val="00CE62C1"/>
    <w:rsid w:val="00CF0ECE"/>
    <w:rsid w:val="00CF381D"/>
    <w:rsid w:val="00CF47B1"/>
    <w:rsid w:val="00CF4868"/>
    <w:rsid w:val="00D04223"/>
    <w:rsid w:val="00D14369"/>
    <w:rsid w:val="00D156DC"/>
    <w:rsid w:val="00D17EB0"/>
    <w:rsid w:val="00D2105B"/>
    <w:rsid w:val="00D21A29"/>
    <w:rsid w:val="00D21B55"/>
    <w:rsid w:val="00D23067"/>
    <w:rsid w:val="00D25EB5"/>
    <w:rsid w:val="00D304AC"/>
    <w:rsid w:val="00D318DF"/>
    <w:rsid w:val="00D337EA"/>
    <w:rsid w:val="00D33ED3"/>
    <w:rsid w:val="00D37528"/>
    <w:rsid w:val="00D37E71"/>
    <w:rsid w:val="00D42BFF"/>
    <w:rsid w:val="00D42D18"/>
    <w:rsid w:val="00D50A0F"/>
    <w:rsid w:val="00D51E27"/>
    <w:rsid w:val="00D5221F"/>
    <w:rsid w:val="00D52A10"/>
    <w:rsid w:val="00D532D4"/>
    <w:rsid w:val="00D53F58"/>
    <w:rsid w:val="00D55922"/>
    <w:rsid w:val="00D5631F"/>
    <w:rsid w:val="00D606E9"/>
    <w:rsid w:val="00D64586"/>
    <w:rsid w:val="00D65900"/>
    <w:rsid w:val="00D7184C"/>
    <w:rsid w:val="00D74736"/>
    <w:rsid w:val="00D83242"/>
    <w:rsid w:val="00D833A8"/>
    <w:rsid w:val="00D8342F"/>
    <w:rsid w:val="00D8447B"/>
    <w:rsid w:val="00D853FE"/>
    <w:rsid w:val="00D901F0"/>
    <w:rsid w:val="00D9125B"/>
    <w:rsid w:val="00DA717C"/>
    <w:rsid w:val="00DB276C"/>
    <w:rsid w:val="00DB4DDC"/>
    <w:rsid w:val="00DC0764"/>
    <w:rsid w:val="00DC09CB"/>
    <w:rsid w:val="00DD58CE"/>
    <w:rsid w:val="00DD62B3"/>
    <w:rsid w:val="00DE04A2"/>
    <w:rsid w:val="00DE125B"/>
    <w:rsid w:val="00DE1E37"/>
    <w:rsid w:val="00DF0D94"/>
    <w:rsid w:val="00DF5718"/>
    <w:rsid w:val="00DF6605"/>
    <w:rsid w:val="00DF7479"/>
    <w:rsid w:val="00E0198C"/>
    <w:rsid w:val="00E1100E"/>
    <w:rsid w:val="00E130CB"/>
    <w:rsid w:val="00E14255"/>
    <w:rsid w:val="00E20230"/>
    <w:rsid w:val="00E21B43"/>
    <w:rsid w:val="00E25072"/>
    <w:rsid w:val="00E301A1"/>
    <w:rsid w:val="00E3023D"/>
    <w:rsid w:val="00E30BCE"/>
    <w:rsid w:val="00E34C4B"/>
    <w:rsid w:val="00E378AA"/>
    <w:rsid w:val="00E401CC"/>
    <w:rsid w:val="00E416D3"/>
    <w:rsid w:val="00E43012"/>
    <w:rsid w:val="00E4309D"/>
    <w:rsid w:val="00E43249"/>
    <w:rsid w:val="00E456AF"/>
    <w:rsid w:val="00E46203"/>
    <w:rsid w:val="00E46C91"/>
    <w:rsid w:val="00E473BA"/>
    <w:rsid w:val="00E53E63"/>
    <w:rsid w:val="00E548F3"/>
    <w:rsid w:val="00E60D8B"/>
    <w:rsid w:val="00E63510"/>
    <w:rsid w:val="00E63755"/>
    <w:rsid w:val="00E642CF"/>
    <w:rsid w:val="00E64700"/>
    <w:rsid w:val="00E6689C"/>
    <w:rsid w:val="00E77123"/>
    <w:rsid w:val="00E77AEF"/>
    <w:rsid w:val="00E81786"/>
    <w:rsid w:val="00E8434B"/>
    <w:rsid w:val="00E84873"/>
    <w:rsid w:val="00E85531"/>
    <w:rsid w:val="00E86CEB"/>
    <w:rsid w:val="00E87A88"/>
    <w:rsid w:val="00E87DFD"/>
    <w:rsid w:val="00E957DD"/>
    <w:rsid w:val="00E96A93"/>
    <w:rsid w:val="00EA12E9"/>
    <w:rsid w:val="00EA5ED6"/>
    <w:rsid w:val="00EA6580"/>
    <w:rsid w:val="00EA70E9"/>
    <w:rsid w:val="00EB15B9"/>
    <w:rsid w:val="00EB607F"/>
    <w:rsid w:val="00EC1CAB"/>
    <w:rsid w:val="00EC222A"/>
    <w:rsid w:val="00EC4CBE"/>
    <w:rsid w:val="00EC5CAD"/>
    <w:rsid w:val="00EC7C3D"/>
    <w:rsid w:val="00ED09B7"/>
    <w:rsid w:val="00ED3770"/>
    <w:rsid w:val="00ED4801"/>
    <w:rsid w:val="00ED4B2F"/>
    <w:rsid w:val="00ED56DC"/>
    <w:rsid w:val="00EE2D61"/>
    <w:rsid w:val="00EE2F56"/>
    <w:rsid w:val="00EE40B7"/>
    <w:rsid w:val="00EE4BB5"/>
    <w:rsid w:val="00EE58D8"/>
    <w:rsid w:val="00EE62EB"/>
    <w:rsid w:val="00EF2F80"/>
    <w:rsid w:val="00EF4BF5"/>
    <w:rsid w:val="00EF5ED9"/>
    <w:rsid w:val="00EF77C7"/>
    <w:rsid w:val="00F003B8"/>
    <w:rsid w:val="00F00661"/>
    <w:rsid w:val="00F04774"/>
    <w:rsid w:val="00F0658F"/>
    <w:rsid w:val="00F06909"/>
    <w:rsid w:val="00F07A1F"/>
    <w:rsid w:val="00F11489"/>
    <w:rsid w:val="00F11922"/>
    <w:rsid w:val="00F13206"/>
    <w:rsid w:val="00F1489D"/>
    <w:rsid w:val="00F1624C"/>
    <w:rsid w:val="00F1691F"/>
    <w:rsid w:val="00F21F56"/>
    <w:rsid w:val="00F268AB"/>
    <w:rsid w:val="00F26AA3"/>
    <w:rsid w:val="00F40CFC"/>
    <w:rsid w:val="00F4248F"/>
    <w:rsid w:val="00F42C32"/>
    <w:rsid w:val="00F4448C"/>
    <w:rsid w:val="00F45E08"/>
    <w:rsid w:val="00F520F1"/>
    <w:rsid w:val="00F5389D"/>
    <w:rsid w:val="00F55D61"/>
    <w:rsid w:val="00F6119E"/>
    <w:rsid w:val="00F61A42"/>
    <w:rsid w:val="00F63AB2"/>
    <w:rsid w:val="00F655EC"/>
    <w:rsid w:val="00F7381C"/>
    <w:rsid w:val="00F75C95"/>
    <w:rsid w:val="00F76F47"/>
    <w:rsid w:val="00F8081B"/>
    <w:rsid w:val="00F861CE"/>
    <w:rsid w:val="00F8664D"/>
    <w:rsid w:val="00F875CA"/>
    <w:rsid w:val="00F90808"/>
    <w:rsid w:val="00F9138F"/>
    <w:rsid w:val="00F974DF"/>
    <w:rsid w:val="00F97E6E"/>
    <w:rsid w:val="00FA0814"/>
    <w:rsid w:val="00FA1C65"/>
    <w:rsid w:val="00FA26E1"/>
    <w:rsid w:val="00FA42BA"/>
    <w:rsid w:val="00FA522B"/>
    <w:rsid w:val="00FA576D"/>
    <w:rsid w:val="00FB06B5"/>
    <w:rsid w:val="00FB0B3D"/>
    <w:rsid w:val="00FB1FAA"/>
    <w:rsid w:val="00FB2599"/>
    <w:rsid w:val="00FB41FD"/>
    <w:rsid w:val="00FB59DA"/>
    <w:rsid w:val="00FB756D"/>
    <w:rsid w:val="00FB7748"/>
    <w:rsid w:val="00FC0D48"/>
    <w:rsid w:val="00FC2BB9"/>
    <w:rsid w:val="00FC2DCE"/>
    <w:rsid w:val="00FC4F6D"/>
    <w:rsid w:val="00FD17CA"/>
    <w:rsid w:val="00FD2E54"/>
    <w:rsid w:val="00FD303F"/>
    <w:rsid w:val="00FD4119"/>
    <w:rsid w:val="00FD6F1B"/>
    <w:rsid w:val="00FE0D92"/>
    <w:rsid w:val="00FE1803"/>
    <w:rsid w:val="00FE1C84"/>
    <w:rsid w:val="00FE31E8"/>
    <w:rsid w:val="00FE541B"/>
    <w:rsid w:val="00FF0328"/>
    <w:rsid w:val="00FF1364"/>
    <w:rsid w:val="00FF2DCE"/>
    <w:rsid w:val="00FF5FCD"/>
    <w:rsid w:val="00FF60FF"/>
    <w:rsid w:val="00FF749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D2645"/>
  <w15:chartTrackingRefBased/>
  <w15:docId w15:val="{B722751C-624E-4B2D-B2EC-8FAC8D2878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67FF0"/>
    <w:pPr>
      <w:jc w:val="both"/>
    </w:pPr>
  </w:style>
  <w:style w:type="paragraph" w:styleId="Nadpis1">
    <w:name w:val="heading 1"/>
    <w:basedOn w:val="Normln"/>
    <w:next w:val="Normln"/>
    <w:link w:val="Nadpis1Char"/>
    <w:uiPriority w:val="9"/>
    <w:qFormat/>
    <w:rsid w:val="00E87DFD"/>
    <w:pPr>
      <w:keepNext/>
      <w:keepLines/>
      <w:numPr>
        <w:numId w:val="1"/>
      </w:numPr>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Nadpis2">
    <w:name w:val="heading 2"/>
    <w:basedOn w:val="Normln"/>
    <w:next w:val="Normln"/>
    <w:link w:val="Nadpis2Char"/>
    <w:uiPriority w:val="9"/>
    <w:unhideWhenUsed/>
    <w:qFormat/>
    <w:rsid w:val="00E87DFD"/>
    <w:pPr>
      <w:keepNext/>
      <w:keepLines/>
      <w:numPr>
        <w:ilvl w:val="1"/>
        <w:numId w:val="1"/>
      </w:numPr>
      <w:spacing w:before="200" w:after="0"/>
      <w:outlineLvl w:val="1"/>
    </w:pPr>
    <w:rPr>
      <w:rFonts w:asciiTheme="majorHAnsi" w:eastAsiaTheme="majorEastAsia" w:hAnsiTheme="majorHAnsi" w:cstheme="majorBidi"/>
      <w:b/>
      <w:bCs/>
      <w:color w:val="4472C4" w:themeColor="accent1"/>
      <w:sz w:val="26"/>
      <w:szCs w:val="26"/>
    </w:rPr>
  </w:style>
  <w:style w:type="paragraph" w:styleId="Nadpis3">
    <w:name w:val="heading 3"/>
    <w:basedOn w:val="Normln"/>
    <w:next w:val="Normln"/>
    <w:link w:val="Nadpis3Char"/>
    <w:uiPriority w:val="9"/>
    <w:unhideWhenUsed/>
    <w:qFormat/>
    <w:rsid w:val="00367616"/>
    <w:pPr>
      <w:keepNext/>
      <w:keepLines/>
      <w:numPr>
        <w:ilvl w:val="2"/>
        <w:numId w:val="1"/>
      </w:numPr>
      <w:spacing w:before="200" w:after="0"/>
      <w:outlineLvl w:val="2"/>
    </w:pPr>
    <w:rPr>
      <w:rFonts w:asciiTheme="majorHAnsi" w:eastAsiaTheme="majorEastAsia" w:hAnsiTheme="majorHAnsi" w:cstheme="majorBidi"/>
      <w:b/>
      <w:bCs/>
      <w:color w:val="4472C4" w:themeColor="accent1"/>
      <w:sz w:val="24"/>
    </w:rPr>
  </w:style>
  <w:style w:type="paragraph" w:styleId="Nadpis4">
    <w:name w:val="heading 4"/>
    <w:basedOn w:val="Normln"/>
    <w:next w:val="Normln"/>
    <w:link w:val="Nadpis4Char"/>
    <w:uiPriority w:val="9"/>
    <w:semiHidden/>
    <w:unhideWhenUsed/>
    <w:qFormat/>
    <w:rsid w:val="00E87DFD"/>
    <w:pPr>
      <w:keepNext/>
      <w:keepLines/>
      <w:numPr>
        <w:ilvl w:val="3"/>
        <w:numId w:val="1"/>
      </w:numPr>
      <w:spacing w:before="200" w:after="0"/>
      <w:outlineLvl w:val="3"/>
    </w:pPr>
    <w:rPr>
      <w:rFonts w:asciiTheme="majorHAnsi" w:eastAsiaTheme="majorEastAsia" w:hAnsiTheme="majorHAnsi" w:cstheme="majorBidi"/>
      <w:b/>
      <w:bCs/>
      <w:i/>
      <w:iCs/>
      <w:color w:val="4472C4" w:themeColor="accent1"/>
    </w:rPr>
  </w:style>
  <w:style w:type="paragraph" w:styleId="Nadpis5">
    <w:name w:val="heading 5"/>
    <w:basedOn w:val="Normln"/>
    <w:next w:val="Normln"/>
    <w:link w:val="Nadpis5Char"/>
    <w:uiPriority w:val="9"/>
    <w:semiHidden/>
    <w:unhideWhenUsed/>
    <w:qFormat/>
    <w:rsid w:val="00E87DFD"/>
    <w:pPr>
      <w:keepNext/>
      <w:keepLines/>
      <w:numPr>
        <w:ilvl w:val="4"/>
        <w:numId w:val="1"/>
      </w:numPr>
      <w:spacing w:before="200" w:after="0"/>
      <w:outlineLvl w:val="4"/>
    </w:pPr>
    <w:rPr>
      <w:rFonts w:asciiTheme="majorHAnsi" w:eastAsiaTheme="majorEastAsia" w:hAnsiTheme="majorHAnsi" w:cstheme="majorBidi"/>
      <w:color w:val="1F3763" w:themeColor="accent1" w:themeShade="7F"/>
    </w:rPr>
  </w:style>
  <w:style w:type="paragraph" w:styleId="Nadpis6">
    <w:name w:val="heading 6"/>
    <w:basedOn w:val="Normln"/>
    <w:next w:val="Normln"/>
    <w:link w:val="Nadpis6Char"/>
    <w:uiPriority w:val="9"/>
    <w:semiHidden/>
    <w:unhideWhenUsed/>
    <w:qFormat/>
    <w:rsid w:val="00E87DFD"/>
    <w:pPr>
      <w:keepNext/>
      <w:keepLines/>
      <w:numPr>
        <w:ilvl w:val="5"/>
        <w:numId w:val="1"/>
      </w:numPr>
      <w:spacing w:before="200" w:after="0"/>
      <w:outlineLvl w:val="5"/>
    </w:pPr>
    <w:rPr>
      <w:rFonts w:asciiTheme="majorHAnsi" w:eastAsiaTheme="majorEastAsia" w:hAnsiTheme="majorHAnsi" w:cstheme="majorBidi"/>
      <w:i/>
      <w:iCs/>
      <w:color w:val="1F3763" w:themeColor="accent1" w:themeShade="7F"/>
    </w:rPr>
  </w:style>
  <w:style w:type="paragraph" w:styleId="Nadpis7">
    <w:name w:val="heading 7"/>
    <w:basedOn w:val="Normln"/>
    <w:next w:val="Normln"/>
    <w:link w:val="Nadpis7Char"/>
    <w:uiPriority w:val="9"/>
    <w:semiHidden/>
    <w:unhideWhenUsed/>
    <w:qFormat/>
    <w:rsid w:val="00E87DFD"/>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iPriority w:val="9"/>
    <w:semiHidden/>
    <w:unhideWhenUsed/>
    <w:qFormat/>
    <w:rsid w:val="00E87DFD"/>
    <w:pPr>
      <w:keepNext/>
      <w:keepLines/>
      <w:numPr>
        <w:ilvl w:val="7"/>
        <w:numId w:val="1"/>
      </w:numPr>
      <w:spacing w:before="200" w:after="0"/>
      <w:outlineLvl w:val="7"/>
    </w:pPr>
    <w:rPr>
      <w:rFonts w:asciiTheme="majorHAnsi" w:eastAsiaTheme="majorEastAsia" w:hAnsiTheme="majorHAnsi" w:cstheme="majorBidi"/>
      <w:color w:val="4472C4" w:themeColor="accent1"/>
      <w:sz w:val="20"/>
      <w:szCs w:val="20"/>
    </w:rPr>
  </w:style>
  <w:style w:type="paragraph" w:styleId="Nadpis9">
    <w:name w:val="heading 9"/>
    <w:basedOn w:val="Normln"/>
    <w:next w:val="Normln"/>
    <w:link w:val="Nadpis9Char"/>
    <w:uiPriority w:val="9"/>
    <w:semiHidden/>
    <w:unhideWhenUsed/>
    <w:qFormat/>
    <w:rsid w:val="00E87DFD"/>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9565C3"/>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E87DFD"/>
    <w:rPr>
      <w:b/>
      <w:bCs/>
    </w:rPr>
  </w:style>
  <w:style w:type="character" w:styleId="Hypertextovodkaz">
    <w:name w:val="Hyperlink"/>
    <w:basedOn w:val="Standardnpsmoodstavce"/>
    <w:uiPriority w:val="99"/>
    <w:unhideWhenUsed/>
    <w:rsid w:val="00FA26E1"/>
    <w:rPr>
      <w:color w:val="0000FF"/>
      <w:u w:val="single"/>
    </w:rPr>
  </w:style>
  <w:style w:type="character" w:styleId="Sledovanodkaz">
    <w:name w:val="FollowedHyperlink"/>
    <w:basedOn w:val="Standardnpsmoodstavce"/>
    <w:uiPriority w:val="99"/>
    <w:semiHidden/>
    <w:unhideWhenUsed/>
    <w:rsid w:val="00CC5E48"/>
    <w:rPr>
      <w:color w:val="954F72" w:themeColor="followedHyperlink"/>
      <w:u w:val="single"/>
    </w:rPr>
  </w:style>
  <w:style w:type="paragraph" w:styleId="Zhlav">
    <w:name w:val="header"/>
    <w:basedOn w:val="Normln"/>
    <w:link w:val="ZhlavChar"/>
    <w:uiPriority w:val="99"/>
    <w:unhideWhenUsed/>
    <w:rsid w:val="00B502A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02A6"/>
  </w:style>
  <w:style w:type="paragraph" w:styleId="Zpat">
    <w:name w:val="footer"/>
    <w:basedOn w:val="Normln"/>
    <w:link w:val="ZpatChar"/>
    <w:uiPriority w:val="99"/>
    <w:unhideWhenUsed/>
    <w:rsid w:val="00B502A6"/>
    <w:pPr>
      <w:tabs>
        <w:tab w:val="center" w:pos="4536"/>
        <w:tab w:val="right" w:pos="9072"/>
      </w:tabs>
      <w:spacing w:after="0" w:line="240" w:lineRule="auto"/>
    </w:pPr>
  </w:style>
  <w:style w:type="character" w:customStyle="1" w:styleId="ZpatChar">
    <w:name w:val="Zápatí Char"/>
    <w:basedOn w:val="Standardnpsmoodstavce"/>
    <w:link w:val="Zpat"/>
    <w:uiPriority w:val="99"/>
    <w:rsid w:val="00B502A6"/>
  </w:style>
  <w:style w:type="character" w:customStyle="1" w:styleId="Nadpis1Char">
    <w:name w:val="Nadpis 1 Char"/>
    <w:basedOn w:val="Standardnpsmoodstavce"/>
    <w:link w:val="Nadpis1"/>
    <w:uiPriority w:val="9"/>
    <w:rsid w:val="00E87DFD"/>
    <w:rPr>
      <w:rFonts w:asciiTheme="majorHAnsi" w:eastAsiaTheme="majorEastAsia" w:hAnsiTheme="majorHAnsi" w:cstheme="majorBidi"/>
      <w:b/>
      <w:bCs/>
      <w:color w:val="2F5496" w:themeColor="accent1" w:themeShade="BF"/>
      <w:sz w:val="28"/>
      <w:szCs w:val="28"/>
    </w:rPr>
  </w:style>
  <w:style w:type="character" w:customStyle="1" w:styleId="Nadpis2Char">
    <w:name w:val="Nadpis 2 Char"/>
    <w:basedOn w:val="Standardnpsmoodstavce"/>
    <w:link w:val="Nadpis2"/>
    <w:uiPriority w:val="9"/>
    <w:rsid w:val="00E87DFD"/>
    <w:rPr>
      <w:rFonts w:asciiTheme="majorHAnsi" w:eastAsiaTheme="majorEastAsia" w:hAnsiTheme="majorHAnsi" w:cstheme="majorBidi"/>
      <w:b/>
      <w:bCs/>
      <w:color w:val="4472C4" w:themeColor="accent1"/>
      <w:sz w:val="26"/>
      <w:szCs w:val="26"/>
    </w:rPr>
  </w:style>
  <w:style w:type="character" w:customStyle="1" w:styleId="Nadpis3Char">
    <w:name w:val="Nadpis 3 Char"/>
    <w:basedOn w:val="Standardnpsmoodstavce"/>
    <w:link w:val="Nadpis3"/>
    <w:uiPriority w:val="9"/>
    <w:rsid w:val="00367616"/>
    <w:rPr>
      <w:rFonts w:asciiTheme="majorHAnsi" w:eastAsiaTheme="majorEastAsia" w:hAnsiTheme="majorHAnsi" w:cstheme="majorBidi"/>
      <w:b/>
      <w:bCs/>
      <w:color w:val="4472C4" w:themeColor="accent1"/>
      <w:sz w:val="24"/>
    </w:rPr>
  </w:style>
  <w:style w:type="character" w:customStyle="1" w:styleId="Nadpis4Char">
    <w:name w:val="Nadpis 4 Char"/>
    <w:basedOn w:val="Standardnpsmoodstavce"/>
    <w:link w:val="Nadpis4"/>
    <w:uiPriority w:val="9"/>
    <w:semiHidden/>
    <w:rsid w:val="00E87DFD"/>
    <w:rPr>
      <w:rFonts w:asciiTheme="majorHAnsi" w:eastAsiaTheme="majorEastAsia" w:hAnsiTheme="majorHAnsi" w:cstheme="majorBidi"/>
      <w:b/>
      <w:bCs/>
      <w:i/>
      <w:iCs/>
      <w:color w:val="4472C4" w:themeColor="accent1"/>
    </w:rPr>
  </w:style>
  <w:style w:type="character" w:customStyle="1" w:styleId="Nadpis5Char">
    <w:name w:val="Nadpis 5 Char"/>
    <w:basedOn w:val="Standardnpsmoodstavce"/>
    <w:link w:val="Nadpis5"/>
    <w:uiPriority w:val="9"/>
    <w:semiHidden/>
    <w:rsid w:val="00E87DFD"/>
    <w:rPr>
      <w:rFonts w:asciiTheme="majorHAnsi" w:eastAsiaTheme="majorEastAsia" w:hAnsiTheme="majorHAnsi" w:cstheme="majorBidi"/>
      <w:color w:val="1F3763" w:themeColor="accent1" w:themeShade="7F"/>
    </w:rPr>
  </w:style>
  <w:style w:type="character" w:customStyle="1" w:styleId="Nadpis6Char">
    <w:name w:val="Nadpis 6 Char"/>
    <w:basedOn w:val="Standardnpsmoodstavce"/>
    <w:link w:val="Nadpis6"/>
    <w:uiPriority w:val="9"/>
    <w:semiHidden/>
    <w:rsid w:val="00E87DFD"/>
    <w:rPr>
      <w:rFonts w:asciiTheme="majorHAnsi" w:eastAsiaTheme="majorEastAsia" w:hAnsiTheme="majorHAnsi" w:cstheme="majorBidi"/>
      <w:i/>
      <w:iCs/>
      <w:color w:val="1F3763" w:themeColor="accent1" w:themeShade="7F"/>
    </w:rPr>
  </w:style>
  <w:style w:type="character" w:customStyle="1" w:styleId="Nadpis7Char">
    <w:name w:val="Nadpis 7 Char"/>
    <w:basedOn w:val="Standardnpsmoodstavce"/>
    <w:link w:val="Nadpis7"/>
    <w:uiPriority w:val="9"/>
    <w:semiHidden/>
    <w:rsid w:val="00E87DFD"/>
    <w:rPr>
      <w:rFonts w:asciiTheme="majorHAnsi" w:eastAsiaTheme="majorEastAsia" w:hAnsiTheme="majorHAnsi" w:cstheme="majorBidi"/>
      <w:i/>
      <w:iCs/>
      <w:color w:val="404040" w:themeColor="text1" w:themeTint="BF"/>
    </w:rPr>
  </w:style>
  <w:style w:type="character" w:customStyle="1" w:styleId="Nadpis8Char">
    <w:name w:val="Nadpis 8 Char"/>
    <w:basedOn w:val="Standardnpsmoodstavce"/>
    <w:link w:val="Nadpis8"/>
    <w:uiPriority w:val="9"/>
    <w:semiHidden/>
    <w:rsid w:val="00E87DFD"/>
    <w:rPr>
      <w:rFonts w:asciiTheme="majorHAnsi" w:eastAsiaTheme="majorEastAsia" w:hAnsiTheme="majorHAnsi" w:cstheme="majorBidi"/>
      <w:color w:val="4472C4" w:themeColor="accent1"/>
      <w:sz w:val="20"/>
      <w:szCs w:val="20"/>
    </w:rPr>
  </w:style>
  <w:style w:type="character" w:customStyle="1" w:styleId="Nadpis9Char">
    <w:name w:val="Nadpis 9 Char"/>
    <w:basedOn w:val="Standardnpsmoodstavce"/>
    <w:link w:val="Nadpis9"/>
    <w:uiPriority w:val="9"/>
    <w:semiHidden/>
    <w:rsid w:val="00E87DFD"/>
    <w:rPr>
      <w:rFonts w:asciiTheme="majorHAnsi" w:eastAsiaTheme="majorEastAsia" w:hAnsiTheme="majorHAnsi" w:cstheme="majorBidi"/>
      <w:i/>
      <w:iCs/>
      <w:color w:val="404040" w:themeColor="text1" w:themeTint="BF"/>
      <w:sz w:val="20"/>
      <w:szCs w:val="20"/>
    </w:rPr>
  </w:style>
  <w:style w:type="paragraph" w:styleId="Titulek">
    <w:name w:val="caption"/>
    <w:basedOn w:val="Normln"/>
    <w:next w:val="Normln"/>
    <w:uiPriority w:val="35"/>
    <w:unhideWhenUsed/>
    <w:qFormat/>
    <w:rsid w:val="00D901F0"/>
    <w:pPr>
      <w:spacing w:line="360" w:lineRule="auto"/>
      <w:jc w:val="center"/>
    </w:pPr>
    <w:rPr>
      <w:bCs/>
      <w:sz w:val="18"/>
      <w:szCs w:val="18"/>
    </w:rPr>
  </w:style>
  <w:style w:type="paragraph" w:styleId="Nzev">
    <w:name w:val="Title"/>
    <w:basedOn w:val="Normln"/>
    <w:next w:val="Normln"/>
    <w:link w:val="NzevChar"/>
    <w:uiPriority w:val="10"/>
    <w:qFormat/>
    <w:rsid w:val="00E87DF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NzevChar">
    <w:name w:val="Název Char"/>
    <w:basedOn w:val="Standardnpsmoodstavce"/>
    <w:link w:val="Nzev"/>
    <w:uiPriority w:val="10"/>
    <w:rsid w:val="00E87DFD"/>
    <w:rPr>
      <w:rFonts w:asciiTheme="majorHAnsi" w:eastAsiaTheme="majorEastAsia" w:hAnsiTheme="majorHAnsi" w:cstheme="majorBidi"/>
      <w:color w:val="323E4F" w:themeColor="text2" w:themeShade="BF"/>
      <w:spacing w:val="5"/>
      <w:sz w:val="52"/>
      <w:szCs w:val="52"/>
    </w:rPr>
  </w:style>
  <w:style w:type="paragraph" w:styleId="Podnadpis">
    <w:name w:val="Subtitle"/>
    <w:basedOn w:val="Normln"/>
    <w:next w:val="Normln"/>
    <w:link w:val="PodnadpisChar"/>
    <w:uiPriority w:val="11"/>
    <w:qFormat/>
    <w:rsid w:val="00E87DFD"/>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PodnadpisChar">
    <w:name w:val="Podnadpis Char"/>
    <w:basedOn w:val="Standardnpsmoodstavce"/>
    <w:link w:val="Podnadpis"/>
    <w:uiPriority w:val="11"/>
    <w:rsid w:val="00E87DFD"/>
    <w:rPr>
      <w:rFonts w:asciiTheme="majorHAnsi" w:eastAsiaTheme="majorEastAsia" w:hAnsiTheme="majorHAnsi" w:cstheme="majorBidi"/>
      <w:i/>
      <w:iCs/>
      <w:color w:val="4472C4" w:themeColor="accent1"/>
      <w:spacing w:val="15"/>
      <w:sz w:val="24"/>
      <w:szCs w:val="24"/>
    </w:rPr>
  </w:style>
  <w:style w:type="character" w:styleId="Zdraznn">
    <w:name w:val="Emphasis"/>
    <w:basedOn w:val="Standardnpsmoodstavce"/>
    <w:uiPriority w:val="20"/>
    <w:qFormat/>
    <w:rsid w:val="00E87DFD"/>
    <w:rPr>
      <w:i/>
      <w:iCs/>
    </w:rPr>
  </w:style>
  <w:style w:type="paragraph" w:styleId="Bezmezer">
    <w:name w:val="No Spacing"/>
    <w:uiPriority w:val="1"/>
    <w:qFormat/>
    <w:rsid w:val="00E87DFD"/>
    <w:pPr>
      <w:spacing w:after="0" w:line="240" w:lineRule="auto"/>
    </w:pPr>
  </w:style>
  <w:style w:type="paragraph" w:styleId="Citt">
    <w:name w:val="Quote"/>
    <w:basedOn w:val="Normln"/>
    <w:next w:val="Normln"/>
    <w:link w:val="CittChar"/>
    <w:uiPriority w:val="29"/>
    <w:qFormat/>
    <w:rsid w:val="00E87DFD"/>
    <w:rPr>
      <w:i/>
      <w:iCs/>
      <w:color w:val="000000" w:themeColor="text1"/>
    </w:rPr>
  </w:style>
  <w:style w:type="character" w:customStyle="1" w:styleId="CittChar">
    <w:name w:val="Citát Char"/>
    <w:basedOn w:val="Standardnpsmoodstavce"/>
    <w:link w:val="Citt"/>
    <w:uiPriority w:val="29"/>
    <w:rsid w:val="00E87DFD"/>
    <w:rPr>
      <w:i/>
      <w:iCs/>
      <w:color w:val="000000" w:themeColor="text1"/>
    </w:rPr>
  </w:style>
  <w:style w:type="paragraph" w:styleId="Vrazncitt">
    <w:name w:val="Intense Quote"/>
    <w:basedOn w:val="Normln"/>
    <w:next w:val="Normln"/>
    <w:link w:val="VrazncittChar"/>
    <w:uiPriority w:val="30"/>
    <w:qFormat/>
    <w:rsid w:val="00E87DFD"/>
    <w:pPr>
      <w:pBdr>
        <w:bottom w:val="single" w:sz="4" w:space="4" w:color="4472C4" w:themeColor="accent1"/>
      </w:pBdr>
      <w:spacing w:before="200" w:after="280"/>
      <w:ind w:left="936" w:right="936"/>
    </w:pPr>
    <w:rPr>
      <w:b/>
      <w:bCs/>
      <w:i/>
      <w:iCs/>
      <w:color w:val="4472C4" w:themeColor="accent1"/>
    </w:rPr>
  </w:style>
  <w:style w:type="character" w:customStyle="1" w:styleId="VrazncittChar">
    <w:name w:val="Výrazný citát Char"/>
    <w:basedOn w:val="Standardnpsmoodstavce"/>
    <w:link w:val="Vrazncitt"/>
    <w:uiPriority w:val="30"/>
    <w:rsid w:val="00E87DFD"/>
    <w:rPr>
      <w:b/>
      <w:bCs/>
      <w:i/>
      <w:iCs/>
      <w:color w:val="4472C4" w:themeColor="accent1"/>
    </w:rPr>
  </w:style>
  <w:style w:type="character" w:styleId="Zdraznnjemn">
    <w:name w:val="Subtle Emphasis"/>
    <w:basedOn w:val="Standardnpsmoodstavce"/>
    <w:uiPriority w:val="19"/>
    <w:qFormat/>
    <w:rsid w:val="00E87DFD"/>
    <w:rPr>
      <w:i/>
      <w:iCs/>
      <w:color w:val="808080" w:themeColor="text1" w:themeTint="7F"/>
    </w:rPr>
  </w:style>
  <w:style w:type="character" w:styleId="Zdraznnintenzivn">
    <w:name w:val="Intense Emphasis"/>
    <w:basedOn w:val="Standardnpsmoodstavce"/>
    <w:uiPriority w:val="21"/>
    <w:qFormat/>
    <w:rsid w:val="00E87DFD"/>
    <w:rPr>
      <w:b/>
      <w:bCs/>
      <w:i/>
      <w:iCs/>
      <w:color w:val="4472C4" w:themeColor="accent1"/>
    </w:rPr>
  </w:style>
  <w:style w:type="character" w:styleId="Odkazjemn">
    <w:name w:val="Subtle Reference"/>
    <w:basedOn w:val="Standardnpsmoodstavce"/>
    <w:uiPriority w:val="31"/>
    <w:qFormat/>
    <w:rsid w:val="00E87DFD"/>
    <w:rPr>
      <w:smallCaps/>
      <w:color w:val="ED7D31" w:themeColor="accent2"/>
      <w:u w:val="single"/>
    </w:rPr>
  </w:style>
  <w:style w:type="character" w:styleId="Odkazintenzivn">
    <w:name w:val="Intense Reference"/>
    <w:basedOn w:val="Standardnpsmoodstavce"/>
    <w:uiPriority w:val="32"/>
    <w:qFormat/>
    <w:rsid w:val="00E87DFD"/>
    <w:rPr>
      <w:b/>
      <w:bCs/>
      <w:smallCaps/>
      <w:color w:val="ED7D31" w:themeColor="accent2"/>
      <w:spacing w:val="5"/>
      <w:u w:val="single"/>
    </w:rPr>
  </w:style>
  <w:style w:type="character" w:styleId="Nzevknihy">
    <w:name w:val="Book Title"/>
    <w:basedOn w:val="Standardnpsmoodstavce"/>
    <w:uiPriority w:val="33"/>
    <w:qFormat/>
    <w:rsid w:val="00E87DFD"/>
    <w:rPr>
      <w:b/>
      <w:bCs/>
      <w:smallCaps/>
      <w:spacing w:val="5"/>
    </w:rPr>
  </w:style>
  <w:style w:type="paragraph" w:styleId="Nadpisobsahu">
    <w:name w:val="TOC Heading"/>
    <w:basedOn w:val="Nadpis1"/>
    <w:next w:val="Normln"/>
    <w:uiPriority w:val="39"/>
    <w:unhideWhenUsed/>
    <w:qFormat/>
    <w:rsid w:val="00E87DFD"/>
    <w:pPr>
      <w:outlineLvl w:val="9"/>
    </w:pPr>
  </w:style>
  <w:style w:type="paragraph" w:styleId="Obsah1">
    <w:name w:val="toc 1"/>
    <w:basedOn w:val="Normln"/>
    <w:next w:val="Normln"/>
    <w:autoRedefine/>
    <w:uiPriority w:val="39"/>
    <w:unhideWhenUsed/>
    <w:rsid w:val="00E87DFD"/>
    <w:pPr>
      <w:spacing w:after="100"/>
    </w:pPr>
  </w:style>
  <w:style w:type="paragraph" w:styleId="Obsah2">
    <w:name w:val="toc 2"/>
    <w:basedOn w:val="Normln"/>
    <w:next w:val="Normln"/>
    <w:autoRedefine/>
    <w:uiPriority w:val="39"/>
    <w:unhideWhenUsed/>
    <w:rsid w:val="00385552"/>
    <w:pPr>
      <w:spacing w:after="100"/>
      <w:ind w:left="220"/>
    </w:pPr>
  </w:style>
  <w:style w:type="character" w:styleId="Odkaznakoment">
    <w:name w:val="annotation reference"/>
    <w:basedOn w:val="Standardnpsmoodstavce"/>
    <w:uiPriority w:val="99"/>
    <w:semiHidden/>
    <w:unhideWhenUsed/>
    <w:rsid w:val="001F572F"/>
    <w:rPr>
      <w:sz w:val="16"/>
      <w:szCs w:val="16"/>
    </w:rPr>
  </w:style>
  <w:style w:type="paragraph" w:styleId="Textkomente">
    <w:name w:val="annotation text"/>
    <w:basedOn w:val="Normln"/>
    <w:link w:val="TextkomenteChar"/>
    <w:uiPriority w:val="99"/>
    <w:unhideWhenUsed/>
    <w:rsid w:val="001F572F"/>
    <w:pPr>
      <w:spacing w:line="240" w:lineRule="auto"/>
    </w:pPr>
    <w:rPr>
      <w:sz w:val="20"/>
      <w:szCs w:val="20"/>
    </w:rPr>
  </w:style>
  <w:style w:type="character" w:customStyle="1" w:styleId="TextkomenteChar">
    <w:name w:val="Text komentáře Char"/>
    <w:basedOn w:val="Standardnpsmoodstavce"/>
    <w:link w:val="Textkomente"/>
    <w:uiPriority w:val="99"/>
    <w:rsid w:val="001F572F"/>
    <w:rPr>
      <w:sz w:val="20"/>
      <w:szCs w:val="20"/>
    </w:rPr>
  </w:style>
  <w:style w:type="paragraph" w:styleId="Pedmtkomente">
    <w:name w:val="annotation subject"/>
    <w:basedOn w:val="Textkomente"/>
    <w:next w:val="Textkomente"/>
    <w:link w:val="PedmtkomenteChar"/>
    <w:uiPriority w:val="99"/>
    <w:semiHidden/>
    <w:unhideWhenUsed/>
    <w:rsid w:val="001F572F"/>
    <w:rPr>
      <w:b/>
      <w:bCs/>
    </w:rPr>
  </w:style>
  <w:style w:type="character" w:customStyle="1" w:styleId="PedmtkomenteChar">
    <w:name w:val="Předmět komentáře Char"/>
    <w:basedOn w:val="TextkomenteChar"/>
    <w:link w:val="Pedmtkomente"/>
    <w:uiPriority w:val="99"/>
    <w:semiHidden/>
    <w:rsid w:val="001F572F"/>
    <w:rPr>
      <w:b/>
      <w:bCs/>
      <w:sz w:val="20"/>
      <w:szCs w:val="20"/>
    </w:rPr>
  </w:style>
  <w:style w:type="table" w:styleId="Mkatabulky">
    <w:name w:val="Table Grid"/>
    <w:basedOn w:val="Normlntabulka"/>
    <w:uiPriority w:val="39"/>
    <w:rsid w:val="00D25E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ulkasmkou4zvraznn5">
    <w:name w:val="Grid Table 4 Accent 5"/>
    <w:basedOn w:val="Normlntabulka"/>
    <w:uiPriority w:val="49"/>
    <w:rsid w:val="00D25EB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Odstavecseseznamem">
    <w:name w:val="List Paragraph"/>
    <w:aliases w:val="Odstavec se seznamem5,List Paragraph,název výzvy,My Style 1,List Paragraph1,Conclusion de partie,Fiche List Paragraph,List Paragraph (Czech Tourism),Seznam - odrážky,_Odstavec se seznamem,seznam písmena"/>
    <w:basedOn w:val="Normln"/>
    <w:link w:val="OdstavecseseznamemChar"/>
    <w:uiPriority w:val="34"/>
    <w:qFormat/>
    <w:rsid w:val="003A2451"/>
    <w:pPr>
      <w:ind w:left="720"/>
      <w:contextualSpacing/>
    </w:pPr>
  </w:style>
  <w:style w:type="paragraph" w:styleId="Obsah3">
    <w:name w:val="toc 3"/>
    <w:basedOn w:val="Normln"/>
    <w:next w:val="Normln"/>
    <w:autoRedefine/>
    <w:uiPriority w:val="39"/>
    <w:unhideWhenUsed/>
    <w:rsid w:val="00FB41FD"/>
    <w:pPr>
      <w:spacing w:after="100"/>
      <w:ind w:left="440"/>
    </w:pPr>
  </w:style>
  <w:style w:type="table" w:styleId="Svtltabulkasmkou1zvraznn1">
    <w:name w:val="Grid Table 1 Light Accent 1"/>
    <w:basedOn w:val="Normlntabulka"/>
    <w:uiPriority w:val="46"/>
    <w:rsid w:val="00BF4673"/>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Seznamobrzk">
    <w:name w:val="table of figures"/>
    <w:basedOn w:val="Normln"/>
    <w:next w:val="Normln"/>
    <w:uiPriority w:val="99"/>
    <w:unhideWhenUsed/>
    <w:rsid w:val="00983E1E"/>
    <w:pPr>
      <w:spacing w:after="0"/>
    </w:pPr>
  </w:style>
  <w:style w:type="character" w:styleId="Nevyeenzmnka">
    <w:name w:val="Unresolved Mention"/>
    <w:basedOn w:val="Standardnpsmoodstavce"/>
    <w:uiPriority w:val="99"/>
    <w:semiHidden/>
    <w:unhideWhenUsed/>
    <w:rsid w:val="00801213"/>
    <w:rPr>
      <w:color w:val="605E5C"/>
      <w:shd w:val="clear" w:color="auto" w:fill="E1DFDD"/>
    </w:rPr>
  </w:style>
  <w:style w:type="character" w:customStyle="1" w:styleId="OdstavecseseznamemChar">
    <w:name w:val="Odstavec se seznamem Char"/>
    <w:aliases w:val="Odstavec se seznamem5 Char,List Paragraph Char,název výzvy Char,My Style 1 Char,List Paragraph1 Char,Conclusion de partie Char,Fiche List Paragraph Char,List Paragraph (Czech Tourism) Char,Seznam - odrážky Char"/>
    <w:basedOn w:val="Standardnpsmoodstavce"/>
    <w:link w:val="Odstavecseseznamem"/>
    <w:uiPriority w:val="34"/>
    <w:rsid w:val="005827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488674">
      <w:bodyDiv w:val="1"/>
      <w:marLeft w:val="0"/>
      <w:marRight w:val="0"/>
      <w:marTop w:val="0"/>
      <w:marBottom w:val="0"/>
      <w:divBdr>
        <w:top w:val="none" w:sz="0" w:space="0" w:color="auto"/>
        <w:left w:val="none" w:sz="0" w:space="0" w:color="auto"/>
        <w:bottom w:val="none" w:sz="0" w:space="0" w:color="auto"/>
        <w:right w:val="none" w:sz="0" w:space="0" w:color="auto"/>
      </w:divBdr>
    </w:div>
    <w:div w:id="44530321">
      <w:bodyDiv w:val="1"/>
      <w:marLeft w:val="0"/>
      <w:marRight w:val="0"/>
      <w:marTop w:val="0"/>
      <w:marBottom w:val="0"/>
      <w:divBdr>
        <w:top w:val="none" w:sz="0" w:space="0" w:color="auto"/>
        <w:left w:val="none" w:sz="0" w:space="0" w:color="auto"/>
        <w:bottom w:val="none" w:sz="0" w:space="0" w:color="auto"/>
        <w:right w:val="none" w:sz="0" w:space="0" w:color="auto"/>
      </w:divBdr>
    </w:div>
    <w:div w:id="73168939">
      <w:bodyDiv w:val="1"/>
      <w:marLeft w:val="0"/>
      <w:marRight w:val="0"/>
      <w:marTop w:val="0"/>
      <w:marBottom w:val="0"/>
      <w:divBdr>
        <w:top w:val="none" w:sz="0" w:space="0" w:color="auto"/>
        <w:left w:val="none" w:sz="0" w:space="0" w:color="auto"/>
        <w:bottom w:val="none" w:sz="0" w:space="0" w:color="auto"/>
        <w:right w:val="none" w:sz="0" w:space="0" w:color="auto"/>
      </w:divBdr>
    </w:div>
    <w:div w:id="77948309">
      <w:bodyDiv w:val="1"/>
      <w:marLeft w:val="0"/>
      <w:marRight w:val="0"/>
      <w:marTop w:val="0"/>
      <w:marBottom w:val="0"/>
      <w:divBdr>
        <w:top w:val="none" w:sz="0" w:space="0" w:color="auto"/>
        <w:left w:val="none" w:sz="0" w:space="0" w:color="auto"/>
        <w:bottom w:val="none" w:sz="0" w:space="0" w:color="auto"/>
        <w:right w:val="none" w:sz="0" w:space="0" w:color="auto"/>
      </w:divBdr>
    </w:div>
    <w:div w:id="87117489">
      <w:bodyDiv w:val="1"/>
      <w:marLeft w:val="0"/>
      <w:marRight w:val="0"/>
      <w:marTop w:val="0"/>
      <w:marBottom w:val="0"/>
      <w:divBdr>
        <w:top w:val="none" w:sz="0" w:space="0" w:color="auto"/>
        <w:left w:val="none" w:sz="0" w:space="0" w:color="auto"/>
        <w:bottom w:val="none" w:sz="0" w:space="0" w:color="auto"/>
        <w:right w:val="none" w:sz="0" w:space="0" w:color="auto"/>
      </w:divBdr>
    </w:div>
    <w:div w:id="87391881">
      <w:bodyDiv w:val="1"/>
      <w:marLeft w:val="0"/>
      <w:marRight w:val="0"/>
      <w:marTop w:val="0"/>
      <w:marBottom w:val="0"/>
      <w:divBdr>
        <w:top w:val="none" w:sz="0" w:space="0" w:color="auto"/>
        <w:left w:val="none" w:sz="0" w:space="0" w:color="auto"/>
        <w:bottom w:val="none" w:sz="0" w:space="0" w:color="auto"/>
        <w:right w:val="none" w:sz="0" w:space="0" w:color="auto"/>
      </w:divBdr>
    </w:div>
    <w:div w:id="103697151">
      <w:bodyDiv w:val="1"/>
      <w:marLeft w:val="0"/>
      <w:marRight w:val="0"/>
      <w:marTop w:val="0"/>
      <w:marBottom w:val="0"/>
      <w:divBdr>
        <w:top w:val="none" w:sz="0" w:space="0" w:color="auto"/>
        <w:left w:val="none" w:sz="0" w:space="0" w:color="auto"/>
        <w:bottom w:val="none" w:sz="0" w:space="0" w:color="auto"/>
        <w:right w:val="none" w:sz="0" w:space="0" w:color="auto"/>
      </w:divBdr>
    </w:div>
    <w:div w:id="108748096">
      <w:bodyDiv w:val="1"/>
      <w:marLeft w:val="0"/>
      <w:marRight w:val="0"/>
      <w:marTop w:val="0"/>
      <w:marBottom w:val="0"/>
      <w:divBdr>
        <w:top w:val="none" w:sz="0" w:space="0" w:color="auto"/>
        <w:left w:val="none" w:sz="0" w:space="0" w:color="auto"/>
        <w:bottom w:val="none" w:sz="0" w:space="0" w:color="auto"/>
        <w:right w:val="none" w:sz="0" w:space="0" w:color="auto"/>
      </w:divBdr>
    </w:div>
    <w:div w:id="117383266">
      <w:bodyDiv w:val="1"/>
      <w:marLeft w:val="0"/>
      <w:marRight w:val="0"/>
      <w:marTop w:val="0"/>
      <w:marBottom w:val="0"/>
      <w:divBdr>
        <w:top w:val="none" w:sz="0" w:space="0" w:color="auto"/>
        <w:left w:val="none" w:sz="0" w:space="0" w:color="auto"/>
        <w:bottom w:val="none" w:sz="0" w:space="0" w:color="auto"/>
        <w:right w:val="none" w:sz="0" w:space="0" w:color="auto"/>
      </w:divBdr>
    </w:div>
    <w:div w:id="175535557">
      <w:bodyDiv w:val="1"/>
      <w:marLeft w:val="0"/>
      <w:marRight w:val="0"/>
      <w:marTop w:val="0"/>
      <w:marBottom w:val="0"/>
      <w:divBdr>
        <w:top w:val="none" w:sz="0" w:space="0" w:color="auto"/>
        <w:left w:val="none" w:sz="0" w:space="0" w:color="auto"/>
        <w:bottom w:val="none" w:sz="0" w:space="0" w:color="auto"/>
        <w:right w:val="none" w:sz="0" w:space="0" w:color="auto"/>
      </w:divBdr>
    </w:div>
    <w:div w:id="188378198">
      <w:bodyDiv w:val="1"/>
      <w:marLeft w:val="0"/>
      <w:marRight w:val="0"/>
      <w:marTop w:val="0"/>
      <w:marBottom w:val="0"/>
      <w:divBdr>
        <w:top w:val="none" w:sz="0" w:space="0" w:color="auto"/>
        <w:left w:val="none" w:sz="0" w:space="0" w:color="auto"/>
        <w:bottom w:val="none" w:sz="0" w:space="0" w:color="auto"/>
        <w:right w:val="none" w:sz="0" w:space="0" w:color="auto"/>
      </w:divBdr>
    </w:div>
    <w:div w:id="193855600">
      <w:bodyDiv w:val="1"/>
      <w:marLeft w:val="0"/>
      <w:marRight w:val="0"/>
      <w:marTop w:val="0"/>
      <w:marBottom w:val="0"/>
      <w:divBdr>
        <w:top w:val="none" w:sz="0" w:space="0" w:color="auto"/>
        <w:left w:val="none" w:sz="0" w:space="0" w:color="auto"/>
        <w:bottom w:val="none" w:sz="0" w:space="0" w:color="auto"/>
        <w:right w:val="none" w:sz="0" w:space="0" w:color="auto"/>
      </w:divBdr>
    </w:div>
    <w:div w:id="211121458">
      <w:bodyDiv w:val="1"/>
      <w:marLeft w:val="0"/>
      <w:marRight w:val="0"/>
      <w:marTop w:val="0"/>
      <w:marBottom w:val="0"/>
      <w:divBdr>
        <w:top w:val="none" w:sz="0" w:space="0" w:color="auto"/>
        <w:left w:val="none" w:sz="0" w:space="0" w:color="auto"/>
        <w:bottom w:val="none" w:sz="0" w:space="0" w:color="auto"/>
        <w:right w:val="none" w:sz="0" w:space="0" w:color="auto"/>
      </w:divBdr>
    </w:div>
    <w:div w:id="216548509">
      <w:bodyDiv w:val="1"/>
      <w:marLeft w:val="0"/>
      <w:marRight w:val="0"/>
      <w:marTop w:val="0"/>
      <w:marBottom w:val="0"/>
      <w:divBdr>
        <w:top w:val="none" w:sz="0" w:space="0" w:color="auto"/>
        <w:left w:val="none" w:sz="0" w:space="0" w:color="auto"/>
        <w:bottom w:val="none" w:sz="0" w:space="0" w:color="auto"/>
        <w:right w:val="none" w:sz="0" w:space="0" w:color="auto"/>
      </w:divBdr>
    </w:div>
    <w:div w:id="228614020">
      <w:bodyDiv w:val="1"/>
      <w:marLeft w:val="0"/>
      <w:marRight w:val="0"/>
      <w:marTop w:val="0"/>
      <w:marBottom w:val="0"/>
      <w:divBdr>
        <w:top w:val="none" w:sz="0" w:space="0" w:color="auto"/>
        <w:left w:val="none" w:sz="0" w:space="0" w:color="auto"/>
        <w:bottom w:val="none" w:sz="0" w:space="0" w:color="auto"/>
        <w:right w:val="none" w:sz="0" w:space="0" w:color="auto"/>
      </w:divBdr>
    </w:div>
    <w:div w:id="240256042">
      <w:bodyDiv w:val="1"/>
      <w:marLeft w:val="0"/>
      <w:marRight w:val="0"/>
      <w:marTop w:val="0"/>
      <w:marBottom w:val="0"/>
      <w:divBdr>
        <w:top w:val="none" w:sz="0" w:space="0" w:color="auto"/>
        <w:left w:val="none" w:sz="0" w:space="0" w:color="auto"/>
        <w:bottom w:val="none" w:sz="0" w:space="0" w:color="auto"/>
        <w:right w:val="none" w:sz="0" w:space="0" w:color="auto"/>
      </w:divBdr>
    </w:div>
    <w:div w:id="243612456">
      <w:bodyDiv w:val="1"/>
      <w:marLeft w:val="0"/>
      <w:marRight w:val="0"/>
      <w:marTop w:val="0"/>
      <w:marBottom w:val="0"/>
      <w:divBdr>
        <w:top w:val="none" w:sz="0" w:space="0" w:color="auto"/>
        <w:left w:val="none" w:sz="0" w:space="0" w:color="auto"/>
        <w:bottom w:val="none" w:sz="0" w:space="0" w:color="auto"/>
        <w:right w:val="none" w:sz="0" w:space="0" w:color="auto"/>
      </w:divBdr>
    </w:div>
    <w:div w:id="245501403">
      <w:bodyDiv w:val="1"/>
      <w:marLeft w:val="0"/>
      <w:marRight w:val="0"/>
      <w:marTop w:val="0"/>
      <w:marBottom w:val="0"/>
      <w:divBdr>
        <w:top w:val="none" w:sz="0" w:space="0" w:color="auto"/>
        <w:left w:val="none" w:sz="0" w:space="0" w:color="auto"/>
        <w:bottom w:val="none" w:sz="0" w:space="0" w:color="auto"/>
        <w:right w:val="none" w:sz="0" w:space="0" w:color="auto"/>
      </w:divBdr>
    </w:div>
    <w:div w:id="247082862">
      <w:bodyDiv w:val="1"/>
      <w:marLeft w:val="0"/>
      <w:marRight w:val="0"/>
      <w:marTop w:val="0"/>
      <w:marBottom w:val="0"/>
      <w:divBdr>
        <w:top w:val="none" w:sz="0" w:space="0" w:color="auto"/>
        <w:left w:val="none" w:sz="0" w:space="0" w:color="auto"/>
        <w:bottom w:val="none" w:sz="0" w:space="0" w:color="auto"/>
        <w:right w:val="none" w:sz="0" w:space="0" w:color="auto"/>
      </w:divBdr>
    </w:div>
    <w:div w:id="259414650">
      <w:bodyDiv w:val="1"/>
      <w:marLeft w:val="0"/>
      <w:marRight w:val="0"/>
      <w:marTop w:val="0"/>
      <w:marBottom w:val="0"/>
      <w:divBdr>
        <w:top w:val="none" w:sz="0" w:space="0" w:color="auto"/>
        <w:left w:val="none" w:sz="0" w:space="0" w:color="auto"/>
        <w:bottom w:val="none" w:sz="0" w:space="0" w:color="auto"/>
        <w:right w:val="none" w:sz="0" w:space="0" w:color="auto"/>
      </w:divBdr>
    </w:div>
    <w:div w:id="278530195">
      <w:bodyDiv w:val="1"/>
      <w:marLeft w:val="0"/>
      <w:marRight w:val="0"/>
      <w:marTop w:val="0"/>
      <w:marBottom w:val="0"/>
      <w:divBdr>
        <w:top w:val="none" w:sz="0" w:space="0" w:color="auto"/>
        <w:left w:val="none" w:sz="0" w:space="0" w:color="auto"/>
        <w:bottom w:val="none" w:sz="0" w:space="0" w:color="auto"/>
        <w:right w:val="none" w:sz="0" w:space="0" w:color="auto"/>
      </w:divBdr>
    </w:div>
    <w:div w:id="283972094">
      <w:bodyDiv w:val="1"/>
      <w:marLeft w:val="0"/>
      <w:marRight w:val="0"/>
      <w:marTop w:val="0"/>
      <w:marBottom w:val="0"/>
      <w:divBdr>
        <w:top w:val="none" w:sz="0" w:space="0" w:color="auto"/>
        <w:left w:val="none" w:sz="0" w:space="0" w:color="auto"/>
        <w:bottom w:val="none" w:sz="0" w:space="0" w:color="auto"/>
        <w:right w:val="none" w:sz="0" w:space="0" w:color="auto"/>
      </w:divBdr>
    </w:div>
    <w:div w:id="311837901">
      <w:bodyDiv w:val="1"/>
      <w:marLeft w:val="0"/>
      <w:marRight w:val="0"/>
      <w:marTop w:val="0"/>
      <w:marBottom w:val="0"/>
      <w:divBdr>
        <w:top w:val="none" w:sz="0" w:space="0" w:color="auto"/>
        <w:left w:val="none" w:sz="0" w:space="0" w:color="auto"/>
        <w:bottom w:val="none" w:sz="0" w:space="0" w:color="auto"/>
        <w:right w:val="none" w:sz="0" w:space="0" w:color="auto"/>
      </w:divBdr>
    </w:div>
    <w:div w:id="345324141">
      <w:bodyDiv w:val="1"/>
      <w:marLeft w:val="0"/>
      <w:marRight w:val="0"/>
      <w:marTop w:val="0"/>
      <w:marBottom w:val="0"/>
      <w:divBdr>
        <w:top w:val="none" w:sz="0" w:space="0" w:color="auto"/>
        <w:left w:val="none" w:sz="0" w:space="0" w:color="auto"/>
        <w:bottom w:val="none" w:sz="0" w:space="0" w:color="auto"/>
        <w:right w:val="none" w:sz="0" w:space="0" w:color="auto"/>
      </w:divBdr>
    </w:div>
    <w:div w:id="362945784">
      <w:bodyDiv w:val="1"/>
      <w:marLeft w:val="0"/>
      <w:marRight w:val="0"/>
      <w:marTop w:val="0"/>
      <w:marBottom w:val="0"/>
      <w:divBdr>
        <w:top w:val="none" w:sz="0" w:space="0" w:color="auto"/>
        <w:left w:val="none" w:sz="0" w:space="0" w:color="auto"/>
        <w:bottom w:val="none" w:sz="0" w:space="0" w:color="auto"/>
        <w:right w:val="none" w:sz="0" w:space="0" w:color="auto"/>
      </w:divBdr>
      <w:divsChild>
        <w:div w:id="2011373646">
          <w:marLeft w:val="0"/>
          <w:marRight w:val="0"/>
          <w:marTop w:val="0"/>
          <w:marBottom w:val="0"/>
          <w:divBdr>
            <w:top w:val="none" w:sz="0" w:space="0" w:color="auto"/>
            <w:left w:val="none" w:sz="0" w:space="0" w:color="auto"/>
            <w:bottom w:val="none" w:sz="0" w:space="0" w:color="auto"/>
            <w:right w:val="none" w:sz="0" w:space="0" w:color="auto"/>
          </w:divBdr>
        </w:div>
        <w:div w:id="1893271770">
          <w:marLeft w:val="0"/>
          <w:marRight w:val="0"/>
          <w:marTop w:val="0"/>
          <w:marBottom w:val="0"/>
          <w:divBdr>
            <w:top w:val="none" w:sz="0" w:space="0" w:color="auto"/>
            <w:left w:val="none" w:sz="0" w:space="0" w:color="auto"/>
            <w:bottom w:val="none" w:sz="0" w:space="0" w:color="auto"/>
            <w:right w:val="none" w:sz="0" w:space="0" w:color="auto"/>
          </w:divBdr>
        </w:div>
      </w:divsChild>
    </w:div>
    <w:div w:id="377516490">
      <w:bodyDiv w:val="1"/>
      <w:marLeft w:val="0"/>
      <w:marRight w:val="0"/>
      <w:marTop w:val="0"/>
      <w:marBottom w:val="0"/>
      <w:divBdr>
        <w:top w:val="none" w:sz="0" w:space="0" w:color="auto"/>
        <w:left w:val="none" w:sz="0" w:space="0" w:color="auto"/>
        <w:bottom w:val="none" w:sz="0" w:space="0" w:color="auto"/>
        <w:right w:val="none" w:sz="0" w:space="0" w:color="auto"/>
      </w:divBdr>
    </w:div>
    <w:div w:id="388113132">
      <w:bodyDiv w:val="1"/>
      <w:marLeft w:val="0"/>
      <w:marRight w:val="0"/>
      <w:marTop w:val="0"/>
      <w:marBottom w:val="0"/>
      <w:divBdr>
        <w:top w:val="none" w:sz="0" w:space="0" w:color="auto"/>
        <w:left w:val="none" w:sz="0" w:space="0" w:color="auto"/>
        <w:bottom w:val="none" w:sz="0" w:space="0" w:color="auto"/>
        <w:right w:val="none" w:sz="0" w:space="0" w:color="auto"/>
      </w:divBdr>
    </w:div>
    <w:div w:id="407266874">
      <w:bodyDiv w:val="1"/>
      <w:marLeft w:val="0"/>
      <w:marRight w:val="0"/>
      <w:marTop w:val="0"/>
      <w:marBottom w:val="0"/>
      <w:divBdr>
        <w:top w:val="none" w:sz="0" w:space="0" w:color="auto"/>
        <w:left w:val="none" w:sz="0" w:space="0" w:color="auto"/>
        <w:bottom w:val="none" w:sz="0" w:space="0" w:color="auto"/>
        <w:right w:val="none" w:sz="0" w:space="0" w:color="auto"/>
      </w:divBdr>
    </w:div>
    <w:div w:id="411243104">
      <w:bodyDiv w:val="1"/>
      <w:marLeft w:val="0"/>
      <w:marRight w:val="0"/>
      <w:marTop w:val="0"/>
      <w:marBottom w:val="0"/>
      <w:divBdr>
        <w:top w:val="none" w:sz="0" w:space="0" w:color="auto"/>
        <w:left w:val="none" w:sz="0" w:space="0" w:color="auto"/>
        <w:bottom w:val="none" w:sz="0" w:space="0" w:color="auto"/>
        <w:right w:val="none" w:sz="0" w:space="0" w:color="auto"/>
      </w:divBdr>
    </w:div>
    <w:div w:id="419450901">
      <w:bodyDiv w:val="1"/>
      <w:marLeft w:val="0"/>
      <w:marRight w:val="0"/>
      <w:marTop w:val="0"/>
      <w:marBottom w:val="0"/>
      <w:divBdr>
        <w:top w:val="none" w:sz="0" w:space="0" w:color="auto"/>
        <w:left w:val="none" w:sz="0" w:space="0" w:color="auto"/>
        <w:bottom w:val="none" w:sz="0" w:space="0" w:color="auto"/>
        <w:right w:val="none" w:sz="0" w:space="0" w:color="auto"/>
      </w:divBdr>
      <w:divsChild>
        <w:div w:id="1797603644">
          <w:marLeft w:val="0"/>
          <w:marRight w:val="0"/>
          <w:marTop w:val="0"/>
          <w:marBottom w:val="0"/>
          <w:divBdr>
            <w:top w:val="none" w:sz="0" w:space="0" w:color="auto"/>
            <w:left w:val="none" w:sz="0" w:space="0" w:color="auto"/>
            <w:bottom w:val="none" w:sz="0" w:space="0" w:color="auto"/>
            <w:right w:val="none" w:sz="0" w:space="0" w:color="auto"/>
          </w:divBdr>
        </w:div>
        <w:div w:id="704604046">
          <w:marLeft w:val="0"/>
          <w:marRight w:val="0"/>
          <w:marTop w:val="0"/>
          <w:marBottom w:val="0"/>
          <w:divBdr>
            <w:top w:val="none" w:sz="0" w:space="0" w:color="auto"/>
            <w:left w:val="none" w:sz="0" w:space="0" w:color="auto"/>
            <w:bottom w:val="none" w:sz="0" w:space="0" w:color="auto"/>
            <w:right w:val="none" w:sz="0" w:space="0" w:color="auto"/>
          </w:divBdr>
        </w:div>
      </w:divsChild>
    </w:div>
    <w:div w:id="422453892">
      <w:bodyDiv w:val="1"/>
      <w:marLeft w:val="0"/>
      <w:marRight w:val="0"/>
      <w:marTop w:val="0"/>
      <w:marBottom w:val="0"/>
      <w:divBdr>
        <w:top w:val="none" w:sz="0" w:space="0" w:color="auto"/>
        <w:left w:val="none" w:sz="0" w:space="0" w:color="auto"/>
        <w:bottom w:val="none" w:sz="0" w:space="0" w:color="auto"/>
        <w:right w:val="none" w:sz="0" w:space="0" w:color="auto"/>
      </w:divBdr>
    </w:div>
    <w:div w:id="441456916">
      <w:bodyDiv w:val="1"/>
      <w:marLeft w:val="0"/>
      <w:marRight w:val="0"/>
      <w:marTop w:val="0"/>
      <w:marBottom w:val="0"/>
      <w:divBdr>
        <w:top w:val="none" w:sz="0" w:space="0" w:color="auto"/>
        <w:left w:val="none" w:sz="0" w:space="0" w:color="auto"/>
        <w:bottom w:val="none" w:sz="0" w:space="0" w:color="auto"/>
        <w:right w:val="none" w:sz="0" w:space="0" w:color="auto"/>
      </w:divBdr>
    </w:div>
    <w:div w:id="441997261">
      <w:bodyDiv w:val="1"/>
      <w:marLeft w:val="0"/>
      <w:marRight w:val="0"/>
      <w:marTop w:val="0"/>
      <w:marBottom w:val="0"/>
      <w:divBdr>
        <w:top w:val="none" w:sz="0" w:space="0" w:color="auto"/>
        <w:left w:val="none" w:sz="0" w:space="0" w:color="auto"/>
        <w:bottom w:val="none" w:sz="0" w:space="0" w:color="auto"/>
        <w:right w:val="none" w:sz="0" w:space="0" w:color="auto"/>
      </w:divBdr>
    </w:div>
    <w:div w:id="452015431">
      <w:bodyDiv w:val="1"/>
      <w:marLeft w:val="0"/>
      <w:marRight w:val="0"/>
      <w:marTop w:val="0"/>
      <w:marBottom w:val="0"/>
      <w:divBdr>
        <w:top w:val="none" w:sz="0" w:space="0" w:color="auto"/>
        <w:left w:val="none" w:sz="0" w:space="0" w:color="auto"/>
        <w:bottom w:val="none" w:sz="0" w:space="0" w:color="auto"/>
        <w:right w:val="none" w:sz="0" w:space="0" w:color="auto"/>
      </w:divBdr>
      <w:divsChild>
        <w:div w:id="99036710">
          <w:marLeft w:val="0"/>
          <w:marRight w:val="0"/>
          <w:marTop w:val="0"/>
          <w:marBottom w:val="0"/>
          <w:divBdr>
            <w:top w:val="none" w:sz="0" w:space="0" w:color="auto"/>
            <w:left w:val="none" w:sz="0" w:space="0" w:color="auto"/>
            <w:bottom w:val="none" w:sz="0" w:space="0" w:color="auto"/>
            <w:right w:val="none" w:sz="0" w:space="0" w:color="auto"/>
          </w:divBdr>
        </w:div>
        <w:div w:id="54739748">
          <w:marLeft w:val="0"/>
          <w:marRight w:val="0"/>
          <w:marTop w:val="0"/>
          <w:marBottom w:val="0"/>
          <w:divBdr>
            <w:top w:val="none" w:sz="0" w:space="0" w:color="auto"/>
            <w:left w:val="none" w:sz="0" w:space="0" w:color="auto"/>
            <w:bottom w:val="none" w:sz="0" w:space="0" w:color="auto"/>
            <w:right w:val="none" w:sz="0" w:space="0" w:color="auto"/>
          </w:divBdr>
        </w:div>
      </w:divsChild>
    </w:div>
    <w:div w:id="473446177">
      <w:bodyDiv w:val="1"/>
      <w:marLeft w:val="0"/>
      <w:marRight w:val="0"/>
      <w:marTop w:val="0"/>
      <w:marBottom w:val="0"/>
      <w:divBdr>
        <w:top w:val="none" w:sz="0" w:space="0" w:color="auto"/>
        <w:left w:val="none" w:sz="0" w:space="0" w:color="auto"/>
        <w:bottom w:val="none" w:sz="0" w:space="0" w:color="auto"/>
        <w:right w:val="none" w:sz="0" w:space="0" w:color="auto"/>
      </w:divBdr>
    </w:div>
    <w:div w:id="473984776">
      <w:bodyDiv w:val="1"/>
      <w:marLeft w:val="0"/>
      <w:marRight w:val="0"/>
      <w:marTop w:val="0"/>
      <w:marBottom w:val="0"/>
      <w:divBdr>
        <w:top w:val="none" w:sz="0" w:space="0" w:color="auto"/>
        <w:left w:val="none" w:sz="0" w:space="0" w:color="auto"/>
        <w:bottom w:val="none" w:sz="0" w:space="0" w:color="auto"/>
        <w:right w:val="none" w:sz="0" w:space="0" w:color="auto"/>
      </w:divBdr>
    </w:div>
    <w:div w:id="479350316">
      <w:bodyDiv w:val="1"/>
      <w:marLeft w:val="0"/>
      <w:marRight w:val="0"/>
      <w:marTop w:val="0"/>
      <w:marBottom w:val="0"/>
      <w:divBdr>
        <w:top w:val="none" w:sz="0" w:space="0" w:color="auto"/>
        <w:left w:val="none" w:sz="0" w:space="0" w:color="auto"/>
        <w:bottom w:val="none" w:sz="0" w:space="0" w:color="auto"/>
        <w:right w:val="none" w:sz="0" w:space="0" w:color="auto"/>
      </w:divBdr>
    </w:div>
    <w:div w:id="479925738">
      <w:bodyDiv w:val="1"/>
      <w:marLeft w:val="0"/>
      <w:marRight w:val="0"/>
      <w:marTop w:val="0"/>
      <w:marBottom w:val="0"/>
      <w:divBdr>
        <w:top w:val="none" w:sz="0" w:space="0" w:color="auto"/>
        <w:left w:val="none" w:sz="0" w:space="0" w:color="auto"/>
        <w:bottom w:val="none" w:sz="0" w:space="0" w:color="auto"/>
        <w:right w:val="none" w:sz="0" w:space="0" w:color="auto"/>
      </w:divBdr>
    </w:div>
    <w:div w:id="523859285">
      <w:bodyDiv w:val="1"/>
      <w:marLeft w:val="0"/>
      <w:marRight w:val="0"/>
      <w:marTop w:val="0"/>
      <w:marBottom w:val="0"/>
      <w:divBdr>
        <w:top w:val="none" w:sz="0" w:space="0" w:color="auto"/>
        <w:left w:val="none" w:sz="0" w:space="0" w:color="auto"/>
        <w:bottom w:val="none" w:sz="0" w:space="0" w:color="auto"/>
        <w:right w:val="none" w:sz="0" w:space="0" w:color="auto"/>
      </w:divBdr>
      <w:divsChild>
        <w:div w:id="938567141">
          <w:marLeft w:val="0"/>
          <w:marRight w:val="0"/>
          <w:marTop w:val="0"/>
          <w:marBottom w:val="0"/>
          <w:divBdr>
            <w:top w:val="none" w:sz="0" w:space="0" w:color="auto"/>
            <w:left w:val="none" w:sz="0" w:space="0" w:color="auto"/>
            <w:bottom w:val="none" w:sz="0" w:space="0" w:color="auto"/>
            <w:right w:val="none" w:sz="0" w:space="0" w:color="auto"/>
          </w:divBdr>
          <w:divsChild>
            <w:div w:id="1538813938">
              <w:marLeft w:val="0"/>
              <w:marRight w:val="0"/>
              <w:marTop w:val="0"/>
              <w:marBottom w:val="0"/>
              <w:divBdr>
                <w:top w:val="single" w:sz="2" w:space="0" w:color="E5E7EB"/>
                <w:left w:val="single" w:sz="2" w:space="0" w:color="E5E7EB"/>
                <w:bottom w:val="single" w:sz="2" w:space="0" w:color="E5E7EB"/>
                <w:right w:val="single" w:sz="2" w:space="0" w:color="E5E7EB"/>
              </w:divBdr>
              <w:divsChild>
                <w:div w:id="344282960">
                  <w:marLeft w:val="0"/>
                  <w:marRight w:val="0"/>
                  <w:marTop w:val="0"/>
                  <w:marBottom w:val="0"/>
                  <w:divBdr>
                    <w:top w:val="single" w:sz="2" w:space="0" w:color="E5E7EB"/>
                    <w:left w:val="single" w:sz="2" w:space="0" w:color="E5E7EB"/>
                    <w:bottom w:val="single" w:sz="2" w:space="0" w:color="E5E7EB"/>
                    <w:right w:val="single" w:sz="2" w:space="0" w:color="E5E7EB"/>
                  </w:divBdr>
                  <w:divsChild>
                    <w:div w:id="1553956787">
                      <w:marLeft w:val="0"/>
                      <w:marRight w:val="0"/>
                      <w:marTop w:val="0"/>
                      <w:marBottom w:val="0"/>
                      <w:divBdr>
                        <w:top w:val="single" w:sz="2" w:space="0" w:color="E5E7EB"/>
                        <w:left w:val="single" w:sz="2" w:space="0" w:color="E5E7EB"/>
                        <w:bottom w:val="single" w:sz="2" w:space="0" w:color="E5E7EB"/>
                        <w:right w:val="single" w:sz="2" w:space="0" w:color="E5E7EB"/>
                      </w:divBdr>
                      <w:divsChild>
                        <w:div w:id="1037587107">
                          <w:marLeft w:val="0"/>
                          <w:marRight w:val="0"/>
                          <w:marTop w:val="0"/>
                          <w:marBottom w:val="0"/>
                          <w:divBdr>
                            <w:top w:val="single" w:sz="2" w:space="0" w:color="E5E7EB"/>
                            <w:left w:val="single" w:sz="2" w:space="0" w:color="E5E7EB"/>
                            <w:bottom w:val="single" w:sz="2" w:space="0" w:color="E5E7EB"/>
                            <w:right w:val="single" w:sz="2" w:space="0" w:color="E5E7EB"/>
                          </w:divBdr>
                          <w:divsChild>
                            <w:div w:id="1913275618">
                              <w:marLeft w:val="0"/>
                              <w:marRight w:val="0"/>
                              <w:marTop w:val="0"/>
                              <w:marBottom w:val="0"/>
                              <w:divBdr>
                                <w:top w:val="single" w:sz="2" w:space="0" w:color="E5E7EB"/>
                                <w:left w:val="single" w:sz="2" w:space="0" w:color="E5E7EB"/>
                                <w:bottom w:val="single" w:sz="2" w:space="0" w:color="E5E7EB"/>
                                <w:right w:val="single" w:sz="2" w:space="0" w:color="E5E7EB"/>
                              </w:divBdr>
                              <w:divsChild>
                                <w:div w:id="17992520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727684617">
                  <w:marLeft w:val="0"/>
                  <w:marRight w:val="0"/>
                  <w:marTop w:val="0"/>
                  <w:marBottom w:val="0"/>
                  <w:divBdr>
                    <w:top w:val="single" w:sz="2" w:space="0" w:color="E5E7EB"/>
                    <w:left w:val="single" w:sz="2" w:space="0" w:color="E5E7EB"/>
                    <w:bottom w:val="single" w:sz="2" w:space="0" w:color="E5E7EB"/>
                    <w:right w:val="single" w:sz="2" w:space="0" w:color="E5E7EB"/>
                  </w:divBdr>
                  <w:divsChild>
                    <w:div w:id="555360634">
                      <w:marLeft w:val="-120"/>
                      <w:marRight w:val="0"/>
                      <w:marTop w:val="0"/>
                      <w:marBottom w:val="0"/>
                      <w:divBdr>
                        <w:top w:val="single" w:sz="2" w:space="0" w:color="E5E7EB"/>
                        <w:left w:val="single" w:sz="2" w:space="0" w:color="E5E7EB"/>
                        <w:bottom w:val="single" w:sz="2" w:space="0" w:color="E5E7EB"/>
                        <w:right w:val="single" w:sz="2" w:space="0" w:color="E5E7EB"/>
                      </w:divBdr>
                      <w:divsChild>
                        <w:div w:id="1236354950">
                          <w:marLeft w:val="0"/>
                          <w:marRight w:val="0"/>
                          <w:marTop w:val="0"/>
                          <w:marBottom w:val="0"/>
                          <w:divBdr>
                            <w:top w:val="single" w:sz="2" w:space="0" w:color="E5E7EB"/>
                            <w:left w:val="single" w:sz="2" w:space="0" w:color="E5E7EB"/>
                            <w:bottom w:val="single" w:sz="2" w:space="0" w:color="E5E7EB"/>
                            <w:right w:val="single" w:sz="2" w:space="0" w:color="E5E7EB"/>
                          </w:divBdr>
                          <w:divsChild>
                            <w:div w:id="8985940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34315522">
                          <w:marLeft w:val="0"/>
                          <w:marRight w:val="0"/>
                          <w:marTop w:val="0"/>
                          <w:marBottom w:val="0"/>
                          <w:divBdr>
                            <w:top w:val="single" w:sz="2" w:space="0" w:color="E5E7EB"/>
                            <w:left w:val="single" w:sz="2" w:space="0" w:color="E5E7EB"/>
                            <w:bottom w:val="single" w:sz="2" w:space="0" w:color="E5E7EB"/>
                            <w:right w:val="single" w:sz="2" w:space="0" w:color="E5E7EB"/>
                          </w:divBdr>
                          <w:divsChild>
                            <w:div w:id="1334606461">
                              <w:marLeft w:val="0"/>
                              <w:marRight w:val="0"/>
                              <w:marTop w:val="0"/>
                              <w:marBottom w:val="0"/>
                              <w:divBdr>
                                <w:top w:val="single" w:sz="2" w:space="0" w:color="E5E7EB"/>
                                <w:left w:val="single" w:sz="2" w:space="0" w:color="E5E7EB"/>
                                <w:bottom w:val="single" w:sz="2" w:space="0" w:color="E5E7EB"/>
                                <w:right w:val="single" w:sz="2" w:space="0" w:color="E5E7EB"/>
                              </w:divBdr>
                              <w:divsChild>
                                <w:div w:id="19739747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83540006">
                          <w:marLeft w:val="0"/>
                          <w:marRight w:val="0"/>
                          <w:marTop w:val="0"/>
                          <w:marBottom w:val="0"/>
                          <w:divBdr>
                            <w:top w:val="single" w:sz="2" w:space="0" w:color="E5E7EB"/>
                            <w:left w:val="single" w:sz="2" w:space="0" w:color="E5E7EB"/>
                            <w:bottom w:val="single" w:sz="2" w:space="0" w:color="E5E7EB"/>
                            <w:right w:val="single" w:sz="2" w:space="0" w:color="E5E7EB"/>
                          </w:divBdr>
                          <w:divsChild>
                            <w:div w:id="1358658315">
                              <w:marLeft w:val="0"/>
                              <w:marRight w:val="0"/>
                              <w:marTop w:val="0"/>
                              <w:marBottom w:val="0"/>
                              <w:divBdr>
                                <w:top w:val="single" w:sz="2" w:space="0" w:color="E5E7EB"/>
                                <w:left w:val="single" w:sz="2" w:space="0" w:color="E5E7EB"/>
                                <w:bottom w:val="single" w:sz="2" w:space="0" w:color="E5E7EB"/>
                                <w:right w:val="single" w:sz="2" w:space="0" w:color="E5E7EB"/>
                              </w:divBdr>
                              <w:divsChild>
                                <w:div w:id="138818859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539706742">
      <w:bodyDiv w:val="1"/>
      <w:marLeft w:val="0"/>
      <w:marRight w:val="0"/>
      <w:marTop w:val="0"/>
      <w:marBottom w:val="0"/>
      <w:divBdr>
        <w:top w:val="none" w:sz="0" w:space="0" w:color="auto"/>
        <w:left w:val="none" w:sz="0" w:space="0" w:color="auto"/>
        <w:bottom w:val="none" w:sz="0" w:space="0" w:color="auto"/>
        <w:right w:val="none" w:sz="0" w:space="0" w:color="auto"/>
      </w:divBdr>
    </w:div>
    <w:div w:id="562839540">
      <w:bodyDiv w:val="1"/>
      <w:marLeft w:val="0"/>
      <w:marRight w:val="0"/>
      <w:marTop w:val="0"/>
      <w:marBottom w:val="0"/>
      <w:divBdr>
        <w:top w:val="none" w:sz="0" w:space="0" w:color="auto"/>
        <w:left w:val="none" w:sz="0" w:space="0" w:color="auto"/>
        <w:bottom w:val="none" w:sz="0" w:space="0" w:color="auto"/>
        <w:right w:val="none" w:sz="0" w:space="0" w:color="auto"/>
      </w:divBdr>
    </w:div>
    <w:div w:id="574046561">
      <w:bodyDiv w:val="1"/>
      <w:marLeft w:val="0"/>
      <w:marRight w:val="0"/>
      <w:marTop w:val="0"/>
      <w:marBottom w:val="0"/>
      <w:divBdr>
        <w:top w:val="none" w:sz="0" w:space="0" w:color="auto"/>
        <w:left w:val="none" w:sz="0" w:space="0" w:color="auto"/>
        <w:bottom w:val="none" w:sz="0" w:space="0" w:color="auto"/>
        <w:right w:val="none" w:sz="0" w:space="0" w:color="auto"/>
      </w:divBdr>
    </w:div>
    <w:div w:id="585724386">
      <w:bodyDiv w:val="1"/>
      <w:marLeft w:val="0"/>
      <w:marRight w:val="0"/>
      <w:marTop w:val="0"/>
      <w:marBottom w:val="0"/>
      <w:divBdr>
        <w:top w:val="none" w:sz="0" w:space="0" w:color="auto"/>
        <w:left w:val="none" w:sz="0" w:space="0" w:color="auto"/>
        <w:bottom w:val="none" w:sz="0" w:space="0" w:color="auto"/>
        <w:right w:val="none" w:sz="0" w:space="0" w:color="auto"/>
      </w:divBdr>
    </w:div>
    <w:div w:id="594703941">
      <w:bodyDiv w:val="1"/>
      <w:marLeft w:val="0"/>
      <w:marRight w:val="0"/>
      <w:marTop w:val="0"/>
      <w:marBottom w:val="0"/>
      <w:divBdr>
        <w:top w:val="none" w:sz="0" w:space="0" w:color="auto"/>
        <w:left w:val="none" w:sz="0" w:space="0" w:color="auto"/>
        <w:bottom w:val="none" w:sz="0" w:space="0" w:color="auto"/>
        <w:right w:val="none" w:sz="0" w:space="0" w:color="auto"/>
      </w:divBdr>
    </w:div>
    <w:div w:id="595864024">
      <w:bodyDiv w:val="1"/>
      <w:marLeft w:val="0"/>
      <w:marRight w:val="0"/>
      <w:marTop w:val="0"/>
      <w:marBottom w:val="0"/>
      <w:divBdr>
        <w:top w:val="none" w:sz="0" w:space="0" w:color="auto"/>
        <w:left w:val="none" w:sz="0" w:space="0" w:color="auto"/>
        <w:bottom w:val="none" w:sz="0" w:space="0" w:color="auto"/>
        <w:right w:val="none" w:sz="0" w:space="0" w:color="auto"/>
      </w:divBdr>
    </w:div>
    <w:div w:id="609355097">
      <w:bodyDiv w:val="1"/>
      <w:marLeft w:val="0"/>
      <w:marRight w:val="0"/>
      <w:marTop w:val="0"/>
      <w:marBottom w:val="0"/>
      <w:divBdr>
        <w:top w:val="none" w:sz="0" w:space="0" w:color="auto"/>
        <w:left w:val="none" w:sz="0" w:space="0" w:color="auto"/>
        <w:bottom w:val="none" w:sz="0" w:space="0" w:color="auto"/>
        <w:right w:val="none" w:sz="0" w:space="0" w:color="auto"/>
      </w:divBdr>
    </w:div>
    <w:div w:id="609511437">
      <w:bodyDiv w:val="1"/>
      <w:marLeft w:val="0"/>
      <w:marRight w:val="0"/>
      <w:marTop w:val="0"/>
      <w:marBottom w:val="0"/>
      <w:divBdr>
        <w:top w:val="none" w:sz="0" w:space="0" w:color="auto"/>
        <w:left w:val="none" w:sz="0" w:space="0" w:color="auto"/>
        <w:bottom w:val="none" w:sz="0" w:space="0" w:color="auto"/>
        <w:right w:val="none" w:sz="0" w:space="0" w:color="auto"/>
      </w:divBdr>
    </w:div>
    <w:div w:id="615140219">
      <w:bodyDiv w:val="1"/>
      <w:marLeft w:val="0"/>
      <w:marRight w:val="0"/>
      <w:marTop w:val="0"/>
      <w:marBottom w:val="0"/>
      <w:divBdr>
        <w:top w:val="none" w:sz="0" w:space="0" w:color="auto"/>
        <w:left w:val="none" w:sz="0" w:space="0" w:color="auto"/>
        <w:bottom w:val="none" w:sz="0" w:space="0" w:color="auto"/>
        <w:right w:val="none" w:sz="0" w:space="0" w:color="auto"/>
      </w:divBdr>
    </w:div>
    <w:div w:id="615450516">
      <w:bodyDiv w:val="1"/>
      <w:marLeft w:val="0"/>
      <w:marRight w:val="0"/>
      <w:marTop w:val="0"/>
      <w:marBottom w:val="0"/>
      <w:divBdr>
        <w:top w:val="none" w:sz="0" w:space="0" w:color="auto"/>
        <w:left w:val="none" w:sz="0" w:space="0" w:color="auto"/>
        <w:bottom w:val="none" w:sz="0" w:space="0" w:color="auto"/>
        <w:right w:val="none" w:sz="0" w:space="0" w:color="auto"/>
      </w:divBdr>
    </w:div>
    <w:div w:id="619727939">
      <w:bodyDiv w:val="1"/>
      <w:marLeft w:val="0"/>
      <w:marRight w:val="0"/>
      <w:marTop w:val="0"/>
      <w:marBottom w:val="0"/>
      <w:divBdr>
        <w:top w:val="none" w:sz="0" w:space="0" w:color="auto"/>
        <w:left w:val="none" w:sz="0" w:space="0" w:color="auto"/>
        <w:bottom w:val="none" w:sz="0" w:space="0" w:color="auto"/>
        <w:right w:val="none" w:sz="0" w:space="0" w:color="auto"/>
      </w:divBdr>
    </w:div>
    <w:div w:id="622467736">
      <w:bodyDiv w:val="1"/>
      <w:marLeft w:val="0"/>
      <w:marRight w:val="0"/>
      <w:marTop w:val="0"/>
      <w:marBottom w:val="0"/>
      <w:divBdr>
        <w:top w:val="none" w:sz="0" w:space="0" w:color="auto"/>
        <w:left w:val="none" w:sz="0" w:space="0" w:color="auto"/>
        <w:bottom w:val="none" w:sz="0" w:space="0" w:color="auto"/>
        <w:right w:val="none" w:sz="0" w:space="0" w:color="auto"/>
      </w:divBdr>
    </w:div>
    <w:div w:id="629823289">
      <w:bodyDiv w:val="1"/>
      <w:marLeft w:val="0"/>
      <w:marRight w:val="0"/>
      <w:marTop w:val="0"/>
      <w:marBottom w:val="0"/>
      <w:divBdr>
        <w:top w:val="none" w:sz="0" w:space="0" w:color="auto"/>
        <w:left w:val="none" w:sz="0" w:space="0" w:color="auto"/>
        <w:bottom w:val="none" w:sz="0" w:space="0" w:color="auto"/>
        <w:right w:val="none" w:sz="0" w:space="0" w:color="auto"/>
      </w:divBdr>
    </w:div>
    <w:div w:id="637035237">
      <w:bodyDiv w:val="1"/>
      <w:marLeft w:val="0"/>
      <w:marRight w:val="0"/>
      <w:marTop w:val="0"/>
      <w:marBottom w:val="0"/>
      <w:divBdr>
        <w:top w:val="none" w:sz="0" w:space="0" w:color="auto"/>
        <w:left w:val="none" w:sz="0" w:space="0" w:color="auto"/>
        <w:bottom w:val="none" w:sz="0" w:space="0" w:color="auto"/>
        <w:right w:val="none" w:sz="0" w:space="0" w:color="auto"/>
      </w:divBdr>
    </w:div>
    <w:div w:id="637150840">
      <w:bodyDiv w:val="1"/>
      <w:marLeft w:val="0"/>
      <w:marRight w:val="0"/>
      <w:marTop w:val="0"/>
      <w:marBottom w:val="0"/>
      <w:divBdr>
        <w:top w:val="none" w:sz="0" w:space="0" w:color="auto"/>
        <w:left w:val="none" w:sz="0" w:space="0" w:color="auto"/>
        <w:bottom w:val="none" w:sz="0" w:space="0" w:color="auto"/>
        <w:right w:val="none" w:sz="0" w:space="0" w:color="auto"/>
      </w:divBdr>
    </w:div>
    <w:div w:id="646932289">
      <w:bodyDiv w:val="1"/>
      <w:marLeft w:val="0"/>
      <w:marRight w:val="0"/>
      <w:marTop w:val="0"/>
      <w:marBottom w:val="0"/>
      <w:divBdr>
        <w:top w:val="none" w:sz="0" w:space="0" w:color="auto"/>
        <w:left w:val="none" w:sz="0" w:space="0" w:color="auto"/>
        <w:bottom w:val="none" w:sz="0" w:space="0" w:color="auto"/>
        <w:right w:val="none" w:sz="0" w:space="0" w:color="auto"/>
      </w:divBdr>
    </w:div>
    <w:div w:id="661738240">
      <w:bodyDiv w:val="1"/>
      <w:marLeft w:val="0"/>
      <w:marRight w:val="0"/>
      <w:marTop w:val="0"/>
      <w:marBottom w:val="0"/>
      <w:divBdr>
        <w:top w:val="none" w:sz="0" w:space="0" w:color="auto"/>
        <w:left w:val="none" w:sz="0" w:space="0" w:color="auto"/>
        <w:bottom w:val="none" w:sz="0" w:space="0" w:color="auto"/>
        <w:right w:val="none" w:sz="0" w:space="0" w:color="auto"/>
      </w:divBdr>
    </w:div>
    <w:div w:id="698510092">
      <w:bodyDiv w:val="1"/>
      <w:marLeft w:val="0"/>
      <w:marRight w:val="0"/>
      <w:marTop w:val="0"/>
      <w:marBottom w:val="0"/>
      <w:divBdr>
        <w:top w:val="none" w:sz="0" w:space="0" w:color="auto"/>
        <w:left w:val="none" w:sz="0" w:space="0" w:color="auto"/>
        <w:bottom w:val="none" w:sz="0" w:space="0" w:color="auto"/>
        <w:right w:val="none" w:sz="0" w:space="0" w:color="auto"/>
      </w:divBdr>
    </w:div>
    <w:div w:id="721561286">
      <w:bodyDiv w:val="1"/>
      <w:marLeft w:val="0"/>
      <w:marRight w:val="0"/>
      <w:marTop w:val="0"/>
      <w:marBottom w:val="0"/>
      <w:divBdr>
        <w:top w:val="none" w:sz="0" w:space="0" w:color="auto"/>
        <w:left w:val="none" w:sz="0" w:space="0" w:color="auto"/>
        <w:bottom w:val="none" w:sz="0" w:space="0" w:color="auto"/>
        <w:right w:val="none" w:sz="0" w:space="0" w:color="auto"/>
      </w:divBdr>
    </w:div>
    <w:div w:id="728919034">
      <w:bodyDiv w:val="1"/>
      <w:marLeft w:val="0"/>
      <w:marRight w:val="0"/>
      <w:marTop w:val="0"/>
      <w:marBottom w:val="0"/>
      <w:divBdr>
        <w:top w:val="none" w:sz="0" w:space="0" w:color="auto"/>
        <w:left w:val="none" w:sz="0" w:space="0" w:color="auto"/>
        <w:bottom w:val="none" w:sz="0" w:space="0" w:color="auto"/>
        <w:right w:val="none" w:sz="0" w:space="0" w:color="auto"/>
      </w:divBdr>
    </w:div>
    <w:div w:id="738526991">
      <w:bodyDiv w:val="1"/>
      <w:marLeft w:val="0"/>
      <w:marRight w:val="0"/>
      <w:marTop w:val="0"/>
      <w:marBottom w:val="0"/>
      <w:divBdr>
        <w:top w:val="none" w:sz="0" w:space="0" w:color="auto"/>
        <w:left w:val="none" w:sz="0" w:space="0" w:color="auto"/>
        <w:bottom w:val="none" w:sz="0" w:space="0" w:color="auto"/>
        <w:right w:val="none" w:sz="0" w:space="0" w:color="auto"/>
      </w:divBdr>
    </w:div>
    <w:div w:id="757602957">
      <w:bodyDiv w:val="1"/>
      <w:marLeft w:val="0"/>
      <w:marRight w:val="0"/>
      <w:marTop w:val="0"/>
      <w:marBottom w:val="0"/>
      <w:divBdr>
        <w:top w:val="none" w:sz="0" w:space="0" w:color="auto"/>
        <w:left w:val="none" w:sz="0" w:space="0" w:color="auto"/>
        <w:bottom w:val="none" w:sz="0" w:space="0" w:color="auto"/>
        <w:right w:val="none" w:sz="0" w:space="0" w:color="auto"/>
      </w:divBdr>
    </w:div>
    <w:div w:id="775565909">
      <w:bodyDiv w:val="1"/>
      <w:marLeft w:val="0"/>
      <w:marRight w:val="0"/>
      <w:marTop w:val="0"/>
      <w:marBottom w:val="0"/>
      <w:divBdr>
        <w:top w:val="none" w:sz="0" w:space="0" w:color="auto"/>
        <w:left w:val="none" w:sz="0" w:space="0" w:color="auto"/>
        <w:bottom w:val="none" w:sz="0" w:space="0" w:color="auto"/>
        <w:right w:val="none" w:sz="0" w:space="0" w:color="auto"/>
      </w:divBdr>
    </w:div>
    <w:div w:id="781732771">
      <w:bodyDiv w:val="1"/>
      <w:marLeft w:val="0"/>
      <w:marRight w:val="0"/>
      <w:marTop w:val="0"/>
      <w:marBottom w:val="0"/>
      <w:divBdr>
        <w:top w:val="none" w:sz="0" w:space="0" w:color="auto"/>
        <w:left w:val="none" w:sz="0" w:space="0" w:color="auto"/>
        <w:bottom w:val="none" w:sz="0" w:space="0" w:color="auto"/>
        <w:right w:val="none" w:sz="0" w:space="0" w:color="auto"/>
      </w:divBdr>
    </w:div>
    <w:div w:id="800223031">
      <w:bodyDiv w:val="1"/>
      <w:marLeft w:val="0"/>
      <w:marRight w:val="0"/>
      <w:marTop w:val="0"/>
      <w:marBottom w:val="0"/>
      <w:divBdr>
        <w:top w:val="none" w:sz="0" w:space="0" w:color="auto"/>
        <w:left w:val="none" w:sz="0" w:space="0" w:color="auto"/>
        <w:bottom w:val="none" w:sz="0" w:space="0" w:color="auto"/>
        <w:right w:val="none" w:sz="0" w:space="0" w:color="auto"/>
      </w:divBdr>
    </w:div>
    <w:div w:id="831335012">
      <w:bodyDiv w:val="1"/>
      <w:marLeft w:val="0"/>
      <w:marRight w:val="0"/>
      <w:marTop w:val="0"/>
      <w:marBottom w:val="0"/>
      <w:divBdr>
        <w:top w:val="none" w:sz="0" w:space="0" w:color="auto"/>
        <w:left w:val="none" w:sz="0" w:space="0" w:color="auto"/>
        <w:bottom w:val="none" w:sz="0" w:space="0" w:color="auto"/>
        <w:right w:val="none" w:sz="0" w:space="0" w:color="auto"/>
      </w:divBdr>
    </w:div>
    <w:div w:id="848830334">
      <w:bodyDiv w:val="1"/>
      <w:marLeft w:val="0"/>
      <w:marRight w:val="0"/>
      <w:marTop w:val="0"/>
      <w:marBottom w:val="0"/>
      <w:divBdr>
        <w:top w:val="none" w:sz="0" w:space="0" w:color="auto"/>
        <w:left w:val="none" w:sz="0" w:space="0" w:color="auto"/>
        <w:bottom w:val="none" w:sz="0" w:space="0" w:color="auto"/>
        <w:right w:val="none" w:sz="0" w:space="0" w:color="auto"/>
      </w:divBdr>
    </w:div>
    <w:div w:id="855732653">
      <w:bodyDiv w:val="1"/>
      <w:marLeft w:val="0"/>
      <w:marRight w:val="0"/>
      <w:marTop w:val="0"/>
      <w:marBottom w:val="0"/>
      <w:divBdr>
        <w:top w:val="none" w:sz="0" w:space="0" w:color="auto"/>
        <w:left w:val="none" w:sz="0" w:space="0" w:color="auto"/>
        <w:bottom w:val="none" w:sz="0" w:space="0" w:color="auto"/>
        <w:right w:val="none" w:sz="0" w:space="0" w:color="auto"/>
      </w:divBdr>
    </w:div>
    <w:div w:id="857894563">
      <w:bodyDiv w:val="1"/>
      <w:marLeft w:val="0"/>
      <w:marRight w:val="0"/>
      <w:marTop w:val="0"/>
      <w:marBottom w:val="0"/>
      <w:divBdr>
        <w:top w:val="none" w:sz="0" w:space="0" w:color="auto"/>
        <w:left w:val="none" w:sz="0" w:space="0" w:color="auto"/>
        <w:bottom w:val="none" w:sz="0" w:space="0" w:color="auto"/>
        <w:right w:val="none" w:sz="0" w:space="0" w:color="auto"/>
      </w:divBdr>
    </w:div>
    <w:div w:id="858734474">
      <w:bodyDiv w:val="1"/>
      <w:marLeft w:val="0"/>
      <w:marRight w:val="0"/>
      <w:marTop w:val="0"/>
      <w:marBottom w:val="0"/>
      <w:divBdr>
        <w:top w:val="none" w:sz="0" w:space="0" w:color="auto"/>
        <w:left w:val="none" w:sz="0" w:space="0" w:color="auto"/>
        <w:bottom w:val="none" w:sz="0" w:space="0" w:color="auto"/>
        <w:right w:val="none" w:sz="0" w:space="0" w:color="auto"/>
      </w:divBdr>
    </w:div>
    <w:div w:id="867335116">
      <w:bodyDiv w:val="1"/>
      <w:marLeft w:val="0"/>
      <w:marRight w:val="0"/>
      <w:marTop w:val="0"/>
      <w:marBottom w:val="0"/>
      <w:divBdr>
        <w:top w:val="none" w:sz="0" w:space="0" w:color="auto"/>
        <w:left w:val="none" w:sz="0" w:space="0" w:color="auto"/>
        <w:bottom w:val="none" w:sz="0" w:space="0" w:color="auto"/>
        <w:right w:val="none" w:sz="0" w:space="0" w:color="auto"/>
      </w:divBdr>
      <w:divsChild>
        <w:div w:id="106657489">
          <w:marLeft w:val="0"/>
          <w:marRight w:val="0"/>
          <w:marTop w:val="0"/>
          <w:marBottom w:val="0"/>
          <w:divBdr>
            <w:top w:val="none" w:sz="0" w:space="0" w:color="auto"/>
            <w:left w:val="none" w:sz="0" w:space="0" w:color="auto"/>
            <w:bottom w:val="none" w:sz="0" w:space="0" w:color="auto"/>
            <w:right w:val="none" w:sz="0" w:space="0" w:color="auto"/>
          </w:divBdr>
        </w:div>
        <w:div w:id="1587373532">
          <w:marLeft w:val="0"/>
          <w:marRight w:val="0"/>
          <w:marTop w:val="0"/>
          <w:marBottom w:val="0"/>
          <w:divBdr>
            <w:top w:val="none" w:sz="0" w:space="0" w:color="auto"/>
            <w:left w:val="none" w:sz="0" w:space="0" w:color="auto"/>
            <w:bottom w:val="none" w:sz="0" w:space="0" w:color="auto"/>
            <w:right w:val="none" w:sz="0" w:space="0" w:color="auto"/>
          </w:divBdr>
        </w:div>
      </w:divsChild>
    </w:div>
    <w:div w:id="875656207">
      <w:bodyDiv w:val="1"/>
      <w:marLeft w:val="0"/>
      <w:marRight w:val="0"/>
      <w:marTop w:val="0"/>
      <w:marBottom w:val="0"/>
      <w:divBdr>
        <w:top w:val="none" w:sz="0" w:space="0" w:color="auto"/>
        <w:left w:val="none" w:sz="0" w:space="0" w:color="auto"/>
        <w:bottom w:val="none" w:sz="0" w:space="0" w:color="auto"/>
        <w:right w:val="none" w:sz="0" w:space="0" w:color="auto"/>
      </w:divBdr>
    </w:div>
    <w:div w:id="876620379">
      <w:bodyDiv w:val="1"/>
      <w:marLeft w:val="0"/>
      <w:marRight w:val="0"/>
      <w:marTop w:val="0"/>
      <w:marBottom w:val="0"/>
      <w:divBdr>
        <w:top w:val="none" w:sz="0" w:space="0" w:color="auto"/>
        <w:left w:val="none" w:sz="0" w:space="0" w:color="auto"/>
        <w:bottom w:val="none" w:sz="0" w:space="0" w:color="auto"/>
        <w:right w:val="none" w:sz="0" w:space="0" w:color="auto"/>
      </w:divBdr>
    </w:div>
    <w:div w:id="881555052">
      <w:bodyDiv w:val="1"/>
      <w:marLeft w:val="0"/>
      <w:marRight w:val="0"/>
      <w:marTop w:val="0"/>
      <w:marBottom w:val="0"/>
      <w:divBdr>
        <w:top w:val="none" w:sz="0" w:space="0" w:color="auto"/>
        <w:left w:val="none" w:sz="0" w:space="0" w:color="auto"/>
        <w:bottom w:val="none" w:sz="0" w:space="0" w:color="auto"/>
        <w:right w:val="none" w:sz="0" w:space="0" w:color="auto"/>
      </w:divBdr>
    </w:div>
    <w:div w:id="909580643">
      <w:bodyDiv w:val="1"/>
      <w:marLeft w:val="0"/>
      <w:marRight w:val="0"/>
      <w:marTop w:val="0"/>
      <w:marBottom w:val="0"/>
      <w:divBdr>
        <w:top w:val="none" w:sz="0" w:space="0" w:color="auto"/>
        <w:left w:val="none" w:sz="0" w:space="0" w:color="auto"/>
        <w:bottom w:val="none" w:sz="0" w:space="0" w:color="auto"/>
        <w:right w:val="none" w:sz="0" w:space="0" w:color="auto"/>
      </w:divBdr>
    </w:div>
    <w:div w:id="911088222">
      <w:bodyDiv w:val="1"/>
      <w:marLeft w:val="0"/>
      <w:marRight w:val="0"/>
      <w:marTop w:val="0"/>
      <w:marBottom w:val="0"/>
      <w:divBdr>
        <w:top w:val="none" w:sz="0" w:space="0" w:color="auto"/>
        <w:left w:val="none" w:sz="0" w:space="0" w:color="auto"/>
        <w:bottom w:val="none" w:sz="0" w:space="0" w:color="auto"/>
        <w:right w:val="none" w:sz="0" w:space="0" w:color="auto"/>
      </w:divBdr>
    </w:div>
    <w:div w:id="926501600">
      <w:bodyDiv w:val="1"/>
      <w:marLeft w:val="0"/>
      <w:marRight w:val="0"/>
      <w:marTop w:val="0"/>
      <w:marBottom w:val="0"/>
      <w:divBdr>
        <w:top w:val="none" w:sz="0" w:space="0" w:color="auto"/>
        <w:left w:val="none" w:sz="0" w:space="0" w:color="auto"/>
        <w:bottom w:val="none" w:sz="0" w:space="0" w:color="auto"/>
        <w:right w:val="none" w:sz="0" w:space="0" w:color="auto"/>
      </w:divBdr>
    </w:div>
    <w:div w:id="927425838">
      <w:bodyDiv w:val="1"/>
      <w:marLeft w:val="0"/>
      <w:marRight w:val="0"/>
      <w:marTop w:val="0"/>
      <w:marBottom w:val="0"/>
      <w:divBdr>
        <w:top w:val="none" w:sz="0" w:space="0" w:color="auto"/>
        <w:left w:val="none" w:sz="0" w:space="0" w:color="auto"/>
        <w:bottom w:val="none" w:sz="0" w:space="0" w:color="auto"/>
        <w:right w:val="none" w:sz="0" w:space="0" w:color="auto"/>
      </w:divBdr>
    </w:div>
    <w:div w:id="932513062">
      <w:bodyDiv w:val="1"/>
      <w:marLeft w:val="0"/>
      <w:marRight w:val="0"/>
      <w:marTop w:val="0"/>
      <w:marBottom w:val="0"/>
      <w:divBdr>
        <w:top w:val="none" w:sz="0" w:space="0" w:color="auto"/>
        <w:left w:val="none" w:sz="0" w:space="0" w:color="auto"/>
        <w:bottom w:val="none" w:sz="0" w:space="0" w:color="auto"/>
        <w:right w:val="none" w:sz="0" w:space="0" w:color="auto"/>
      </w:divBdr>
    </w:div>
    <w:div w:id="938373049">
      <w:bodyDiv w:val="1"/>
      <w:marLeft w:val="0"/>
      <w:marRight w:val="0"/>
      <w:marTop w:val="0"/>
      <w:marBottom w:val="0"/>
      <w:divBdr>
        <w:top w:val="none" w:sz="0" w:space="0" w:color="auto"/>
        <w:left w:val="none" w:sz="0" w:space="0" w:color="auto"/>
        <w:bottom w:val="none" w:sz="0" w:space="0" w:color="auto"/>
        <w:right w:val="none" w:sz="0" w:space="0" w:color="auto"/>
      </w:divBdr>
    </w:div>
    <w:div w:id="965548260">
      <w:bodyDiv w:val="1"/>
      <w:marLeft w:val="0"/>
      <w:marRight w:val="0"/>
      <w:marTop w:val="0"/>
      <w:marBottom w:val="0"/>
      <w:divBdr>
        <w:top w:val="none" w:sz="0" w:space="0" w:color="auto"/>
        <w:left w:val="none" w:sz="0" w:space="0" w:color="auto"/>
        <w:bottom w:val="none" w:sz="0" w:space="0" w:color="auto"/>
        <w:right w:val="none" w:sz="0" w:space="0" w:color="auto"/>
      </w:divBdr>
    </w:div>
    <w:div w:id="971132929">
      <w:bodyDiv w:val="1"/>
      <w:marLeft w:val="0"/>
      <w:marRight w:val="0"/>
      <w:marTop w:val="0"/>
      <w:marBottom w:val="0"/>
      <w:divBdr>
        <w:top w:val="none" w:sz="0" w:space="0" w:color="auto"/>
        <w:left w:val="none" w:sz="0" w:space="0" w:color="auto"/>
        <w:bottom w:val="none" w:sz="0" w:space="0" w:color="auto"/>
        <w:right w:val="none" w:sz="0" w:space="0" w:color="auto"/>
      </w:divBdr>
    </w:div>
    <w:div w:id="981270532">
      <w:bodyDiv w:val="1"/>
      <w:marLeft w:val="0"/>
      <w:marRight w:val="0"/>
      <w:marTop w:val="0"/>
      <w:marBottom w:val="0"/>
      <w:divBdr>
        <w:top w:val="none" w:sz="0" w:space="0" w:color="auto"/>
        <w:left w:val="none" w:sz="0" w:space="0" w:color="auto"/>
        <w:bottom w:val="none" w:sz="0" w:space="0" w:color="auto"/>
        <w:right w:val="none" w:sz="0" w:space="0" w:color="auto"/>
      </w:divBdr>
    </w:div>
    <w:div w:id="987824733">
      <w:bodyDiv w:val="1"/>
      <w:marLeft w:val="0"/>
      <w:marRight w:val="0"/>
      <w:marTop w:val="0"/>
      <w:marBottom w:val="0"/>
      <w:divBdr>
        <w:top w:val="none" w:sz="0" w:space="0" w:color="auto"/>
        <w:left w:val="none" w:sz="0" w:space="0" w:color="auto"/>
        <w:bottom w:val="none" w:sz="0" w:space="0" w:color="auto"/>
        <w:right w:val="none" w:sz="0" w:space="0" w:color="auto"/>
      </w:divBdr>
    </w:div>
    <w:div w:id="1008100193">
      <w:bodyDiv w:val="1"/>
      <w:marLeft w:val="0"/>
      <w:marRight w:val="0"/>
      <w:marTop w:val="0"/>
      <w:marBottom w:val="0"/>
      <w:divBdr>
        <w:top w:val="none" w:sz="0" w:space="0" w:color="auto"/>
        <w:left w:val="none" w:sz="0" w:space="0" w:color="auto"/>
        <w:bottom w:val="none" w:sz="0" w:space="0" w:color="auto"/>
        <w:right w:val="none" w:sz="0" w:space="0" w:color="auto"/>
      </w:divBdr>
    </w:div>
    <w:div w:id="1050574206">
      <w:bodyDiv w:val="1"/>
      <w:marLeft w:val="0"/>
      <w:marRight w:val="0"/>
      <w:marTop w:val="0"/>
      <w:marBottom w:val="0"/>
      <w:divBdr>
        <w:top w:val="none" w:sz="0" w:space="0" w:color="auto"/>
        <w:left w:val="none" w:sz="0" w:space="0" w:color="auto"/>
        <w:bottom w:val="none" w:sz="0" w:space="0" w:color="auto"/>
        <w:right w:val="none" w:sz="0" w:space="0" w:color="auto"/>
      </w:divBdr>
    </w:div>
    <w:div w:id="1058866493">
      <w:bodyDiv w:val="1"/>
      <w:marLeft w:val="0"/>
      <w:marRight w:val="0"/>
      <w:marTop w:val="0"/>
      <w:marBottom w:val="0"/>
      <w:divBdr>
        <w:top w:val="none" w:sz="0" w:space="0" w:color="auto"/>
        <w:left w:val="none" w:sz="0" w:space="0" w:color="auto"/>
        <w:bottom w:val="none" w:sz="0" w:space="0" w:color="auto"/>
        <w:right w:val="none" w:sz="0" w:space="0" w:color="auto"/>
      </w:divBdr>
    </w:div>
    <w:div w:id="1074359484">
      <w:bodyDiv w:val="1"/>
      <w:marLeft w:val="0"/>
      <w:marRight w:val="0"/>
      <w:marTop w:val="0"/>
      <w:marBottom w:val="0"/>
      <w:divBdr>
        <w:top w:val="none" w:sz="0" w:space="0" w:color="auto"/>
        <w:left w:val="none" w:sz="0" w:space="0" w:color="auto"/>
        <w:bottom w:val="none" w:sz="0" w:space="0" w:color="auto"/>
        <w:right w:val="none" w:sz="0" w:space="0" w:color="auto"/>
      </w:divBdr>
    </w:div>
    <w:div w:id="1080561878">
      <w:bodyDiv w:val="1"/>
      <w:marLeft w:val="0"/>
      <w:marRight w:val="0"/>
      <w:marTop w:val="0"/>
      <w:marBottom w:val="0"/>
      <w:divBdr>
        <w:top w:val="none" w:sz="0" w:space="0" w:color="auto"/>
        <w:left w:val="none" w:sz="0" w:space="0" w:color="auto"/>
        <w:bottom w:val="none" w:sz="0" w:space="0" w:color="auto"/>
        <w:right w:val="none" w:sz="0" w:space="0" w:color="auto"/>
      </w:divBdr>
    </w:div>
    <w:div w:id="1095976950">
      <w:bodyDiv w:val="1"/>
      <w:marLeft w:val="0"/>
      <w:marRight w:val="0"/>
      <w:marTop w:val="0"/>
      <w:marBottom w:val="0"/>
      <w:divBdr>
        <w:top w:val="none" w:sz="0" w:space="0" w:color="auto"/>
        <w:left w:val="none" w:sz="0" w:space="0" w:color="auto"/>
        <w:bottom w:val="none" w:sz="0" w:space="0" w:color="auto"/>
        <w:right w:val="none" w:sz="0" w:space="0" w:color="auto"/>
      </w:divBdr>
    </w:div>
    <w:div w:id="1116176343">
      <w:bodyDiv w:val="1"/>
      <w:marLeft w:val="0"/>
      <w:marRight w:val="0"/>
      <w:marTop w:val="0"/>
      <w:marBottom w:val="0"/>
      <w:divBdr>
        <w:top w:val="none" w:sz="0" w:space="0" w:color="auto"/>
        <w:left w:val="none" w:sz="0" w:space="0" w:color="auto"/>
        <w:bottom w:val="none" w:sz="0" w:space="0" w:color="auto"/>
        <w:right w:val="none" w:sz="0" w:space="0" w:color="auto"/>
      </w:divBdr>
    </w:div>
    <w:div w:id="1123573221">
      <w:bodyDiv w:val="1"/>
      <w:marLeft w:val="0"/>
      <w:marRight w:val="0"/>
      <w:marTop w:val="0"/>
      <w:marBottom w:val="0"/>
      <w:divBdr>
        <w:top w:val="none" w:sz="0" w:space="0" w:color="auto"/>
        <w:left w:val="none" w:sz="0" w:space="0" w:color="auto"/>
        <w:bottom w:val="none" w:sz="0" w:space="0" w:color="auto"/>
        <w:right w:val="none" w:sz="0" w:space="0" w:color="auto"/>
      </w:divBdr>
    </w:div>
    <w:div w:id="1127818325">
      <w:bodyDiv w:val="1"/>
      <w:marLeft w:val="0"/>
      <w:marRight w:val="0"/>
      <w:marTop w:val="0"/>
      <w:marBottom w:val="0"/>
      <w:divBdr>
        <w:top w:val="none" w:sz="0" w:space="0" w:color="auto"/>
        <w:left w:val="none" w:sz="0" w:space="0" w:color="auto"/>
        <w:bottom w:val="none" w:sz="0" w:space="0" w:color="auto"/>
        <w:right w:val="none" w:sz="0" w:space="0" w:color="auto"/>
      </w:divBdr>
    </w:div>
    <w:div w:id="1157578114">
      <w:bodyDiv w:val="1"/>
      <w:marLeft w:val="0"/>
      <w:marRight w:val="0"/>
      <w:marTop w:val="0"/>
      <w:marBottom w:val="0"/>
      <w:divBdr>
        <w:top w:val="none" w:sz="0" w:space="0" w:color="auto"/>
        <w:left w:val="none" w:sz="0" w:space="0" w:color="auto"/>
        <w:bottom w:val="none" w:sz="0" w:space="0" w:color="auto"/>
        <w:right w:val="none" w:sz="0" w:space="0" w:color="auto"/>
      </w:divBdr>
    </w:div>
    <w:div w:id="1195656874">
      <w:bodyDiv w:val="1"/>
      <w:marLeft w:val="0"/>
      <w:marRight w:val="0"/>
      <w:marTop w:val="0"/>
      <w:marBottom w:val="0"/>
      <w:divBdr>
        <w:top w:val="none" w:sz="0" w:space="0" w:color="auto"/>
        <w:left w:val="none" w:sz="0" w:space="0" w:color="auto"/>
        <w:bottom w:val="none" w:sz="0" w:space="0" w:color="auto"/>
        <w:right w:val="none" w:sz="0" w:space="0" w:color="auto"/>
      </w:divBdr>
    </w:div>
    <w:div w:id="1203638399">
      <w:bodyDiv w:val="1"/>
      <w:marLeft w:val="0"/>
      <w:marRight w:val="0"/>
      <w:marTop w:val="0"/>
      <w:marBottom w:val="0"/>
      <w:divBdr>
        <w:top w:val="none" w:sz="0" w:space="0" w:color="auto"/>
        <w:left w:val="none" w:sz="0" w:space="0" w:color="auto"/>
        <w:bottom w:val="none" w:sz="0" w:space="0" w:color="auto"/>
        <w:right w:val="none" w:sz="0" w:space="0" w:color="auto"/>
      </w:divBdr>
    </w:div>
    <w:div w:id="1213813585">
      <w:bodyDiv w:val="1"/>
      <w:marLeft w:val="0"/>
      <w:marRight w:val="0"/>
      <w:marTop w:val="0"/>
      <w:marBottom w:val="0"/>
      <w:divBdr>
        <w:top w:val="none" w:sz="0" w:space="0" w:color="auto"/>
        <w:left w:val="none" w:sz="0" w:space="0" w:color="auto"/>
        <w:bottom w:val="none" w:sz="0" w:space="0" w:color="auto"/>
        <w:right w:val="none" w:sz="0" w:space="0" w:color="auto"/>
      </w:divBdr>
    </w:div>
    <w:div w:id="1242906822">
      <w:bodyDiv w:val="1"/>
      <w:marLeft w:val="0"/>
      <w:marRight w:val="0"/>
      <w:marTop w:val="0"/>
      <w:marBottom w:val="0"/>
      <w:divBdr>
        <w:top w:val="none" w:sz="0" w:space="0" w:color="auto"/>
        <w:left w:val="none" w:sz="0" w:space="0" w:color="auto"/>
        <w:bottom w:val="none" w:sz="0" w:space="0" w:color="auto"/>
        <w:right w:val="none" w:sz="0" w:space="0" w:color="auto"/>
      </w:divBdr>
    </w:div>
    <w:div w:id="1260528989">
      <w:bodyDiv w:val="1"/>
      <w:marLeft w:val="0"/>
      <w:marRight w:val="0"/>
      <w:marTop w:val="0"/>
      <w:marBottom w:val="0"/>
      <w:divBdr>
        <w:top w:val="none" w:sz="0" w:space="0" w:color="auto"/>
        <w:left w:val="none" w:sz="0" w:space="0" w:color="auto"/>
        <w:bottom w:val="none" w:sz="0" w:space="0" w:color="auto"/>
        <w:right w:val="none" w:sz="0" w:space="0" w:color="auto"/>
      </w:divBdr>
    </w:div>
    <w:div w:id="1311596961">
      <w:bodyDiv w:val="1"/>
      <w:marLeft w:val="0"/>
      <w:marRight w:val="0"/>
      <w:marTop w:val="0"/>
      <w:marBottom w:val="0"/>
      <w:divBdr>
        <w:top w:val="none" w:sz="0" w:space="0" w:color="auto"/>
        <w:left w:val="none" w:sz="0" w:space="0" w:color="auto"/>
        <w:bottom w:val="none" w:sz="0" w:space="0" w:color="auto"/>
        <w:right w:val="none" w:sz="0" w:space="0" w:color="auto"/>
      </w:divBdr>
    </w:div>
    <w:div w:id="1313173276">
      <w:bodyDiv w:val="1"/>
      <w:marLeft w:val="0"/>
      <w:marRight w:val="0"/>
      <w:marTop w:val="0"/>
      <w:marBottom w:val="0"/>
      <w:divBdr>
        <w:top w:val="none" w:sz="0" w:space="0" w:color="auto"/>
        <w:left w:val="none" w:sz="0" w:space="0" w:color="auto"/>
        <w:bottom w:val="none" w:sz="0" w:space="0" w:color="auto"/>
        <w:right w:val="none" w:sz="0" w:space="0" w:color="auto"/>
      </w:divBdr>
    </w:div>
    <w:div w:id="1326125916">
      <w:bodyDiv w:val="1"/>
      <w:marLeft w:val="0"/>
      <w:marRight w:val="0"/>
      <w:marTop w:val="0"/>
      <w:marBottom w:val="0"/>
      <w:divBdr>
        <w:top w:val="none" w:sz="0" w:space="0" w:color="auto"/>
        <w:left w:val="none" w:sz="0" w:space="0" w:color="auto"/>
        <w:bottom w:val="none" w:sz="0" w:space="0" w:color="auto"/>
        <w:right w:val="none" w:sz="0" w:space="0" w:color="auto"/>
      </w:divBdr>
    </w:div>
    <w:div w:id="1330986856">
      <w:bodyDiv w:val="1"/>
      <w:marLeft w:val="0"/>
      <w:marRight w:val="0"/>
      <w:marTop w:val="0"/>
      <w:marBottom w:val="0"/>
      <w:divBdr>
        <w:top w:val="none" w:sz="0" w:space="0" w:color="auto"/>
        <w:left w:val="none" w:sz="0" w:space="0" w:color="auto"/>
        <w:bottom w:val="none" w:sz="0" w:space="0" w:color="auto"/>
        <w:right w:val="none" w:sz="0" w:space="0" w:color="auto"/>
      </w:divBdr>
    </w:div>
    <w:div w:id="1345667726">
      <w:bodyDiv w:val="1"/>
      <w:marLeft w:val="0"/>
      <w:marRight w:val="0"/>
      <w:marTop w:val="0"/>
      <w:marBottom w:val="0"/>
      <w:divBdr>
        <w:top w:val="none" w:sz="0" w:space="0" w:color="auto"/>
        <w:left w:val="none" w:sz="0" w:space="0" w:color="auto"/>
        <w:bottom w:val="none" w:sz="0" w:space="0" w:color="auto"/>
        <w:right w:val="none" w:sz="0" w:space="0" w:color="auto"/>
      </w:divBdr>
    </w:div>
    <w:div w:id="1368601319">
      <w:bodyDiv w:val="1"/>
      <w:marLeft w:val="0"/>
      <w:marRight w:val="0"/>
      <w:marTop w:val="0"/>
      <w:marBottom w:val="0"/>
      <w:divBdr>
        <w:top w:val="none" w:sz="0" w:space="0" w:color="auto"/>
        <w:left w:val="none" w:sz="0" w:space="0" w:color="auto"/>
        <w:bottom w:val="none" w:sz="0" w:space="0" w:color="auto"/>
        <w:right w:val="none" w:sz="0" w:space="0" w:color="auto"/>
      </w:divBdr>
    </w:div>
    <w:div w:id="1372807127">
      <w:bodyDiv w:val="1"/>
      <w:marLeft w:val="0"/>
      <w:marRight w:val="0"/>
      <w:marTop w:val="0"/>
      <w:marBottom w:val="0"/>
      <w:divBdr>
        <w:top w:val="none" w:sz="0" w:space="0" w:color="auto"/>
        <w:left w:val="none" w:sz="0" w:space="0" w:color="auto"/>
        <w:bottom w:val="none" w:sz="0" w:space="0" w:color="auto"/>
        <w:right w:val="none" w:sz="0" w:space="0" w:color="auto"/>
      </w:divBdr>
    </w:div>
    <w:div w:id="1378042621">
      <w:bodyDiv w:val="1"/>
      <w:marLeft w:val="0"/>
      <w:marRight w:val="0"/>
      <w:marTop w:val="0"/>
      <w:marBottom w:val="0"/>
      <w:divBdr>
        <w:top w:val="none" w:sz="0" w:space="0" w:color="auto"/>
        <w:left w:val="none" w:sz="0" w:space="0" w:color="auto"/>
        <w:bottom w:val="none" w:sz="0" w:space="0" w:color="auto"/>
        <w:right w:val="none" w:sz="0" w:space="0" w:color="auto"/>
      </w:divBdr>
    </w:div>
    <w:div w:id="1402210985">
      <w:bodyDiv w:val="1"/>
      <w:marLeft w:val="0"/>
      <w:marRight w:val="0"/>
      <w:marTop w:val="0"/>
      <w:marBottom w:val="0"/>
      <w:divBdr>
        <w:top w:val="none" w:sz="0" w:space="0" w:color="auto"/>
        <w:left w:val="none" w:sz="0" w:space="0" w:color="auto"/>
        <w:bottom w:val="none" w:sz="0" w:space="0" w:color="auto"/>
        <w:right w:val="none" w:sz="0" w:space="0" w:color="auto"/>
      </w:divBdr>
    </w:div>
    <w:div w:id="1409113854">
      <w:bodyDiv w:val="1"/>
      <w:marLeft w:val="0"/>
      <w:marRight w:val="0"/>
      <w:marTop w:val="0"/>
      <w:marBottom w:val="0"/>
      <w:divBdr>
        <w:top w:val="none" w:sz="0" w:space="0" w:color="auto"/>
        <w:left w:val="none" w:sz="0" w:space="0" w:color="auto"/>
        <w:bottom w:val="none" w:sz="0" w:space="0" w:color="auto"/>
        <w:right w:val="none" w:sz="0" w:space="0" w:color="auto"/>
      </w:divBdr>
    </w:div>
    <w:div w:id="1429084788">
      <w:bodyDiv w:val="1"/>
      <w:marLeft w:val="0"/>
      <w:marRight w:val="0"/>
      <w:marTop w:val="0"/>
      <w:marBottom w:val="0"/>
      <w:divBdr>
        <w:top w:val="none" w:sz="0" w:space="0" w:color="auto"/>
        <w:left w:val="none" w:sz="0" w:space="0" w:color="auto"/>
        <w:bottom w:val="none" w:sz="0" w:space="0" w:color="auto"/>
        <w:right w:val="none" w:sz="0" w:space="0" w:color="auto"/>
      </w:divBdr>
    </w:div>
    <w:div w:id="1429227743">
      <w:bodyDiv w:val="1"/>
      <w:marLeft w:val="0"/>
      <w:marRight w:val="0"/>
      <w:marTop w:val="0"/>
      <w:marBottom w:val="0"/>
      <w:divBdr>
        <w:top w:val="none" w:sz="0" w:space="0" w:color="auto"/>
        <w:left w:val="none" w:sz="0" w:space="0" w:color="auto"/>
        <w:bottom w:val="none" w:sz="0" w:space="0" w:color="auto"/>
        <w:right w:val="none" w:sz="0" w:space="0" w:color="auto"/>
      </w:divBdr>
    </w:div>
    <w:div w:id="1476333167">
      <w:bodyDiv w:val="1"/>
      <w:marLeft w:val="0"/>
      <w:marRight w:val="0"/>
      <w:marTop w:val="0"/>
      <w:marBottom w:val="0"/>
      <w:divBdr>
        <w:top w:val="none" w:sz="0" w:space="0" w:color="auto"/>
        <w:left w:val="none" w:sz="0" w:space="0" w:color="auto"/>
        <w:bottom w:val="none" w:sz="0" w:space="0" w:color="auto"/>
        <w:right w:val="none" w:sz="0" w:space="0" w:color="auto"/>
      </w:divBdr>
    </w:div>
    <w:div w:id="1478260796">
      <w:bodyDiv w:val="1"/>
      <w:marLeft w:val="0"/>
      <w:marRight w:val="0"/>
      <w:marTop w:val="0"/>
      <w:marBottom w:val="0"/>
      <w:divBdr>
        <w:top w:val="none" w:sz="0" w:space="0" w:color="auto"/>
        <w:left w:val="none" w:sz="0" w:space="0" w:color="auto"/>
        <w:bottom w:val="none" w:sz="0" w:space="0" w:color="auto"/>
        <w:right w:val="none" w:sz="0" w:space="0" w:color="auto"/>
      </w:divBdr>
    </w:div>
    <w:div w:id="1486166605">
      <w:bodyDiv w:val="1"/>
      <w:marLeft w:val="0"/>
      <w:marRight w:val="0"/>
      <w:marTop w:val="0"/>
      <w:marBottom w:val="0"/>
      <w:divBdr>
        <w:top w:val="none" w:sz="0" w:space="0" w:color="auto"/>
        <w:left w:val="none" w:sz="0" w:space="0" w:color="auto"/>
        <w:bottom w:val="none" w:sz="0" w:space="0" w:color="auto"/>
        <w:right w:val="none" w:sz="0" w:space="0" w:color="auto"/>
      </w:divBdr>
    </w:div>
    <w:div w:id="1503013746">
      <w:bodyDiv w:val="1"/>
      <w:marLeft w:val="0"/>
      <w:marRight w:val="0"/>
      <w:marTop w:val="0"/>
      <w:marBottom w:val="0"/>
      <w:divBdr>
        <w:top w:val="none" w:sz="0" w:space="0" w:color="auto"/>
        <w:left w:val="none" w:sz="0" w:space="0" w:color="auto"/>
        <w:bottom w:val="none" w:sz="0" w:space="0" w:color="auto"/>
        <w:right w:val="none" w:sz="0" w:space="0" w:color="auto"/>
      </w:divBdr>
    </w:div>
    <w:div w:id="1525941880">
      <w:bodyDiv w:val="1"/>
      <w:marLeft w:val="0"/>
      <w:marRight w:val="0"/>
      <w:marTop w:val="0"/>
      <w:marBottom w:val="0"/>
      <w:divBdr>
        <w:top w:val="none" w:sz="0" w:space="0" w:color="auto"/>
        <w:left w:val="none" w:sz="0" w:space="0" w:color="auto"/>
        <w:bottom w:val="none" w:sz="0" w:space="0" w:color="auto"/>
        <w:right w:val="none" w:sz="0" w:space="0" w:color="auto"/>
      </w:divBdr>
    </w:div>
    <w:div w:id="1536650842">
      <w:bodyDiv w:val="1"/>
      <w:marLeft w:val="0"/>
      <w:marRight w:val="0"/>
      <w:marTop w:val="0"/>
      <w:marBottom w:val="0"/>
      <w:divBdr>
        <w:top w:val="none" w:sz="0" w:space="0" w:color="auto"/>
        <w:left w:val="none" w:sz="0" w:space="0" w:color="auto"/>
        <w:bottom w:val="none" w:sz="0" w:space="0" w:color="auto"/>
        <w:right w:val="none" w:sz="0" w:space="0" w:color="auto"/>
      </w:divBdr>
    </w:div>
    <w:div w:id="1560677235">
      <w:bodyDiv w:val="1"/>
      <w:marLeft w:val="0"/>
      <w:marRight w:val="0"/>
      <w:marTop w:val="0"/>
      <w:marBottom w:val="0"/>
      <w:divBdr>
        <w:top w:val="none" w:sz="0" w:space="0" w:color="auto"/>
        <w:left w:val="none" w:sz="0" w:space="0" w:color="auto"/>
        <w:bottom w:val="none" w:sz="0" w:space="0" w:color="auto"/>
        <w:right w:val="none" w:sz="0" w:space="0" w:color="auto"/>
      </w:divBdr>
      <w:divsChild>
        <w:div w:id="1947079119">
          <w:marLeft w:val="0"/>
          <w:marRight w:val="0"/>
          <w:marTop w:val="0"/>
          <w:marBottom w:val="0"/>
          <w:divBdr>
            <w:top w:val="none" w:sz="0" w:space="0" w:color="auto"/>
            <w:left w:val="none" w:sz="0" w:space="0" w:color="auto"/>
            <w:bottom w:val="none" w:sz="0" w:space="0" w:color="auto"/>
            <w:right w:val="none" w:sz="0" w:space="0" w:color="auto"/>
          </w:divBdr>
          <w:divsChild>
            <w:div w:id="434595013">
              <w:marLeft w:val="0"/>
              <w:marRight w:val="0"/>
              <w:marTop w:val="0"/>
              <w:marBottom w:val="0"/>
              <w:divBdr>
                <w:top w:val="single" w:sz="2" w:space="0" w:color="E5E7EB"/>
                <w:left w:val="single" w:sz="2" w:space="0" w:color="E5E7EB"/>
                <w:bottom w:val="single" w:sz="2" w:space="0" w:color="E5E7EB"/>
                <w:right w:val="single" w:sz="2" w:space="0" w:color="E5E7EB"/>
              </w:divBdr>
              <w:divsChild>
                <w:div w:id="1268537548">
                  <w:marLeft w:val="0"/>
                  <w:marRight w:val="0"/>
                  <w:marTop w:val="0"/>
                  <w:marBottom w:val="0"/>
                  <w:divBdr>
                    <w:top w:val="single" w:sz="2" w:space="0" w:color="E5E7EB"/>
                    <w:left w:val="single" w:sz="2" w:space="0" w:color="E5E7EB"/>
                    <w:bottom w:val="single" w:sz="2" w:space="0" w:color="E5E7EB"/>
                    <w:right w:val="single" w:sz="2" w:space="0" w:color="E5E7EB"/>
                  </w:divBdr>
                  <w:divsChild>
                    <w:div w:id="262108927">
                      <w:marLeft w:val="0"/>
                      <w:marRight w:val="0"/>
                      <w:marTop w:val="0"/>
                      <w:marBottom w:val="0"/>
                      <w:divBdr>
                        <w:top w:val="single" w:sz="2" w:space="0" w:color="E5E7EB"/>
                        <w:left w:val="single" w:sz="2" w:space="0" w:color="E5E7EB"/>
                        <w:bottom w:val="single" w:sz="2" w:space="0" w:color="E5E7EB"/>
                        <w:right w:val="single" w:sz="2" w:space="0" w:color="E5E7EB"/>
                      </w:divBdr>
                      <w:divsChild>
                        <w:div w:id="182793914">
                          <w:marLeft w:val="0"/>
                          <w:marRight w:val="0"/>
                          <w:marTop w:val="0"/>
                          <w:marBottom w:val="0"/>
                          <w:divBdr>
                            <w:top w:val="single" w:sz="2" w:space="0" w:color="E5E7EB"/>
                            <w:left w:val="single" w:sz="2" w:space="0" w:color="E5E7EB"/>
                            <w:bottom w:val="single" w:sz="2" w:space="0" w:color="E5E7EB"/>
                            <w:right w:val="single" w:sz="2" w:space="0" w:color="E5E7EB"/>
                          </w:divBdr>
                          <w:divsChild>
                            <w:div w:id="703595867">
                              <w:marLeft w:val="0"/>
                              <w:marRight w:val="0"/>
                              <w:marTop w:val="0"/>
                              <w:marBottom w:val="0"/>
                              <w:divBdr>
                                <w:top w:val="single" w:sz="2" w:space="0" w:color="E5E7EB"/>
                                <w:left w:val="single" w:sz="2" w:space="0" w:color="E5E7EB"/>
                                <w:bottom w:val="single" w:sz="2" w:space="0" w:color="E5E7EB"/>
                                <w:right w:val="single" w:sz="2" w:space="0" w:color="E5E7EB"/>
                              </w:divBdr>
                              <w:divsChild>
                                <w:div w:id="99976951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348483272">
                  <w:marLeft w:val="0"/>
                  <w:marRight w:val="0"/>
                  <w:marTop w:val="0"/>
                  <w:marBottom w:val="0"/>
                  <w:divBdr>
                    <w:top w:val="single" w:sz="2" w:space="0" w:color="E5E7EB"/>
                    <w:left w:val="single" w:sz="2" w:space="0" w:color="E5E7EB"/>
                    <w:bottom w:val="single" w:sz="2" w:space="0" w:color="E5E7EB"/>
                    <w:right w:val="single" w:sz="2" w:space="0" w:color="E5E7EB"/>
                  </w:divBdr>
                  <w:divsChild>
                    <w:div w:id="1790932370">
                      <w:marLeft w:val="-120"/>
                      <w:marRight w:val="0"/>
                      <w:marTop w:val="0"/>
                      <w:marBottom w:val="0"/>
                      <w:divBdr>
                        <w:top w:val="single" w:sz="2" w:space="0" w:color="E5E7EB"/>
                        <w:left w:val="single" w:sz="2" w:space="0" w:color="E5E7EB"/>
                        <w:bottom w:val="single" w:sz="2" w:space="0" w:color="E5E7EB"/>
                        <w:right w:val="single" w:sz="2" w:space="0" w:color="E5E7EB"/>
                      </w:divBdr>
                      <w:divsChild>
                        <w:div w:id="808405502">
                          <w:marLeft w:val="0"/>
                          <w:marRight w:val="0"/>
                          <w:marTop w:val="0"/>
                          <w:marBottom w:val="0"/>
                          <w:divBdr>
                            <w:top w:val="single" w:sz="2" w:space="0" w:color="E5E7EB"/>
                            <w:left w:val="single" w:sz="2" w:space="0" w:color="E5E7EB"/>
                            <w:bottom w:val="single" w:sz="2" w:space="0" w:color="E5E7EB"/>
                            <w:right w:val="single" w:sz="2" w:space="0" w:color="E5E7EB"/>
                          </w:divBdr>
                          <w:divsChild>
                            <w:div w:id="60465911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6098488">
                          <w:marLeft w:val="0"/>
                          <w:marRight w:val="0"/>
                          <w:marTop w:val="0"/>
                          <w:marBottom w:val="0"/>
                          <w:divBdr>
                            <w:top w:val="single" w:sz="2" w:space="0" w:color="E5E7EB"/>
                            <w:left w:val="single" w:sz="2" w:space="0" w:color="E5E7EB"/>
                            <w:bottom w:val="single" w:sz="2" w:space="0" w:color="E5E7EB"/>
                            <w:right w:val="single" w:sz="2" w:space="0" w:color="E5E7EB"/>
                          </w:divBdr>
                          <w:divsChild>
                            <w:div w:id="1920094787">
                              <w:marLeft w:val="0"/>
                              <w:marRight w:val="0"/>
                              <w:marTop w:val="0"/>
                              <w:marBottom w:val="0"/>
                              <w:divBdr>
                                <w:top w:val="single" w:sz="2" w:space="0" w:color="E5E7EB"/>
                                <w:left w:val="single" w:sz="2" w:space="0" w:color="E5E7EB"/>
                                <w:bottom w:val="single" w:sz="2" w:space="0" w:color="E5E7EB"/>
                                <w:right w:val="single" w:sz="2" w:space="0" w:color="E5E7EB"/>
                              </w:divBdr>
                              <w:divsChild>
                                <w:div w:id="110067922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410150286">
                          <w:marLeft w:val="0"/>
                          <w:marRight w:val="0"/>
                          <w:marTop w:val="0"/>
                          <w:marBottom w:val="0"/>
                          <w:divBdr>
                            <w:top w:val="single" w:sz="2" w:space="0" w:color="E5E7EB"/>
                            <w:left w:val="single" w:sz="2" w:space="0" w:color="E5E7EB"/>
                            <w:bottom w:val="single" w:sz="2" w:space="0" w:color="E5E7EB"/>
                            <w:right w:val="single" w:sz="2" w:space="0" w:color="E5E7EB"/>
                          </w:divBdr>
                          <w:divsChild>
                            <w:div w:id="1335910822">
                              <w:marLeft w:val="0"/>
                              <w:marRight w:val="0"/>
                              <w:marTop w:val="0"/>
                              <w:marBottom w:val="0"/>
                              <w:divBdr>
                                <w:top w:val="single" w:sz="2" w:space="0" w:color="E5E7EB"/>
                                <w:left w:val="single" w:sz="2" w:space="0" w:color="E5E7EB"/>
                                <w:bottom w:val="single" w:sz="2" w:space="0" w:color="E5E7EB"/>
                                <w:right w:val="single" w:sz="2" w:space="0" w:color="E5E7EB"/>
                              </w:divBdr>
                              <w:divsChild>
                                <w:div w:id="87820197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577134153">
      <w:bodyDiv w:val="1"/>
      <w:marLeft w:val="0"/>
      <w:marRight w:val="0"/>
      <w:marTop w:val="0"/>
      <w:marBottom w:val="0"/>
      <w:divBdr>
        <w:top w:val="none" w:sz="0" w:space="0" w:color="auto"/>
        <w:left w:val="none" w:sz="0" w:space="0" w:color="auto"/>
        <w:bottom w:val="none" w:sz="0" w:space="0" w:color="auto"/>
        <w:right w:val="none" w:sz="0" w:space="0" w:color="auto"/>
      </w:divBdr>
    </w:div>
    <w:div w:id="1588340895">
      <w:bodyDiv w:val="1"/>
      <w:marLeft w:val="0"/>
      <w:marRight w:val="0"/>
      <w:marTop w:val="0"/>
      <w:marBottom w:val="0"/>
      <w:divBdr>
        <w:top w:val="none" w:sz="0" w:space="0" w:color="auto"/>
        <w:left w:val="none" w:sz="0" w:space="0" w:color="auto"/>
        <w:bottom w:val="none" w:sz="0" w:space="0" w:color="auto"/>
        <w:right w:val="none" w:sz="0" w:space="0" w:color="auto"/>
      </w:divBdr>
    </w:div>
    <w:div w:id="1592927195">
      <w:bodyDiv w:val="1"/>
      <w:marLeft w:val="0"/>
      <w:marRight w:val="0"/>
      <w:marTop w:val="0"/>
      <w:marBottom w:val="0"/>
      <w:divBdr>
        <w:top w:val="none" w:sz="0" w:space="0" w:color="auto"/>
        <w:left w:val="none" w:sz="0" w:space="0" w:color="auto"/>
        <w:bottom w:val="none" w:sz="0" w:space="0" w:color="auto"/>
        <w:right w:val="none" w:sz="0" w:space="0" w:color="auto"/>
      </w:divBdr>
    </w:div>
    <w:div w:id="1595628470">
      <w:bodyDiv w:val="1"/>
      <w:marLeft w:val="0"/>
      <w:marRight w:val="0"/>
      <w:marTop w:val="0"/>
      <w:marBottom w:val="0"/>
      <w:divBdr>
        <w:top w:val="none" w:sz="0" w:space="0" w:color="auto"/>
        <w:left w:val="none" w:sz="0" w:space="0" w:color="auto"/>
        <w:bottom w:val="none" w:sz="0" w:space="0" w:color="auto"/>
        <w:right w:val="none" w:sz="0" w:space="0" w:color="auto"/>
      </w:divBdr>
    </w:div>
    <w:div w:id="1605724450">
      <w:bodyDiv w:val="1"/>
      <w:marLeft w:val="0"/>
      <w:marRight w:val="0"/>
      <w:marTop w:val="0"/>
      <w:marBottom w:val="0"/>
      <w:divBdr>
        <w:top w:val="none" w:sz="0" w:space="0" w:color="auto"/>
        <w:left w:val="none" w:sz="0" w:space="0" w:color="auto"/>
        <w:bottom w:val="none" w:sz="0" w:space="0" w:color="auto"/>
        <w:right w:val="none" w:sz="0" w:space="0" w:color="auto"/>
      </w:divBdr>
    </w:div>
    <w:div w:id="1608124901">
      <w:bodyDiv w:val="1"/>
      <w:marLeft w:val="0"/>
      <w:marRight w:val="0"/>
      <w:marTop w:val="0"/>
      <w:marBottom w:val="0"/>
      <w:divBdr>
        <w:top w:val="none" w:sz="0" w:space="0" w:color="auto"/>
        <w:left w:val="none" w:sz="0" w:space="0" w:color="auto"/>
        <w:bottom w:val="none" w:sz="0" w:space="0" w:color="auto"/>
        <w:right w:val="none" w:sz="0" w:space="0" w:color="auto"/>
      </w:divBdr>
    </w:div>
    <w:div w:id="1645313204">
      <w:bodyDiv w:val="1"/>
      <w:marLeft w:val="0"/>
      <w:marRight w:val="0"/>
      <w:marTop w:val="0"/>
      <w:marBottom w:val="0"/>
      <w:divBdr>
        <w:top w:val="none" w:sz="0" w:space="0" w:color="auto"/>
        <w:left w:val="none" w:sz="0" w:space="0" w:color="auto"/>
        <w:bottom w:val="none" w:sz="0" w:space="0" w:color="auto"/>
        <w:right w:val="none" w:sz="0" w:space="0" w:color="auto"/>
      </w:divBdr>
    </w:div>
    <w:div w:id="1666323320">
      <w:bodyDiv w:val="1"/>
      <w:marLeft w:val="0"/>
      <w:marRight w:val="0"/>
      <w:marTop w:val="0"/>
      <w:marBottom w:val="0"/>
      <w:divBdr>
        <w:top w:val="none" w:sz="0" w:space="0" w:color="auto"/>
        <w:left w:val="none" w:sz="0" w:space="0" w:color="auto"/>
        <w:bottom w:val="none" w:sz="0" w:space="0" w:color="auto"/>
        <w:right w:val="none" w:sz="0" w:space="0" w:color="auto"/>
      </w:divBdr>
      <w:divsChild>
        <w:div w:id="1847936603">
          <w:marLeft w:val="0"/>
          <w:marRight w:val="0"/>
          <w:marTop w:val="0"/>
          <w:marBottom w:val="0"/>
          <w:divBdr>
            <w:top w:val="none" w:sz="0" w:space="0" w:color="auto"/>
            <w:left w:val="none" w:sz="0" w:space="0" w:color="auto"/>
            <w:bottom w:val="none" w:sz="0" w:space="0" w:color="auto"/>
            <w:right w:val="none" w:sz="0" w:space="0" w:color="auto"/>
          </w:divBdr>
        </w:div>
        <w:div w:id="947928061">
          <w:marLeft w:val="0"/>
          <w:marRight w:val="0"/>
          <w:marTop w:val="0"/>
          <w:marBottom w:val="0"/>
          <w:divBdr>
            <w:top w:val="none" w:sz="0" w:space="0" w:color="auto"/>
            <w:left w:val="none" w:sz="0" w:space="0" w:color="auto"/>
            <w:bottom w:val="none" w:sz="0" w:space="0" w:color="auto"/>
            <w:right w:val="none" w:sz="0" w:space="0" w:color="auto"/>
          </w:divBdr>
        </w:div>
      </w:divsChild>
    </w:div>
    <w:div w:id="1712806560">
      <w:bodyDiv w:val="1"/>
      <w:marLeft w:val="0"/>
      <w:marRight w:val="0"/>
      <w:marTop w:val="0"/>
      <w:marBottom w:val="0"/>
      <w:divBdr>
        <w:top w:val="none" w:sz="0" w:space="0" w:color="auto"/>
        <w:left w:val="none" w:sz="0" w:space="0" w:color="auto"/>
        <w:bottom w:val="none" w:sz="0" w:space="0" w:color="auto"/>
        <w:right w:val="none" w:sz="0" w:space="0" w:color="auto"/>
      </w:divBdr>
      <w:divsChild>
        <w:div w:id="413212837">
          <w:marLeft w:val="0"/>
          <w:marRight w:val="0"/>
          <w:marTop w:val="0"/>
          <w:marBottom w:val="0"/>
          <w:divBdr>
            <w:top w:val="none" w:sz="0" w:space="0" w:color="auto"/>
            <w:left w:val="none" w:sz="0" w:space="0" w:color="auto"/>
            <w:bottom w:val="none" w:sz="0" w:space="0" w:color="auto"/>
            <w:right w:val="none" w:sz="0" w:space="0" w:color="auto"/>
          </w:divBdr>
        </w:div>
        <w:div w:id="1766724778">
          <w:marLeft w:val="0"/>
          <w:marRight w:val="0"/>
          <w:marTop w:val="0"/>
          <w:marBottom w:val="0"/>
          <w:divBdr>
            <w:top w:val="none" w:sz="0" w:space="0" w:color="auto"/>
            <w:left w:val="none" w:sz="0" w:space="0" w:color="auto"/>
            <w:bottom w:val="none" w:sz="0" w:space="0" w:color="auto"/>
            <w:right w:val="none" w:sz="0" w:space="0" w:color="auto"/>
          </w:divBdr>
        </w:div>
      </w:divsChild>
    </w:div>
    <w:div w:id="1722097090">
      <w:bodyDiv w:val="1"/>
      <w:marLeft w:val="0"/>
      <w:marRight w:val="0"/>
      <w:marTop w:val="0"/>
      <w:marBottom w:val="0"/>
      <w:divBdr>
        <w:top w:val="none" w:sz="0" w:space="0" w:color="auto"/>
        <w:left w:val="none" w:sz="0" w:space="0" w:color="auto"/>
        <w:bottom w:val="none" w:sz="0" w:space="0" w:color="auto"/>
        <w:right w:val="none" w:sz="0" w:space="0" w:color="auto"/>
      </w:divBdr>
    </w:div>
    <w:div w:id="1726486746">
      <w:bodyDiv w:val="1"/>
      <w:marLeft w:val="0"/>
      <w:marRight w:val="0"/>
      <w:marTop w:val="0"/>
      <w:marBottom w:val="0"/>
      <w:divBdr>
        <w:top w:val="none" w:sz="0" w:space="0" w:color="auto"/>
        <w:left w:val="none" w:sz="0" w:space="0" w:color="auto"/>
        <w:bottom w:val="none" w:sz="0" w:space="0" w:color="auto"/>
        <w:right w:val="none" w:sz="0" w:space="0" w:color="auto"/>
      </w:divBdr>
    </w:div>
    <w:div w:id="1757046427">
      <w:bodyDiv w:val="1"/>
      <w:marLeft w:val="0"/>
      <w:marRight w:val="0"/>
      <w:marTop w:val="0"/>
      <w:marBottom w:val="0"/>
      <w:divBdr>
        <w:top w:val="none" w:sz="0" w:space="0" w:color="auto"/>
        <w:left w:val="none" w:sz="0" w:space="0" w:color="auto"/>
        <w:bottom w:val="none" w:sz="0" w:space="0" w:color="auto"/>
        <w:right w:val="none" w:sz="0" w:space="0" w:color="auto"/>
      </w:divBdr>
    </w:div>
    <w:div w:id="1757944650">
      <w:bodyDiv w:val="1"/>
      <w:marLeft w:val="0"/>
      <w:marRight w:val="0"/>
      <w:marTop w:val="0"/>
      <w:marBottom w:val="0"/>
      <w:divBdr>
        <w:top w:val="none" w:sz="0" w:space="0" w:color="auto"/>
        <w:left w:val="none" w:sz="0" w:space="0" w:color="auto"/>
        <w:bottom w:val="none" w:sz="0" w:space="0" w:color="auto"/>
        <w:right w:val="none" w:sz="0" w:space="0" w:color="auto"/>
      </w:divBdr>
    </w:div>
    <w:div w:id="1781290690">
      <w:bodyDiv w:val="1"/>
      <w:marLeft w:val="0"/>
      <w:marRight w:val="0"/>
      <w:marTop w:val="0"/>
      <w:marBottom w:val="0"/>
      <w:divBdr>
        <w:top w:val="none" w:sz="0" w:space="0" w:color="auto"/>
        <w:left w:val="none" w:sz="0" w:space="0" w:color="auto"/>
        <w:bottom w:val="none" w:sz="0" w:space="0" w:color="auto"/>
        <w:right w:val="none" w:sz="0" w:space="0" w:color="auto"/>
      </w:divBdr>
    </w:div>
    <w:div w:id="1790588347">
      <w:bodyDiv w:val="1"/>
      <w:marLeft w:val="0"/>
      <w:marRight w:val="0"/>
      <w:marTop w:val="0"/>
      <w:marBottom w:val="0"/>
      <w:divBdr>
        <w:top w:val="none" w:sz="0" w:space="0" w:color="auto"/>
        <w:left w:val="none" w:sz="0" w:space="0" w:color="auto"/>
        <w:bottom w:val="none" w:sz="0" w:space="0" w:color="auto"/>
        <w:right w:val="none" w:sz="0" w:space="0" w:color="auto"/>
      </w:divBdr>
    </w:div>
    <w:div w:id="1803961148">
      <w:bodyDiv w:val="1"/>
      <w:marLeft w:val="0"/>
      <w:marRight w:val="0"/>
      <w:marTop w:val="0"/>
      <w:marBottom w:val="0"/>
      <w:divBdr>
        <w:top w:val="none" w:sz="0" w:space="0" w:color="auto"/>
        <w:left w:val="none" w:sz="0" w:space="0" w:color="auto"/>
        <w:bottom w:val="none" w:sz="0" w:space="0" w:color="auto"/>
        <w:right w:val="none" w:sz="0" w:space="0" w:color="auto"/>
      </w:divBdr>
    </w:div>
    <w:div w:id="1834178819">
      <w:bodyDiv w:val="1"/>
      <w:marLeft w:val="0"/>
      <w:marRight w:val="0"/>
      <w:marTop w:val="0"/>
      <w:marBottom w:val="0"/>
      <w:divBdr>
        <w:top w:val="none" w:sz="0" w:space="0" w:color="auto"/>
        <w:left w:val="none" w:sz="0" w:space="0" w:color="auto"/>
        <w:bottom w:val="none" w:sz="0" w:space="0" w:color="auto"/>
        <w:right w:val="none" w:sz="0" w:space="0" w:color="auto"/>
      </w:divBdr>
    </w:div>
    <w:div w:id="1834489502">
      <w:bodyDiv w:val="1"/>
      <w:marLeft w:val="0"/>
      <w:marRight w:val="0"/>
      <w:marTop w:val="0"/>
      <w:marBottom w:val="0"/>
      <w:divBdr>
        <w:top w:val="none" w:sz="0" w:space="0" w:color="auto"/>
        <w:left w:val="none" w:sz="0" w:space="0" w:color="auto"/>
        <w:bottom w:val="none" w:sz="0" w:space="0" w:color="auto"/>
        <w:right w:val="none" w:sz="0" w:space="0" w:color="auto"/>
      </w:divBdr>
    </w:div>
    <w:div w:id="1836069134">
      <w:bodyDiv w:val="1"/>
      <w:marLeft w:val="0"/>
      <w:marRight w:val="0"/>
      <w:marTop w:val="0"/>
      <w:marBottom w:val="0"/>
      <w:divBdr>
        <w:top w:val="none" w:sz="0" w:space="0" w:color="auto"/>
        <w:left w:val="none" w:sz="0" w:space="0" w:color="auto"/>
        <w:bottom w:val="none" w:sz="0" w:space="0" w:color="auto"/>
        <w:right w:val="none" w:sz="0" w:space="0" w:color="auto"/>
      </w:divBdr>
    </w:div>
    <w:div w:id="1855611276">
      <w:bodyDiv w:val="1"/>
      <w:marLeft w:val="0"/>
      <w:marRight w:val="0"/>
      <w:marTop w:val="0"/>
      <w:marBottom w:val="0"/>
      <w:divBdr>
        <w:top w:val="none" w:sz="0" w:space="0" w:color="auto"/>
        <w:left w:val="none" w:sz="0" w:space="0" w:color="auto"/>
        <w:bottom w:val="none" w:sz="0" w:space="0" w:color="auto"/>
        <w:right w:val="none" w:sz="0" w:space="0" w:color="auto"/>
      </w:divBdr>
    </w:div>
    <w:div w:id="1869876990">
      <w:bodyDiv w:val="1"/>
      <w:marLeft w:val="0"/>
      <w:marRight w:val="0"/>
      <w:marTop w:val="0"/>
      <w:marBottom w:val="0"/>
      <w:divBdr>
        <w:top w:val="none" w:sz="0" w:space="0" w:color="auto"/>
        <w:left w:val="none" w:sz="0" w:space="0" w:color="auto"/>
        <w:bottom w:val="none" w:sz="0" w:space="0" w:color="auto"/>
        <w:right w:val="none" w:sz="0" w:space="0" w:color="auto"/>
      </w:divBdr>
    </w:div>
    <w:div w:id="1893728513">
      <w:bodyDiv w:val="1"/>
      <w:marLeft w:val="0"/>
      <w:marRight w:val="0"/>
      <w:marTop w:val="0"/>
      <w:marBottom w:val="0"/>
      <w:divBdr>
        <w:top w:val="none" w:sz="0" w:space="0" w:color="auto"/>
        <w:left w:val="none" w:sz="0" w:space="0" w:color="auto"/>
        <w:bottom w:val="none" w:sz="0" w:space="0" w:color="auto"/>
        <w:right w:val="none" w:sz="0" w:space="0" w:color="auto"/>
      </w:divBdr>
    </w:div>
    <w:div w:id="1902403914">
      <w:bodyDiv w:val="1"/>
      <w:marLeft w:val="0"/>
      <w:marRight w:val="0"/>
      <w:marTop w:val="0"/>
      <w:marBottom w:val="0"/>
      <w:divBdr>
        <w:top w:val="none" w:sz="0" w:space="0" w:color="auto"/>
        <w:left w:val="none" w:sz="0" w:space="0" w:color="auto"/>
        <w:bottom w:val="none" w:sz="0" w:space="0" w:color="auto"/>
        <w:right w:val="none" w:sz="0" w:space="0" w:color="auto"/>
      </w:divBdr>
    </w:div>
    <w:div w:id="1917938895">
      <w:bodyDiv w:val="1"/>
      <w:marLeft w:val="0"/>
      <w:marRight w:val="0"/>
      <w:marTop w:val="0"/>
      <w:marBottom w:val="0"/>
      <w:divBdr>
        <w:top w:val="none" w:sz="0" w:space="0" w:color="auto"/>
        <w:left w:val="none" w:sz="0" w:space="0" w:color="auto"/>
        <w:bottom w:val="none" w:sz="0" w:space="0" w:color="auto"/>
        <w:right w:val="none" w:sz="0" w:space="0" w:color="auto"/>
      </w:divBdr>
    </w:div>
    <w:div w:id="1932930411">
      <w:bodyDiv w:val="1"/>
      <w:marLeft w:val="0"/>
      <w:marRight w:val="0"/>
      <w:marTop w:val="0"/>
      <w:marBottom w:val="0"/>
      <w:divBdr>
        <w:top w:val="none" w:sz="0" w:space="0" w:color="auto"/>
        <w:left w:val="none" w:sz="0" w:space="0" w:color="auto"/>
        <w:bottom w:val="none" w:sz="0" w:space="0" w:color="auto"/>
        <w:right w:val="none" w:sz="0" w:space="0" w:color="auto"/>
      </w:divBdr>
    </w:div>
    <w:div w:id="1946693397">
      <w:bodyDiv w:val="1"/>
      <w:marLeft w:val="0"/>
      <w:marRight w:val="0"/>
      <w:marTop w:val="0"/>
      <w:marBottom w:val="0"/>
      <w:divBdr>
        <w:top w:val="none" w:sz="0" w:space="0" w:color="auto"/>
        <w:left w:val="none" w:sz="0" w:space="0" w:color="auto"/>
        <w:bottom w:val="none" w:sz="0" w:space="0" w:color="auto"/>
        <w:right w:val="none" w:sz="0" w:space="0" w:color="auto"/>
      </w:divBdr>
    </w:div>
    <w:div w:id="1960065723">
      <w:bodyDiv w:val="1"/>
      <w:marLeft w:val="0"/>
      <w:marRight w:val="0"/>
      <w:marTop w:val="0"/>
      <w:marBottom w:val="0"/>
      <w:divBdr>
        <w:top w:val="none" w:sz="0" w:space="0" w:color="auto"/>
        <w:left w:val="none" w:sz="0" w:space="0" w:color="auto"/>
        <w:bottom w:val="none" w:sz="0" w:space="0" w:color="auto"/>
        <w:right w:val="none" w:sz="0" w:space="0" w:color="auto"/>
      </w:divBdr>
    </w:div>
    <w:div w:id="1967076950">
      <w:bodyDiv w:val="1"/>
      <w:marLeft w:val="0"/>
      <w:marRight w:val="0"/>
      <w:marTop w:val="0"/>
      <w:marBottom w:val="0"/>
      <w:divBdr>
        <w:top w:val="none" w:sz="0" w:space="0" w:color="auto"/>
        <w:left w:val="none" w:sz="0" w:space="0" w:color="auto"/>
        <w:bottom w:val="none" w:sz="0" w:space="0" w:color="auto"/>
        <w:right w:val="none" w:sz="0" w:space="0" w:color="auto"/>
      </w:divBdr>
    </w:div>
    <w:div w:id="1980570309">
      <w:bodyDiv w:val="1"/>
      <w:marLeft w:val="0"/>
      <w:marRight w:val="0"/>
      <w:marTop w:val="0"/>
      <w:marBottom w:val="0"/>
      <w:divBdr>
        <w:top w:val="none" w:sz="0" w:space="0" w:color="auto"/>
        <w:left w:val="none" w:sz="0" w:space="0" w:color="auto"/>
        <w:bottom w:val="none" w:sz="0" w:space="0" w:color="auto"/>
        <w:right w:val="none" w:sz="0" w:space="0" w:color="auto"/>
      </w:divBdr>
    </w:div>
    <w:div w:id="1992249621">
      <w:bodyDiv w:val="1"/>
      <w:marLeft w:val="0"/>
      <w:marRight w:val="0"/>
      <w:marTop w:val="0"/>
      <w:marBottom w:val="0"/>
      <w:divBdr>
        <w:top w:val="none" w:sz="0" w:space="0" w:color="auto"/>
        <w:left w:val="none" w:sz="0" w:space="0" w:color="auto"/>
        <w:bottom w:val="none" w:sz="0" w:space="0" w:color="auto"/>
        <w:right w:val="none" w:sz="0" w:space="0" w:color="auto"/>
      </w:divBdr>
    </w:div>
    <w:div w:id="1995454764">
      <w:bodyDiv w:val="1"/>
      <w:marLeft w:val="0"/>
      <w:marRight w:val="0"/>
      <w:marTop w:val="0"/>
      <w:marBottom w:val="0"/>
      <w:divBdr>
        <w:top w:val="none" w:sz="0" w:space="0" w:color="auto"/>
        <w:left w:val="none" w:sz="0" w:space="0" w:color="auto"/>
        <w:bottom w:val="none" w:sz="0" w:space="0" w:color="auto"/>
        <w:right w:val="none" w:sz="0" w:space="0" w:color="auto"/>
      </w:divBdr>
    </w:div>
    <w:div w:id="2003269170">
      <w:bodyDiv w:val="1"/>
      <w:marLeft w:val="0"/>
      <w:marRight w:val="0"/>
      <w:marTop w:val="0"/>
      <w:marBottom w:val="0"/>
      <w:divBdr>
        <w:top w:val="none" w:sz="0" w:space="0" w:color="auto"/>
        <w:left w:val="none" w:sz="0" w:space="0" w:color="auto"/>
        <w:bottom w:val="none" w:sz="0" w:space="0" w:color="auto"/>
        <w:right w:val="none" w:sz="0" w:space="0" w:color="auto"/>
      </w:divBdr>
    </w:div>
    <w:div w:id="2058580177">
      <w:bodyDiv w:val="1"/>
      <w:marLeft w:val="0"/>
      <w:marRight w:val="0"/>
      <w:marTop w:val="0"/>
      <w:marBottom w:val="0"/>
      <w:divBdr>
        <w:top w:val="none" w:sz="0" w:space="0" w:color="auto"/>
        <w:left w:val="none" w:sz="0" w:space="0" w:color="auto"/>
        <w:bottom w:val="none" w:sz="0" w:space="0" w:color="auto"/>
        <w:right w:val="none" w:sz="0" w:space="0" w:color="auto"/>
      </w:divBdr>
    </w:div>
    <w:div w:id="2068796146">
      <w:bodyDiv w:val="1"/>
      <w:marLeft w:val="0"/>
      <w:marRight w:val="0"/>
      <w:marTop w:val="0"/>
      <w:marBottom w:val="0"/>
      <w:divBdr>
        <w:top w:val="none" w:sz="0" w:space="0" w:color="auto"/>
        <w:left w:val="none" w:sz="0" w:space="0" w:color="auto"/>
        <w:bottom w:val="none" w:sz="0" w:space="0" w:color="auto"/>
        <w:right w:val="none" w:sz="0" w:space="0" w:color="auto"/>
      </w:divBdr>
    </w:div>
    <w:div w:id="2082216040">
      <w:bodyDiv w:val="1"/>
      <w:marLeft w:val="0"/>
      <w:marRight w:val="0"/>
      <w:marTop w:val="0"/>
      <w:marBottom w:val="0"/>
      <w:divBdr>
        <w:top w:val="none" w:sz="0" w:space="0" w:color="auto"/>
        <w:left w:val="none" w:sz="0" w:space="0" w:color="auto"/>
        <w:bottom w:val="none" w:sz="0" w:space="0" w:color="auto"/>
        <w:right w:val="none" w:sz="0" w:space="0" w:color="auto"/>
      </w:divBdr>
    </w:div>
    <w:div w:id="2134321387">
      <w:bodyDiv w:val="1"/>
      <w:marLeft w:val="0"/>
      <w:marRight w:val="0"/>
      <w:marTop w:val="0"/>
      <w:marBottom w:val="0"/>
      <w:divBdr>
        <w:top w:val="none" w:sz="0" w:space="0" w:color="auto"/>
        <w:left w:val="none" w:sz="0" w:space="0" w:color="auto"/>
        <w:bottom w:val="none" w:sz="0" w:space="0" w:color="auto"/>
        <w:right w:val="none" w:sz="0" w:space="0" w:color="auto"/>
      </w:divBdr>
    </w:div>
    <w:div w:id="2137794919">
      <w:bodyDiv w:val="1"/>
      <w:marLeft w:val="0"/>
      <w:marRight w:val="0"/>
      <w:marTop w:val="0"/>
      <w:marBottom w:val="0"/>
      <w:divBdr>
        <w:top w:val="none" w:sz="0" w:space="0" w:color="auto"/>
        <w:left w:val="none" w:sz="0" w:space="0" w:color="auto"/>
        <w:bottom w:val="none" w:sz="0" w:space="0" w:color="auto"/>
        <w:right w:val="none" w:sz="0" w:space="0" w:color="auto"/>
      </w:divBdr>
    </w:div>
    <w:div w:id="2144079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54.jpeg"/><Relationship Id="rId21" Type="http://schemas.openxmlformats.org/officeDocument/2006/relationships/image" Target="media/image9.jpeg"/><Relationship Id="rId42" Type="http://schemas.openxmlformats.org/officeDocument/2006/relationships/chart" Target="charts/chart12.xml"/><Relationship Id="rId47" Type="http://schemas.openxmlformats.org/officeDocument/2006/relationships/chart" Target="charts/chart15.xml"/><Relationship Id="rId63" Type="http://schemas.openxmlformats.org/officeDocument/2006/relationships/image" Target="media/image27.jpeg"/><Relationship Id="rId68" Type="http://schemas.openxmlformats.org/officeDocument/2006/relationships/chart" Target="charts/chart32.xml"/><Relationship Id="rId84" Type="http://schemas.openxmlformats.org/officeDocument/2006/relationships/image" Target="media/image34.jpeg"/><Relationship Id="rId89" Type="http://schemas.openxmlformats.org/officeDocument/2006/relationships/image" Target="media/image38.jpeg"/><Relationship Id="rId112" Type="http://schemas.openxmlformats.org/officeDocument/2006/relationships/chart" Target="charts/chart48.xml"/><Relationship Id="rId16" Type="http://schemas.openxmlformats.org/officeDocument/2006/relationships/chart" Target="charts/chart3.xml"/><Relationship Id="rId107" Type="http://schemas.openxmlformats.org/officeDocument/2006/relationships/image" Target="media/image49.jpeg"/><Relationship Id="rId11" Type="http://schemas.openxmlformats.org/officeDocument/2006/relationships/image" Target="media/image3.jpeg"/><Relationship Id="rId32" Type="http://schemas.openxmlformats.org/officeDocument/2006/relationships/image" Target="media/image15.jpeg"/><Relationship Id="rId37" Type="http://schemas.openxmlformats.org/officeDocument/2006/relationships/chart" Target="charts/chart11.xml"/><Relationship Id="rId53" Type="http://schemas.openxmlformats.org/officeDocument/2006/relationships/chart" Target="charts/chart21.xml"/><Relationship Id="rId58" Type="http://schemas.openxmlformats.org/officeDocument/2006/relationships/chart" Target="charts/chart26.xml"/><Relationship Id="rId74" Type="http://schemas.openxmlformats.org/officeDocument/2006/relationships/chart" Target="charts/chart38.xml"/><Relationship Id="rId79" Type="http://schemas.openxmlformats.org/officeDocument/2006/relationships/chart" Target="charts/chart41.xml"/><Relationship Id="rId102" Type="http://schemas.openxmlformats.org/officeDocument/2006/relationships/chart" Target="charts/chart44.xml"/><Relationship Id="rId123" Type="http://schemas.openxmlformats.org/officeDocument/2006/relationships/image" Target="media/image58.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9.jpeg"/><Relationship Id="rId95" Type="http://schemas.openxmlformats.org/officeDocument/2006/relationships/image" Target="media/image40.png"/><Relationship Id="rId19" Type="http://schemas.openxmlformats.org/officeDocument/2006/relationships/image" Target="media/image7.jpeg"/><Relationship Id="rId14" Type="http://schemas.openxmlformats.org/officeDocument/2006/relationships/chart" Target="charts/chart2.xml"/><Relationship Id="rId22" Type="http://schemas.openxmlformats.org/officeDocument/2006/relationships/chart" Target="charts/chart5.xml"/><Relationship Id="rId27" Type="http://schemas.openxmlformats.org/officeDocument/2006/relationships/chart" Target="charts/chart7.xml"/><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chart" Target="charts/chart16.xml"/><Relationship Id="rId56" Type="http://schemas.openxmlformats.org/officeDocument/2006/relationships/chart" Target="charts/chart24.xml"/><Relationship Id="rId64" Type="http://schemas.openxmlformats.org/officeDocument/2006/relationships/image" Target="media/image28.jpeg"/><Relationship Id="rId69" Type="http://schemas.openxmlformats.org/officeDocument/2006/relationships/chart" Target="charts/chart33.xml"/><Relationship Id="rId77" Type="http://schemas.openxmlformats.org/officeDocument/2006/relationships/image" Target="media/image29.jpeg"/><Relationship Id="rId100" Type="http://schemas.openxmlformats.org/officeDocument/2006/relationships/image" Target="media/image44.png"/><Relationship Id="rId105" Type="http://schemas.openxmlformats.org/officeDocument/2006/relationships/image" Target="media/image47.jpeg"/><Relationship Id="rId113" Type="http://schemas.openxmlformats.org/officeDocument/2006/relationships/image" Target="media/image52.jpeg"/><Relationship Id="rId118" Type="http://schemas.openxmlformats.org/officeDocument/2006/relationships/chart" Target="charts/chart51.xml"/><Relationship Id="rId126"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chart" Target="charts/chart19.xml"/><Relationship Id="rId72" Type="http://schemas.openxmlformats.org/officeDocument/2006/relationships/chart" Target="charts/chart36.xml"/><Relationship Id="rId80" Type="http://schemas.openxmlformats.org/officeDocument/2006/relationships/image" Target="media/image31.jpeg"/><Relationship Id="rId85" Type="http://schemas.openxmlformats.org/officeDocument/2006/relationships/chart" Target="charts/chart43.xml"/><Relationship Id="rId93" Type="http://schemas.openxmlformats.org/officeDocument/2006/relationships/hyperlink" Target="http://www.skolylounsko.cz" TargetMode="External"/><Relationship Id="rId98" Type="http://schemas.openxmlformats.org/officeDocument/2006/relationships/image" Target="media/image42.png"/><Relationship Id="rId121"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chart" Target="charts/chart10.xml"/><Relationship Id="rId38" Type="http://schemas.openxmlformats.org/officeDocument/2006/relationships/image" Target="media/image19.jpeg"/><Relationship Id="rId46" Type="http://schemas.openxmlformats.org/officeDocument/2006/relationships/chart" Target="charts/chart14.xml"/><Relationship Id="rId59" Type="http://schemas.openxmlformats.org/officeDocument/2006/relationships/chart" Target="charts/chart27.xml"/><Relationship Id="rId67" Type="http://schemas.openxmlformats.org/officeDocument/2006/relationships/chart" Target="charts/chart31.xml"/><Relationship Id="rId103" Type="http://schemas.openxmlformats.org/officeDocument/2006/relationships/chart" Target="charts/chart45.xml"/><Relationship Id="rId108" Type="http://schemas.openxmlformats.org/officeDocument/2006/relationships/image" Target="media/image50.jpeg"/><Relationship Id="rId116" Type="http://schemas.openxmlformats.org/officeDocument/2006/relationships/chart" Target="charts/chart50.xml"/><Relationship Id="rId124" Type="http://schemas.openxmlformats.org/officeDocument/2006/relationships/image" Target="media/image59.jpeg"/><Relationship Id="rId129"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chart" Target="charts/chart22.xml"/><Relationship Id="rId62" Type="http://schemas.openxmlformats.org/officeDocument/2006/relationships/image" Target="media/image26.jpeg"/><Relationship Id="rId70" Type="http://schemas.openxmlformats.org/officeDocument/2006/relationships/chart" Target="charts/chart34.xml"/><Relationship Id="rId75" Type="http://schemas.openxmlformats.org/officeDocument/2006/relationships/chart" Target="charts/chart39.xml"/><Relationship Id="rId83" Type="http://schemas.openxmlformats.org/officeDocument/2006/relationships/image" Target="media/image33.jpeg"/><Relationship Id="rId88" Type="http://schemas.openxmlformats.org/officeDocument/2006/relationships/image" Target="media/image37.jpeg"/><Relationship Id="rId91" Type="http://schemas.openxmlformats.org/officeDocument/2006/relationships/hyperlink" Target="http://www.maplouny.cz" TargetMode="External"/><Relationship Id="rId96" Type="http://schemas.openxmlformats.org/officeDocument/2006/relationships/image" Target="media/image41.png"/><Relationship Id="rId111" Type="http://schemas.openxmlformats.org/officeDocument/2006/relationships/chart" Target="charts/chart4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chart" Target="charts/chart17.xml"/><Relationship Id="rId57" Type="http://schemas.openxmlformats.org/officeDocument/2006/relationships/chart" Target="charts/chart25.xml"/><Relationship Id="rId106" Type="http://schemas.openxmlformats.org/officeDocument/2006/relationships/image" Target="media/image48.jpeg"/><Relationship Id="rId114" Type="http://schemas.openxmlformats.org/officeDocument/2006/relationships/chart" Target="charts/chart49.xml"/><Relationship Id="rId119" Type="http://schemas.openxmlformats.org/officeDocument/2006/relationships/image" Target="media/image55.jpeg"/><Relationship Id="rId127" Type="http://schemas.openxmlformats.org/officeDocument/2006/relationships/footer" Target="footer2.xml"/><Relationship Id="rId10" Type="http://schemas.openxmlformats.org/officeDocument/2006/relationships/footer" Target="footer1.xml"/><Relationship Id="rId31" Type="http://schemas.openxmlformats.org/officeDocument/2006/relationships/chart" Target="charts/chart9.xml"/><Relationship Id="rId44" Type="http://schemas.openxmlformats.org/officeDocument/2006/relationships/image" Target="media/image24.jpeg"/><Relationship Id="rId52" Type="http://schemas.openxmlformats.org/officeDocument/2006/relationships/chart" Target="charts/chart20.xml"/><Relationship Id="rId60" Type="http://schemas.openxmlformats.org/officeDocument/2006/relationships/chart" Target="charts/chart28.xml"/><Relationship Id="rId65" Type="http://schemas.openxmlformats.org/officeDocument/2006/relationships/chart" Target="charts/chart29.xml"/><Relationship Id="rId73" Type="http://schemas.openxmlformats.org/officeDocument/2006/relationships/chart" Target="charts/chart37.xml"/><Relationship Id="rId78" Type="http://schemas.openxmlformats.org/officeDocument/2006/relationships/image" Target="media/image30.jpeg"/><Relationship Id="rId81" Type="http://schemas.openxmlformats.org/officeDocument/2006/relationships/image" Target="media/image32.jpeg"/><Relationship Id="rId86" Type="http://schemas.openxmlformats.org/officeDocument/2006/relationships/image" Target="media/image35.jpeg"/><Relationship Id="rId94" Type="http://schemas.openxmlformats.org/officeDocument/2006/relationships/hyperlink" Target="https://www.calameo.com/read/007727437ad87c0637c5c?page=1" TargetMode="External"/><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chart" Target="charts/chart4.xml"/><Relationship Id="rId39" Type="http://schemas.openxmlformats.org/officeDocument/2006/relationships/image" Target="media/image20.jpeg"/><Relationship Id="rId109" Type="http://schemas.openxmlformats.org/officeDocument/2006/relationships/chart" Target="charts/chart46.xml"/><Relationship Id="rId34" Type="http://schemas.openxmlformats.org/officeDocument/2006/relationships/image" Target="media/image16.jpeg"/><Relationship Id="rId50" Type="http://schemas.openxmlformats.org/officeDocument/2006/relationships/chart" Target="charts/chart18.xml"/><Relationship Id="rId55" Type="http://schemas.openxmlformats.org/officeDocument/2006/relationships/chart" Target="charts/chart23.xml"/><Relationship Id="rId76" Type="http://schemas.openxmlformats.org/officeDocument/2006/relationships/chart" Target="charts/chart40.xml"/><Relationship Id="rId97" Type="http://schemas.openxmlformats.org/officeDocument/2006/relationships/hyperlink" Target="http://www.skolylounsko.cz/" TargetMode="External"/><Relationship Id="rId104" Type="http://schemas.openxmlformats.org/officeDocument/2006/relationships/image" Target="media/image46.jpeg"/><Relationship Id="rId120" Type="http://schemas.openxmlformats.org/officeDocument/2006/relationships/chart" Target="charts/chart52.xml"/><Relationship Id="rId125"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chart" Target="charts/chart35.xml"/><Relationship Id="rId92" Type="http://schemas.openxmlformats.org/officeDocument/2006/relationships/hyperlink" Target="https://www.calameo.com/read/007727437ad87c0637c5c?page=1" TargetMode="External"/><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chart" Target="charts/chart6.xml"/><Relationship Id="rId40" Type="http://schemas.openxmlformats.org/officeDocument/2006/relationships/image" Target="media/image21.jpeg"/><Relationship Id="rId45" Type="http://schemas.openxmlformats.org/officeDocument/2006/relationships/chart" Target="charts/chart13.xml"/><Relationship Id="rId66" Type="http://schemas.openxmlformats.org/officeDocument/2006/relationships/chart" Target="charts/chart30.xml"/><Relationship Id="rId87" Type="http://schemas.openxmlformats.org/officeDocument/2006/relationships/image" Target="media/image36.jpeg"/><Relationship Id="rId110" Type="http://schemas.openxmlformats.org/officeDocument/2006/relationships/image" Target="media/image51.jpeg"/><Relationship Id="rId115" Type="http://schemas.openxmlformats.org/officeDocument/2006/relationships/image" Target="media/image53.jpeg"/><Relationship Id="rId61" Type="http://schemas.openxmlformats.org/officeDocument/2006/relationships/image" Target="media/image25.jpeg"/><Relationship Id="rId82" Type="http://schemas.openxmlformats.org/officeDocument/2006/relationships/chart" Target="charts/chart4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2.xml"/><Relationship Id="rId1" Type="http://schemas.microsoft.com/office/2011/relationships/chartStyle" Target="style5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 Myšlenkové mapy</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12</c:v>
                </c:pt>
                <c:pt idx="1">
                  <c:v>15</c:v>
                </c:pt>
                <c:pt idx="2">
                  <c:v>12</c:v>
                </c:pt>
                <c:pt idx="3">
                  <c:v>14</c:v>
                </c:pt>
                <c:pt idx="4">
                  <c:v>14</c:v>
                </c:pt>
                <c:pt idx="5">
                  <c:v>12</c:v>
                </c:pt>
              </c:numCache>
            </c:numRef>
          </c:val>
          <c:extLst>
            <c:ext xmlns:c16="http://schemas.microsoft.com/office/drawing/2014/chart" uri="{C3380CC4-5D6E-409C-BE32-E72D297353CC}">
              <c16:uniqueId val="{00000000-AADE-4FEF-AA8E-FAF05035A329}"/>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5</c:v>
                </c:pt>
                <c:pt idx="1">
                  <c:v>2</c:v>
                </c:pt>
                <c:pt idx="2">
                  <c:v>5</c:v>
                </c:pt>
                <c:pt idx="3">
                  <c:v>3</c:v>
                </c:pt>
                <c:pt idx="4">
                  <c:v>3</c:v>
                </c:pt>
                <c:pt idx="5">
                  <c:v>2</c:v>
                </c:pt>
              </c:numCache>
            </c:numRef>
          </c:val>
          <c:extLst>
            <c:ext xmlns:c16="http://schemas.microsoft.com/office/drawing/2014/chart" uri="{C3380CC4-5D6E-409C-BE32-E72D297353CC}">
              <c16:uniqueId val="{00000001-AADE-4FEF-AA8E-FAF05035A329}"/>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AADE-4FEF-AA8E-FAF05035A329}"/>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AADE-4FEF-AA8E-FAF05035A329}"/>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5-AADE-4FEF-AA8E-FAF05035A329}"/>
            </c:ext>
          </c:extLst>
        </c:ser>
        <c:dLbls>
          <c:showLegendKey val="0"/>
          <c:showVal val="0"/>
          <c:showCatName val="0"/>
          <c:showSerName val="0"/>
          <c:showPercent val="0"/>
          <c:showBubbleSize val="0"/>
        </c:dLbls>
        <c:gapWidth val="355"/>
        <c:overlap val="-70"/>
        <c:axId val="847493856"/>
        <c:axId val="847492896"/>
      </c:barChart>
      <c:catAx>
        <c:axId val="84749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847492896"/>
        <c:crosses val="autoZero"/>
        <c:auto val="1"/>
        <c:lblAlgn val="ctr"/>
        <c:lblOffset val="100"/>
        <c:noMultiLvlLbl val="0"/>
      </c:catAx>
      <c:valAx>
        <c:axId val="84749289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84749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AI</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18</c:v>
                </c:pt>
                <c:pt idx="1">
                  <c:v>17</c:v>
                </c:pt>
                <c:pt idx="2">
                  <c:v>15</c:v>
                </c:pt>
                <c:pt idx="3">
                  <c:v>13</c:v>
                </c:pt>
                <c:pt idx="4">
                  <c:v>18</c:v>
                </c:pt>
                <c:pt idx="5">
                  <c:v>16</c:v>
                </c:pt>
              </c:numCache>
            </c:numRef>
          </c:val>
          <c:extLst>
            <c:ext xmlns:c16="http://schemas.microsoft.com/office/drawing/2014/chart" uri="{C3380CC4-5D6E-409C-BE32-E72D297353CC}">
              <c16:uniqueId val="{00000000-C60D-4D9D-B69E-C089B99C3A57}"/>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2</c:v>
                </c:pt>
                <c:pt idx="2">
                  <c:v>4</c:v>
                </c:pt>
                <c:pt idx="3">
                  <c:v>5</c:v>
                </c:pt>
                <c:pt idx="4">
                  <c:v>1</c:v>
                </c:pt>
                <c:pt idx="5">
                  <c:v>3</c:v>
                </c:pt>
              </c:numCache>
            </c:numRef>
          </c:val>
          <c:extLst>
            <c:ext xmlns:c16="http://schemas.microsoft.com/office/drawing/2014/chart" uri="{C3380CC4-5D6E-409C-BE32-E72D297353CC}">
              <c16:uniqueId val="{00000001-C60D-4D9D-B69E-C089B99C3A57}"/>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C60D-4D9D-B69E-C089B99C3A57}"/>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C60D-4D9D-B69E-C089B99C3A57}"/>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C60D-4D9D-B69E-C089B99C3A57}"/>
            </c:ext>
          </c:extLst>
        </c:ser>
        <c:dLbls>
          <c:showLegendKey val="0"/>
          <c:showVal val="0"/>
          <c:showCatName val="0"/>
          <c:showSerName val="0"/>
          <c:showPercent val="0"/>
          <c:showBubbleSize val="0"/>
        </c:dLbls>
        <c:gapWidth val="355"/>
        <c:overlap val="-70"/>
        <c:axId val="191418016"/>
        <c:axId val="191432416"/>
      </c:barChart>
      <c:catAx>
        <c:axId val="19141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91432416"/>
        <c:crosses val="autoZero"/>
        <c:auto val="1"/>
        <c:lblAlgn val="ctr"/>
        <c:lblOffset val="100"/>
        <c:noMultiLvlLbl val="0"/>
      </c:catAx>
      <c:valAx>
        <c:axId val="19143241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91418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Nadané děti</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14</c:v>
                </c:pt>
                <c:pt idx="1">
                  <c:v>14</c:v>
                </c:pt>
                <c:pt idx="2">
                  <c:v>12</c:v>
                </c:pt>
                <c:pt idx="3">
                  <c:v>17</c:v>
                </c:pt>
                <c:pt idx="4">
                  <c:v>18</c:v>
                </c:pt>
                <c:pt idx="5">
                  <c:v>17</c:v>
                </c:pt>
              </c:numCache>
            </c:numRef>
          </c:val>
          <c:extLst>
            <c:ext xmlns:c16="http://schemas.microsoft.com/office/drawing/2014/chart" uri="{C3380CC4-5D6E-409C-BE32-E72D297353CC}">
              <c16:uniqueId val="{00000000-5791-498E-B204-ED01FAFA306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6</c:v>
                </c:pt>
                <c:pt idx="1">
                  <c:v>6</c:v>
                </c:pt>
                <c:pt idx="2">
                  <c:v>8</c:v>
                </c:pt>
                <c:pt idx="3">
                  <c:v>3</c:v>
                </c:pt>
                <c:pt idx="4">
                  <c:v>2</c:v>
                </c:pt>
                <c:pt idx="5">
                  <c:v>3</c:v>
                </c:pt>
              </c:numCache>
            </c:numRef>
          </c:val>
          <c:extLst>
            <c:ext xmlns:c16="http://schemas.microsoft.com/office/drawing/2014/chart" uri="{C3380CC4-5D6E-409C-BE32-E72D297353CC}">
              <c16:uniqueId val="{00000001-5791-498E-B204-ED01FAFA306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5791-498E-B204-ED01FAFA306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791-498E-B204-ED01FAFA306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5791-498E-B204-ED01FAFA306C}"/>
            </c:ext>
          </c:extLst>
        </c:ser>
        <c:dLbls>
          <c:showLegendKey val="0"/>
          <c:showVal val="0"/>
          <c:showCatName val="0"/>
          <c:showSerName val="0"/>
          <c:showPercent val="0"/>
          <c:showBubbleSize val="0"/>
        </c:dLbls>
        <c:gapWidth val="355"/>
        <c:overlap val="-70"/>
        <c:axId val="1236516991"/>
        <c:axId val="1236517471"/>
      </c:barChart>
      <c:catAx>
        <c:axId val="1236516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236517471"/>
        <c:crosses val="autoZero"/>
        <c:auto val="1"/>
        <c:lblAlgn val="ctr"/>
        <c:lblOffset val="100"/>
        <c:noMultiLvlLbl val="0"/>
      </c:catAx>
      <c:valAx>
        <c:axId val="1236517471"/>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365169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Finanční gramotnost</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13</c:v>
                </c:pt>
                <c:pt idx="1">
                  <c:v>16</c:v>
                </c:pt>
                <c:pt idx="2">
                  <c:v>12</c:v>
                </c:pt>
                <c:pt idx="3">
                  <c:v>10</c:v>
                </c:pt>
                <c:pt idx="4">
                  <c:v>16</c:v>
                </c:pt>
                <c:pt idx="5">
                  <c:v>18</c:v>
                </c:pt>
              </c:numCache>
            </c:numRef>
          </c:val>
          <c:extLst>
            <c:ext xmlns:c16="http://schemas.microsoft.com/office/drawing/2014/chart" uri="{C3380CC4-5D6E-409C-BE32-E72D297353CC}">
              <c16:uniqueId val="{00000000-89EF-413F-86A8-356BAB97DA26}"/>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6</c:v>
                </c:pt>
                <c:pt idx="1">
                  <c:v>4</c:v>
                </c:pt>
                <c:pt idx="2">
                  <c:v>2</c:v>
                </c:pt>
                <c:pt idx="3">
                  <c:v>6</c:v>
                </c:pt>
                <c:pt idx="4">
                  <c:v>4</c:v>
                </c:pt>
                <c:pt idx="5">
                  <c:v>2</c:v>
                </c:pt>
              </c:numCache>
            </c:numRef>
          </c:val>
          <c:extLst>
            <c:ext xmlns:c16="http://schemas.microsoft.com/office/drawing/2014/chart" uri="{C3380CC4-5D6E-409C-BE32-E72D297353CC}">
              <c16:uniqueId val="{00000001-89EF-413F-86A8-356BAB97DA26}"/>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1</c:v>
                </c:pt>
                <c:pt idx="1">
                  <c:v>0</c:v>
                </c:pt>
                <c:pt idx="2">
                  <c:v>2</c:v>
                </c:pt>
                <c:pt idx="3">
                  <c:v>4</c:v>
                </c:pt>
                <c:pt idx="4">
                  <c:v>0</c:v>
                </c:pt>
                <c:pt idx="5">
                  <c:v>0</c:v>
                </c:pt>
              </c:numCache>
            </c:numRef>
          </c:val>
          <c:extLst>
            <c:ext xmlns:c16="http://schemas.microsoft.com/office/drawing/2014/chart" uri="{C3380CC4-5D6E-409C-BE32-E72D297353CC}">
              <c16:uniqueId val="{00000002-89EF-413F-86A8-356BAB97DA26}"/>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9EF-413F-86A8-356BAB97DA26}"/>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9EF-413F-86A8-356BAB97DA26}"/>
            </c:ext>
          </c:extLst>
        </c:ser>
        <c:dLbls>
          <c:showLegendKey val="0"/>
          <c:showVal val="0"/>
          <c:showCatName val="0"/>
          <c:showSerName val="0"/>
          <c:showPercent val="0"/>
          <c:showBubbleSize val="0"/>
        </c:dLbls>
        <c:gapWidth val="355"/>
        <c:overlap val="-70"/>
        <c:axId val="1254381071"/>
        <c:axId val="1254379631"/>
      </c:barChart>
      <c:catAx>
        <c:axId val="1254381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254379631"/>
        <c:crosses val="autoZero"/>
        <c:auto val="1"/>
        <c:lblAlgn val="ctr"/>
        <c:lblOffset val="100"/>
        <c:noMultiLvlLbl val="0"/>
      </c:catAx>
      <c:valAx>
        <c:axId val="1254379631"/>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54381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effectLst/>
              </a:rPr>
              <a:t>Příprava předškoláka v rodině </a:t>
            </a:r>
            <a:r>
              <a:rPr lang="cs-CZ" sz="1200" b="1" i="0" u="none" strike="noStrike" cap="all" baseline="0">
                <a:solidFill>
                  <a:sysClr val="windowText" lastClr="000000"/>
                </a:solidFill>
                <a:effectLst/>
              </a:rPr>
              <a:t>MŠ Veltěže</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6</c:v>
                </c:pt>
                <c:pt idx="1">
                  <c:v>6</c:v>
                </c:pt>
                <c:pt idx="2">
                  <c:v>6</c:v>
                </c:pt>
                <c:pt idx="3">
                  <c:v>6</c:v>
                </c:pt>
                <c:pt idx="4">
                  <c:v>6</c:v>
                </c:pt>
                <c:pt idx="5">
                  <c:v>6</c:v>
                </c:pt>
              </c:numCache>
            </c:numRef>
          </c:val>
          <c:extLst>
            <c:ext xmlns:c16="http://schemas.microsoft.com/office/drawing/2014/chart" uri="{C3380CC4-5D6E-409C-BE32-E72D297353CC}">
              <c16:uniqueId val="{00000000-57AD-4643-9CA1-9BBB20396C8D}"/>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57AD-4643-9CA1-9BBB20396C8D}"/>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57AD-4643-9CA1-9BBB20396C8D}"/>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7AD-4643-9CA1-9BBB20396C8D}"/>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57AD-4643-9CA1-9BBB20396C8D}"/>
            </c:ext>
          </c:extLst>
        </c:ser>
        <c:dLbls>
          <c:showLegendKey val="0"/>
          <c:showVal val="0"/>
          <c:showCatName val="0"/>
          <c:showSerName val="0"/>
          <c:showPercent val="0"/>
          <c:showBubbleSize val="0"/>
        </c:dLbls>
        <c:gapWidth val="355"/>
        <c:overlap val="-70"/>
        <c:axId val="1101370112"/>
        <c:axId val="1101370592"/>
      </c:barChart>
      <c:catAx>
        <c:axId val="110137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101370592"/>
        <c:crosses val="autoZero"/>
        <c:auto val="1"/>
        <c:lblAlgn val="ctr"/>
        <c:lblOffset val="100"/>
        <c:noMultiLvlLbl val="0"/>
      </c:catAx>
      <c:valAx>
        <c:axId val="110137059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0137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a:t>
            </a:r>
            <a:r>
              <a:rPr lang="cs-CZ" sz="1200" b="1" i="0" u="none" strike="noStrike" kern="1200" cap="all" spc="50" baseline="0">
                <a:solidFill>
                  <a:sysClr val="windowText" lastClr="000000"/>
                </a:solidFill>
                <a:effectLst/>
              </a:rPr>
              <a:t>MŠ Louny, přemyslovců</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5</c:v>
                </c:pt>
                <c:pt idx="1">
                  <c:v>6</c:v>
                </c:pt>
                <c:pt idx="2">
                  <c:v>3</c:v>
                </c:pt>
                <c:pt idx="3">
                  <c:v>8</c:v>
                </c:pt>
                <c:pt idx="4">
                  <c:v>8</c:v>
                </c:pt>
                <c:pt idx="5">
                  <c:v>8</c:v>
                </c:pt>
              </c:numCache>
            </c:numRef>
          </c:val>
          <c:extLst>
            <c:ext xmlns:c16="http://schemas.microsoft.com/office/drawing/2014/chart" uri="{C3380CC4-5D6E-409C-BE32-E72D297353CC}">
              <c16:uniqueId val="{00000000-6E6E-495A-B499-BF0FB0B47998}"/>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3</c:v>
                </c:pt>
                <c:pt idx="1">
                  <c:v>2</c:v>
                </c:pt>
                <c:pt idx="2">
                  <c:v>5</c:v>
                </c:pt>
                <c:pt idx="3">
                  <c:v>0</c:v>
                </c:pt>
                <c:pt idx="4">
                  <c:v>0</c:v>
                </c:pt>
                <c:pt idx="5">
                  <c:v>0</c:v>
                </c:pt>
              </c:numCache>
            </c:numRef>
          </c:val>
          <c:extLst>
            <c:ext xmlns:c16="http://schemas.microsoft.com/office/drawing/2014/chart" uri="{C3380CC4-5D6E-409C-BE32-E72D297353CC}">
              <c16:uniqueId val="{00000001-6E6E-495A-B499-BF0FB0B47998}"/>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6E6E-495A-B499-BF0FB0B47998}"/>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6E6E-495A-B499-BF0FB0B47998}"/>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6E6E-495A-B499-BF0FB0B47998}"/>
            </c:ext>
          </c:extLst>
        </c:ser>
        <c:dLbls>
          <c:showLegendKey val="0"/>
          <c:showVal val="0"/>
          <c:showCatName val="0"/>
          <c:showSerName val="0"/>
          <c:showPercent val="0"/>
          <c:showBubbleSize val="0"/>
        </c:dLbls>
        <c:gapWidth val="355"/>
        <c:overlap val="-70"/>
        <c:axId val="1374352143"/>
        <c:axId val="1374352623"/>
      </c:barChart>
      <c:catAx>
        <c:axId val="1374352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cs-CZ"/>
          </a:p>
        </c:txPr>
        <c:crossAx val="1374352623"/>
        <c:crosses val="autoZero"/>
        <c:auto val="1"/>
        <c:lblAlgn val="ctr"/>
        <c:lblOffset val="100"/>
        <c:noMultiLvlLbl val="0"/>
      </c:catAx>
      <c:valAx>
        <c:axId val="137435262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743521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MŠ Zeměchy</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7</c:v>
                </c:pt>
                <c:pt idx="2">
                  <c:v>6</c:v>
                </c:pt>
                <c:pt idx="3">
                  <c:v>7</c:v>
                </c:pt>
                <c:pt idx="4">
                  <c:v>7</c:v>
                </c:pt>
                <c:pt idx="5">
                  <c:v>7</c:v>
                </c:pt>
              </c:numCache>
            </c:numRef>
          </c:val>
          <c:extLst>
            <c:ext xmlns:c16="http://schemas.microsoft.com/office/drawing/2014/chart" uri="{C3380CC4-5D6E-409C-BE32-E72D297353CC}">
              <c16:uniqueId val="{00000000-1F36-4379-BC6A-D126711739A6}"/>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1-1F36-4379-BC6A-D126711739A6}"/>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1F36-4379-BC6A-D126711739A6}"/>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1F36-4379-BC6A-D126711739A6}"/>
            </c:ext>
          </c:extLst>
        </c:ser>
        <c:ser>
          <c:idx val="4"/>
          <c:order val="4"/>
          <c:tx>
            <c:strRef>
              <c:f>List1!$F$1</c:f>
              <c:strCache>
                <c:ptCount val="1"/>
                <c:pt idx="0">
                  <c:v>Nevím </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F36-4379-BC6A-D126711739A6}"/>
            </c:ext>
          </c:extLst>
        </c:ser>
        <c:dLbls>
          <c:showLegendKey val="0"/>
          <c:showVal val="0"/>
          <c:showCatName val="0"/>
          <c:showSerName val="0"/>
          <c:showPercent val="0"/>
          <c:showBubbleSize val="0"/>
        </c:dLbls>
        <c:gapWidth val="355"/>
        <c:overlap val="-70"/>
        <c:axId val="1374306543"/>
        <c:axId val="1374314703"/>
      </c:barChart>
      <c:catAx>
        <c:axId val="1374306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374314703"/>
        <c:crosses val="autoZero"/>
        <c:auto val="1"/>
        <c:lblAlgn val="ctr"/>
        <c:lblOffset val="100"/>
        <c:noMultiLvlLbl val="0"/>
      </c:catAx>
      <c:valAx>
        <c:axId val="137431470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74306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50" baseline="0">
                <a:solidFill>
                  <a:sysClr val="windowText" lastClr="000000"/>
                </a:solidFill>
                <a:latin typeface="+mn-lt"/>
                <a:ea typeface="+mn-ea"/>
                <a:cs typeface="+mn-cs"/>
              </a:defRPr>
            </a:pPr>
            <a:r>
              <a:rPr lang="cs-CZ" sz="1100" b="1" i="0" u="none" strike="noStrike" cap="all" baseline="0">
                <a:solidFill>
                  <a:sysClr val="windowText" lastClr="000000"/>
                </a:solidFill>
                <a:effectLst/>
              </a:rPr>
              <a:t>Příprava předškoláka v rodině </a:t>
            </a:r>
            <a:r>
              <a:rPr lang="cs-CZ" sz="1200" b="1" i="0" u="none" strike="noStrike" kern="1200" cap="all" spc="50" baseline="0">
                <a:solidFill>
                  <a:sysClr val="windowText" lastClr="000000"/>
                </a:solidFill>
                <a:effectLst/>
              </a:rPr>
              <a:t>MŠ Dobroměřice</a:t>
            </a:r>
            <a:endParaRPr lang="cs-CZ" sz="1200" b="1" i="0" u="none" strike="noStrike" kern="1200" cap="all" spc="50" baseline="0">
              <a:solidFill>
                <a:sysClr val="windowText" lastClr="000000"/>
              </a:solidFill>
            </a:endParaRPr>
          </a:p>
        </c:rich>
      </c:tx>
      <c:overlay val="0"/>
      <c:spPr>
        <a:noFill/>
        <a:ln>
          <a:noFill/>
        </a:ln>
        <a:effectLst/>
      </c:spPr>
      <c:txPr>
        <a:bodyPr rot="0" spcFirstLastPara="1" vertOverflow="ellipsis" vert="horz" wrap="square" anchor="ctr" anchorCtr="1"/>
        <a:lstStyle/>
        <a:p>
          <a:pPr>
            <a:defRPr sz="11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9</c:v>
                </c:pt>
                <c:pt idx="2">
                  <c:v>8</c:v>
                </c:pt>
                <c:pt idx="3">
                  <c:v>6</c:v>
                </c:pt>
                <c:pt idx="4">
                  <c:v>8</c:v>
                </c:pt>
                <c:pt idx="5">
                  <c:v>8</c:v>
                </c:pt>
              </c:numCache>
            </c:numRef>
          </c:val>
          <c:extLst>
            <c:ext xmlns:c16="http://schemas.microsoft.com/office/drawing/2014/chart" uri="{C3380CC4-5D6E-409C-BE32-E72D297353CC}">
              <c16:uniqueId val="{00000000-0C0A-4DF6-BD74-AC631CC3C159}"/>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0</c:v>
                </c:pt>
                <c:pt idx="2">
                  <c:v>1</c:v>
                </c:pt>
                <c:pt idx="3">
                  <c:v>2</c:v>
                </c:pt>
                <c:pt idx="4">
                  <c:v>0</c:v>
                </c:pt>
                <c:pt idx="5">
                  <c:v>0</c:v>
                </c:pt>
              </c:numCache>
            </c:numRef>
          </c:val>
          <c:extLst>
            <c:ext xmlns:c16="http://schemas.microsoft.com/office/drawing/2014/chart" uri="{C3380CC4-5D6E-409C-BE32-E72D297353CC}">
              <c16:uniqueId val="{00000001-0C0A-4DF6-BD74-AC631CC3C159}"/>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0C0A-4DF6-BD74-AC631CC3C159}"/>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0C0A-4DF6-BD74-AC631CC3C159}"/>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0C0A-4DF6-BD74-AC631CC3C159}"/>
            </c:ext>
          </c:extLst>
        </c:ser>
        <c:dLbls>
          <c:showLegendKey val="0"/>
          <c:showVal val="0"/>
          <c:showCatName val="0"/>
          <c:showSerName val="0"/>
          <c:showPercent val="0"/>
          <c:showBubbleSize val="0"/>
        </c:dLbls>
        <c:gapWidth val="355"/>
        <c:overlap val="-70"/>
        <c:axId val="402850528"/>
        <c:axId val="402851008"/>
      </c:barChart>
      <c:catAx>
        <c:axId val="40285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402851008"/>
        <c:crosses val="autoZero"/>
        <c:auto val="1"/>
        <c:lblAlgn val="ctr"/>
        <c:lblOffset val="100"/>
        <c:noMultiLvlLbl val="0"/>
      </c:catAx>
      <c:valAx>
        <c:axId val="40285100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02850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a:t>
            </a:r>
            <a:r>
              <a:rPr lang="cs-CZ" sz="1200" b="1" i="0" u="none" strike="noStrike" kern="1200" cap="all" spc="50" baseline="0">
                <a:solidFill>
                  <a:sysClr val="windowText" lastClr="000000"/>
                </a:solidFill>
                <a:effectLst/>
              </a:rPr>
              <a:t> MŠ Peruc</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9</c:v>
                </c:pt>
                <c:pt idx="2">
                  <c:v>8</c:v>
                </c:pt>
                <c:pt idx="3">
                  <c:v>9</c:v>
                </c:pt>
                <c:pt idx="4">
                  <c:v>9</c:v>
                </c:pt>
                <c:pt idx="5">
                  <c:v>9</c:v>
                </c:pt>
              </c:numCache>
            </c:numRef>
          </c:val>
          <c:extLst>
            <c:ext xmlns:c16="http://schemas.microsoft.com/office/drawing/2014/chart" uri="{C3380CC4-5D6E-409C-BE32-E72D297353CC}">
              <c16:uniqueId val="{00000000-45F0-463C-8E34-F4F56977A9E1}"/>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3</c:v>
                </c:pt>
                <c:pt idx="1">
                  <c:v>1</c:v>
                </c:pt>
                <c:pt idx="2">
                  <c:v>1</c:v>
                </c:pt>
                <c:pt idx="3">
                  <c:v>1</c:v>
                </c:pt>
                <c:pt idx="4">
                  <c:v>1</c:v>
                </c:pt>
                <c:pt idx="5">
                  <c:v>1</c:v>
                </c:pt>
              </c:numCache>
            </c:numRef>
          </c:val>
          <c:extLst>
            <c:ext xmlns:c16="http://schemas.microsoft.com/office/drawing/2014/chart" uri="{C3380CC4-5D6E-409C-BE32-E72D297353CC}">
              <c16:uniqueId val="{00000001-45F0-463C-8E34-F4F56977A9E1}"/>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2-45F0-463C-8E34-F4F56977A9E1}"/>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45F0-463C-8E34-F4F56977A9E1}"/>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45F0-463C-8E34-F4F56977A9E1}"/>
            </c:ext>
          </c:extLst>
        </c:ser>
        <c:dLbls>
          <c:showLegendKey val="0"/>
          <c:showVal val="0"/>
          <c:showCatName val="0"/>
          <c:showSerName val="0"/>
          <c:showPercent val="0"/>
          <c:showBubbleSize val="0"/>
        </c:dLbls>
        <c:gapWidth val="355"/>
        <c:overlap val="-70"/>
        <c:axId val="1676770240"/>
        <c:axId val="1676770720"/>
      </c:barChart>
      <c:catAx>
        <c:axId val="167677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676770720"/>
        <c:crosses val="autoZero"/>
        <c:auto val="1"/>
        <c:lblAlgn val="ctr"/>
        <c:lblOffset val="100"/>
        <c:noMultiLvlLbl val="0"/>
      </c:catAx>
      <c:valAx>
        <c:axId val="167677072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7677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a:t>
            </a:r>
            <a:r>
              <a:rPr lang="cs-CZ" sz="1200">
                <a:solidFill>
                  <a:sysClr val="windowText" lastClr="000000"/>
                </a:solidFill>
              </a:rPr>
              <a:t>ZŠ Školní, Louny</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9</c:v>
                </c:pt>
                <c:pt idx="2">
                  <c:v>7</c:v>
                </c:pt>
                <c:pt idx="3">
                  <c:v>5</c:v>
                </c:pt>
                <c:pt idx="4">
                  <c:v>8</c:v>
                </c:pt>
                <c:pt idx="5">
                  <c:v>10</c:v>
                </c:pt>
              </c:numCache>
            </c:numRef>
          </c:val>
          <c:extLst>
            <c:ext xmlns:c16="http://schemas.microsoft.com/office/drawing/2014/chart" uri="{C3380CC4-5D6E-409C-BE32-E72D297353CC}">
              <c16:uniqueId val="{00000000-E3A3-4106-ACA0-BC702207A38A}"/>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3</c:v>
                </c:pt>
                <c:pt idx="1">
                  <c:v>2</c:v>
                </c:pt>
                <c:pt idx="2">
                  <c:v>4</c:v>
                </c:pt>
                <c:pt idx="3">
                  <c:v>5</c:v>
                </c:pt>
                <c:pt idx="4">
                  <c:v>3</c:v>
                </c:pt>
                <c:pt idx="5">
                  <c:v>1</c:v>
                </c:pt>
              </c:numCache>
            </c:numRef>
          </c:val>
          <c:extLst>
            <c:ext xmlns:c16="http://schemas.microsoft.com/office/drawing/2014/chart" uri="{C3380CC4-5D6E-409C-BE32-E72D297353CC}">
              <c16:uniqueId val="{00000001-E3A3-4106-ACA0-BC702207A38A}"/>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1</c:v>
                </c:pt>
                <c:pt idx="3">
                  <c:v>1</c:v>
                </c:pt>
                <c:pt idx="4">
                  <c:v>0</c:v>
                </c:pt>
                <c:pt idx="5">
                  <c:v>0</c:v>
                </c:pt>
              </c:numCache>
            </c:numRef>
          </c:val>
          <c:extLst>
            <c:ext xmlns:c16="http://schemas.microsoft.com/office/drawing/2014/chart" uri="{C3380CC4-5D6E-409C-BE32-E72D297353CC}">
              <c16:uniqueId val="{00000002-E3A3-4106-ACA0-BC702207A38A}"/>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3A3-4106-ACA0-BC702207A38A}"/>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3A3-4106-ACA0-BC702207A38A}"/>
            </c:ext>
          </c:extLst>
        </c:ser>
        <c:dLbls>
          <c:showLegendKey val="0"/>
          <c:showVal val="0"/>
          <c:showCatName val="0"/>
          <c:showSerName val="0"/>
          <c:showPercent val="0"/>
          <c:showBubbleSize val="0"/>
        </c:dLbls>
        <c:gapWidth val="355"/>
        <c:overlap val="-70"/>
        <c:axId val="1673691120"/>
        <c:axId val="456266400"/>
      </c:barChart>
      <c:catAx>
        <c:axId val="167369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456266400"/>
        <c:crosses val="autoZero"/>
        <c:auto val="1"/>
        <c:lblAlgn val="ctr"/>
        <c:lblOffset val="100"/>
        <c:noMultiLvlLbl val="0"/>
      </c:catAx>
      <c:valAx>
        <c:axId val="45626640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7369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MŠ Mateřinka</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lgn="ct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9</c:v>
                </c:pt>
                <c:pt idx="2">
                  <c:v>9</c:v>
                </c:pt>
                <c:pt idx="3">
                  <c:v>7</c:v>
                </c:pt>
                <c:pt idx="4">
                  <c:v>8</c:v>
                </c:pt>
                <c:pt idx="5">
                  <c:v>10</c:v>
                </c:pt>
              </c:numCache>
            </c:numRef>
          </c:val>
          <c:extLst>
            <c:ext xmlns:c16="http://schemas.microsoft.com/office/drawing/2014/chart" uri="{C3380CC4-5D6E-409C-BE32-E72D297353CC}">
              <c16:uniqueId val="{00000000-A26D-4723-9D66-3A46495A3F50}"/>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c:v>
                </c:pt>
                <c:pt idx="1">
                  <c:v>1</c:v>
                </c:pt>
                <c:pt idx="2">
                  <c:v>1</c:v>
                </c:pt>
                <c:pt idx="3">
                  <c:v>2</c:v>
                </c:pt>
                <c:pt idx="4">
                  <c:v>2</c:v>
                </c:pt>
                <c:pt idx="5">
                  <c:v>0</c:v>
                </c:pt>
              </c:numCache>
            </c:numRef>
          </c:val>
          <c:extLst>
            <c:ext xmlns:c16="http://schemas.microsoft.com/office/drawing/2014/chart" uri="{C3380CC4-5D6E-409C-BE32-E72D297353CC}">
              <c16:uniqueId val="{00000001-A26D-4723-9D66-3A46495A3F50}"/>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A26D-4723-9D66-3A46495A3F50}"/>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A26D-4723-9D66-3A46495A3F50}"/>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A26D-4723-9D66-3A46495A3F50}"/>
            </c:ext>
          </c:extLst>
        </c:ser>
        <c:dLbls>
          <c:showLegendKey val="0"/>
          <c:showVal val="0"/>
          <c:showCatName val="0"/>
          <c:showSerName val="0"/>
          <c:showPercent val="0"/>
          <c:showBubbleSize val="0"/>
        </c:dLbls>
        <c:gapWidth val="355"/>
        <c:overlap val="-70"/>
        <c:axId val="1676772160"/>
        <c:axId val="1676768800"/>
      </c:barChart>
      <c:catAx>
        <c:axId val="167677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676768800"/>
        <c:crosses val="autoZero"/>
        <c:auto val="1"/>
        <c:lblAlgn val="ctr"/>
        <c:lblOffset val="100"/>
        <c:noMultiLvlLbl val="0"/>
      </c:catAx>
      <c:valAx>
        <c:axId val="167676880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76772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Revize RVP PV</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17</c:v>
                </c:pt>
                <c:pt idx="1">
                  <c:v>17</c:v>
                </c:pt>
                <c:pt idx="2">
                  <c:v>17</c:v>
                </c:pt>
                <c:pt idx="3">
                  <c:v>17</c:v>
                </c:pt>
                <c:pt idx="4">
                  <c:v>19</c:v>
                </c:pt>
                <c:pt idx="5">
                  <c:v>17</c:v>
                </c:pt>
              </c:numCache>
            </c:numRef>
          </c:val>
          <c:extLst>
            <c:ext xmlns:c16="http://schemas.microsoft.com/office/drawing/2014/chart" uri="{C3380CC4-5D6E-409C-BE32-E72D297353CC}">
              <c16:uniqueId val="{00000000-7013-4961-A320-EE4AC915573B}"/>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5</c:v>
                </c:pt>
                <c:pt idx="1">
                  <c:v>6</c:v>
                </c:pt>
                <c:pt idx="2">
                  <c:v>6</c:v>
                </c:pt>
                <c:pt idx="3">
                  <c:v>5</c:v>
                </c:pt>
                <c:pt idx="4">
                  <c:v>4</c:v>
                </c:pt>
                <c:pt idx="5">
                  <c:v>6</c:v>
                </c:pt>
              </c:numCache>
            </c:numRef>
          </c:val>
          <c:extLst>
            <c:ext xmlns:c16="http://schemas.microsoft.com/office/drawing/2014/chart" uri="{C3380CC4-5D6E-409C-BE32-E72D297353CC}">
              <c16:uniqueId val="{00000001-7013-4961-A320-EE4AC915573B}"/>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1</c:v>
                </c:pt>
                <c:pt idx="1">
                  <c:v>0</c:v>
                </c:pt>
                <c:pt idx="2">
                  <c:v>0</c:v>
                </c:pt>
                <c:pt idx="3">
                  <c:v>1</c:v>
                </c:pt>
                <c:pt idx="4">
                  <c:v>0</c:v>
                </c:pt>
                <c:pt idx="5">
                  <c:v>0</c:v>
                </c:pt>
              </c:numCache>
            </c:numRef>
          </c:val>
          <c:extLst>
            <c:ext xmlns:c16="http://schemas.microsoft.com/office/drawing/2014/chart" uri="{C3380CC4-5D6E-409C-BE32-E72D297353CC}">
              <c16:uniqueId val="{00000002-7013-4961-A320-EE4AC915573B}"/>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7013-4961-A320-EE4AC915573B}"/>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7013-4961-A320-EE4AC915573B}"/>
            </c:ext>
          </c:extLst>
        </c:ser>
        <c:dLbls>
          <c:showLegendKey val="0"/>
          <c:showVal val="0"/>
          <c:showCatName val="0"/>
          <c:showSerName val="0"/>
          <c:showPercent val="0"/>
          <c:showBubbleSize val="0"/>
        </c:dLbls>
        <c:gapWidth val="355"/>
        <c:overlap val="-70"/>
        <c:axId val="1614336575"/>
        <c:axId val="1614337055"/>
      </c:barChart>
      <c:catAx>
        <c:axId val="161433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614337055"/>
        <c:crosses val="autoZero"/>
        <c:auto val="1"/>
        <c:lblAlgn val="ctr"/>
        <c:lblOffset val="100"/>
        <c:noMultiLvlLbl val="0"/>
      </c:catAx>
      <c:valAx>
        <c:axId val="161433705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14336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50" baseline="0">
                <a:solidFill>
                  <a:sysClr val="windowText" lastClr="000000"/>
                </a:solidFill>
                <a:latin typeface="+mn-lt"/>
                <a:ea typeface="+mn-ea"/>
                <a:cs typeface="+mn-cs"/>
              </a:defRPr>
            </a:pPr>
            <a:r>
              <a:rPr lang="cs-CZ" sz="1100" b="1" i="0" u="none" strike="noStrike" cap="all" baseline="0">
                <a:solidFill>
                  <a:sysClr val="windowText" lastClr="000000"/>
                </a:solidFill>
                <a:effectLst/>
              </a:rPr>
              <a:t>Příprava předškoláka v rodině </a:t>
            </a:r>
            <a:r>
              <a:rPr lang="cs-CZ" sz="1200">
                <a:solidFill>
                  <a:sysClr val="windowText" lastClr="000000"/>
                </a:solidFill>
              </a:rPr>
              <a:t>MŠ Peruc, Pivovarská</a:t>
            </a:r>
          </a:p>
        </c:rich>
      </c:tx>
      <c:overlay val="0"/>
      <c:spPr>
        <a:noFill/>
        <a:ln>
          <a:noFill/>
        </a:ln>
        <a:effectLst/>
      </c:spPr>
      <c:txPr>
        <a:bodyPr rot="0" spcFirstLastPara="1" vertOverflow="ellipsis" vert="horz" wrap="square" anchor="ctr" anchorCtr="1"/>
        <a:lstStyle/>
        <a:p>
          <a:pPr>
            <a:defRPr sz="11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8</c:v>
                </c:pt>
                <c:pt idx="2">
                  <c:v>4</c:v>
                </c:pt>
                <c:pt idx="3">
                  <c:v>6</c:v>
                </c:pt>
                <c:pt idx="4">
                  <c:v>6</c:v>
                </c:pt>
                <c:pt idx="5">
                  <c:v>7</c:v>
                </c:pt>
              </c:numCache>
            </c:numRef>
          </c:val>
          <c:extLst>
            <c:ext xmlns:c16="http://schemas.microsoft.com/office/drawing/2014/chart" uri="{C3380CC4-5D6E-409C-BE32-E72D297353CC}">
              <c16:uniqueId val="{00000000-9E91-4C46-A0D2-58276FD6FCE6}"/>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0</c:v>
                </c:pt>
                <c:pt idx="2">
                  <c:v>4</c:v>
                </c:pt>
                <c:pt idx="3">
                  <c:v>1</c:v>
                </c:pt>
                <c:pt idx="4">
                  <c:v>2</c:v>
                </c:pt>
                <c:pt idx="5">
                  <c:v>0</c:v>
                </c:pt>
              </c:numCache>
            </c:numRef>
          </c:val>
          <c:extLst>
            <c:ext xmlns:c16="http://schemas.microsoft.com/office/drawing/2014/chart" uri="{C3380CC4-5D6E-409C-BE32-E72D297353CC}">
              <c16:uniqueId val="{00000001-9E91-4C46-A0D2-58276FD6FCE6}"/>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9E91-4C46-A0D2-58276FD6FCE6}"/>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E91-4C46-A0D2-58276FD6FCE6}"/>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1</c:v>
                </c:pt>
              </c:numCache>
            </c:numRef>
          </c:val>
          <c:extLst>
            <c:ext xmlns:c16="http://schemas.microsoft.com/office/drawing/2014/chart" uri="{C3380CC4-5D6E-409C-BE32-E72D297353CC}">
              <c16:uniqueId val="{00000004-9E91-4C46-A0D2-58276FD6FCE6}"/>
            </c:ext>
          </c:extLst>
        </c:ser>
        <c:dLbls>
          <c:showLegendKey val="0"/>
          <c:showVal val="0"/>
          <c:showCatName val="0"/>
          <c:showSerName val="0"/>
          <c:showPercent val="0"/>
          <c:showBubbleSize val="0"/>
        </c:dLbls>
        <c:gapWidth val="355"/>
        <c:overlap val="-70"/>
        <c:axId val="457449712"/>
        <c:axId val="1702283760"/>
      </c:barChart>
      <c:catAx>
        <c:axId val="45744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702283760"/>
        <c:crosses val="autoZero"/>
        <c:auto val="1"/>
        <c:lblAlgn val="ctr"/>
        <c:lblOffset val="100"/>
        <c:noMultiLvlLbl val="0"/>
      </c:catAx>
      <c:valAx>
        <c:axId val="170228376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7449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a:t>
            </a:r>
            <a:r>
              <a:rPr lang="cs-CZ" sz="1200">
                <a:solidFill>
                  <a:sysClr val="windowText" lastClr="000000"/>
                </a:solidFill>
              </a:rPr>
              <a:t>MŠ Postoloprty</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10</c:v>
                </c:pt>
                <c:pt idx="1">
                  <c:v>9</c:v>
                </c:pt>
                <c:pt idx="2">
                  <c:v>8</c:v>
                </c:pt>
                <c:pt idx="3">
                  <c:v>2</c:v>
                </c:pt>
                <c:pt idx="4">
                  <c:v>8</c:v>
                </c:pt>
                <c:pt idx="5">
                  <c:v>7</c:v>
                </c:pt>
              </c:numCache>
            </c:numRef>
          </c:val>
          <c:extLst>
            <c:ext xmlns:c16="http://schemas.microsoft.com/office/drawing/2014/chart" uri="{C3380CC4-5D6E-409C-BE32-E72D297353CC}">
              <c16:uniqueId val="{00000000-6976-4F4C-BE71-B494E4DFD047}"/>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1</c:v>
                </c:pt>
                <c:pt idx="2">
                  <c:v>2</c:v>
                </c:pt>
                <c:pt idx="3">
                  <c:v>7</c:v>
                </c:pt>
                <c:pt idx="4">
                  <c:v>2</c:v>
                </c:pt>
                <c:pt idx="5">
                  <c:v>3</c:v>
                </c:pt>
              </c:numCache>
            </c:numRef>
          </c:val>
          <c:extLst>
            <c:ext xmlns:c16="http://schemas.microsoft.com/office/drawing/2014/chart" uri="{C3380CC4-5D6E-409C-BE32-E72D297353CC}">
              <c16:uniqueId val="{00000001-6976-4F4C-BE71-B494E4DFD047}"/>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6976-4F4C-BE71-B494E4DFD047}"/>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6976-4F4C-BE71-B494E4DFD047}"/>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6976-4F4C-BE71-B494E4DFD047}"/>
            </c:ext>
          </c:extLst>
        </c:ser>
        <c:dLbls>
          <c:showLegendKey val="0"/>
          <c:showVal val="0"/>
          <c:showCatName val="0"/>
          <c:showSerName val="0"/>
          <c:showPercent val="0"/>
          <c:showBubbleSize val="0"/>
        </c:dLbls>
        <c:gapWidth val="355"/>
        <c:overlap val="-70"/>
        <c:axId val="456528640"/>
        <c:axId val="449388352"/>
      </c:barChart>
      <c:catAx>
        <c:axId val="456528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449388352"/>
        <c:crosses val="autoZero"/>
        <c:auto val="1"/>
        <c:lblAlgn val="ctr"/>
        <c:lblOffset val="100"/>
        <c:noMultiLvlLbl val="0"/>
      </c:catAx>
      <c:valAx>
        <c:axId val="44938835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6528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a:t>
            </a:r>
            <a:r>
              <a:rPr lang="cs-CZ" sz="1100" b="1" i="0" u="none" strike="noStrike" cap="all" baseline="0">
                <a:solidFill>
                  <a:sysClr val="windowText" lastClr="000000"/>
                </a:solidFill>
                <a:effectLst/>
              </a:rPr>
              <a:t>rodině</a:t>
            </a:r>
            <a:r>
              <a:rPr lang="cs-CZ" sz="1200" b="1" i="0" u="none" strike="noStrike" cap="all" baseline="0">
                <a:solidFill>
                  <a:sysClr val="windowText" lastClr="000000"/>
                </a:solidFill>
                <a:effectLst/>
              </a:rPr>
              <a:t> MŠ Dobroměřice, Středohor</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8</c:v>
                </c:pt>
                <c:pt idx="2">
                  <c:v>8</c:v>
                </c:pt>
                <c:pt idx="3">
                  <c:v>7</c:v>
                </c:pt>
                <c:pt idx="4">
                  <c:v>9</c:v>
                </c:pt>
                <c:pt idx="5">
                  <c:v>9</c:v>
                </c:pt>
              </c:numCache>
            </c:numRef>
          </c:val>
          <c:extLst>
            <c:ext xmlns:c16="http://schemas.microsoft.com/office/drawing/2014/chart" uri="{C3380CC4-5D6E-409C-BE32-E72D297353CC}">
              <c16:uniqueId val="{00000000-7BC4-4071-98E6-9FA3BEFA11DD}"/>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1</c:v>
                </c:pt>
                <c:pt idx="2">
                  <c:v>1</c:v>
                </c:pt>
                <c:pt idx="3">
                  <c:v>2</c:v>
                </c:pt>
                <c:pt idx="4">
                  <c:v>0</c:v>
                </c:pt>
                <c:pt idx="5">
                  <c:v>0</c:v>
                </c:pt>
              </c:numCache>
            </c:numRef>
          </c:val>
          <c:extLst>
            <c:ext xmlns:c16="http://schemas.microsoft.com/office/drawing/2014/chart" uri="{C3380CC4-5D6E-409C-BE32-E72D297353CC}">
              <c16:uniqueId val="{00000001-7BC4-4071-98E6-9FA3BEFA11DD}"/>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7BC4-4071-98E6-9FA3BEFA11DD}"/>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7BC4-4071-98E6-9FA3BEFA11DD}"/>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7BC4-4071-98E6-9FA3BEFA11DD}"/>
            </c:ext>
          </c:extLst>
        </c:ser>
        <c:dLbls>
          <c:showLegendKey val="0"/>
          <c:showVal val="0"/>
          <c:showCatName val="0"/>
          <c:showSerName val="0"/>
          <c:showPercent val="0"/>
          <c:showBubbleSize val="0"/>
        </c:dLbls>
        <c:gapWidth val="355"/>
        <c:overlap val="-70"/>
        <c:axId val="1929905168"/>
        <c:axId val="1929901328"/>
      </c:barChart>
      <c:catAx>
        <c:axId val="192990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929901328"/>
        <c:crosses val="autoZero"/>
        <c:auto val="1"/>
        <c:lblAlgn val="ctr"/>
        <c:lblOffset val="100"/>
        <c:noMultiLvlLbl val="0"/>
      </c:catAx>
      <c:valAx>
        <c:axId val="192990132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92990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a:t>
            </a:r>
            <a:r>
              <a:rPr lang="cs-CZ" sz="1200">
                <a:solidFill>
                  <a:sysClr val="windowText" lastClr="000000"/>
                </a:solidFill>
              </a:rPr>
              <a:t>MŠ Zeměchy</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9</c:v>
                </c:pt>
                <c:pt idx="1">
                  <c:v>10</c:v>
                </c:pt>
                <c:pt idx="2">
                  <c:v>8</c:v>
                </c:pt>
                <c:pt idx="3">
                  <c:v>6</c:v>
                </c:pt>
                <c:pt idx="4">
                  <c:v>9</c:v>
                </c:pt>
                <c:pt idx="5">
                  <c:v>10</c:v>
                </c:pt>
              </c:numCache>
            </c:numRef>
          </c:val>
          <c:extLst>
            <c:ext xmlns:c16="http://schemas.microsoft.com/office/drawing/2014/chart" uri="{C3380CC4-5D6E-409C-BE32-E72D297353CC}">
              <c16:uniqueId val="{00000000-0F3A-4A88-8914-8CE1DD7062DE}"/>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0</c:v>
                </c:pt>
                <c:pt idx="2">
                  <c:v>2</c:v>
                </c:pt>
                <c:pt idx="3">
                  <c:v>3</c:v>
                </c:pt>
                <c:pt idx="4">
                  <c:v>1</c:v>
                </c:pt>
                <c:pt idx="5">
                  <c:v>0</c:v>
                </c:pt>
              </c:numCache>
            </c:numRef>
          </c:val>
          <c:extLst>
            <c:ext xmlns:c16="http://schemas.microsoft.com/office/drawing/2014/chart" uri="{C3380CC4-5D6E-409C-BE32-E72D297353CC}">
              <c16:uniqueId val="{00000001-0F3A-4A88-8914-8CE1DD7062DE}"/>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0F3A-4A88-8914-8CE1DD7062DE}"/>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0F3A-4A88-8914-8CE1DD7062DE}"/>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0F3A-4A88-8914-8CE1DD7062DE}"/>
            </c:ext>
          </c:extLst>
        </c:ser>
        <c:dLbls>
          <c:showLegendKey val="0"/>
          <c:showVal val="0"/>
          <c:showCatName val="0"/>
          <c:showSerName val="0"/>
          <c:showPercent val="0"/>
          <c:showBubbleSize val="0"/>
        </c:dLbls>
        <c:gapWidth val="355"/>
        <c:overlap val="-70"/>
        <c:axId val="526565616"/>
        <c:axId val="526570416"/>
      </c:barChart>
      <c:catAx>
        <c:axId val="52656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526570416"/>
        <c:crosses val="autoZero"/>
        <c:auto val="1"/>
        <c:lblAlgn val="ctr"/>
        <c:lblOffset val="100"/>
        <c:noMultiLvlLbl val="0"/>
      </c:catAx>
      <c:valAx>
        <c:axId val="52657041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2656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Příprava předškoláka v rodině </a:t>
            </a:r>
            <a:r>
              <a:rPr lang="cs-CZ" sz="1200">
                <a:solidFill>
                  <a:sysClr val="windowText" lastClr="000000"/>
                </a:solidFill>
              </a:rPr>
              <a:t>MŠ Šafaříkova, Louny</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8</c:v>
                </c:pt>
                <c:pt idx="2">
                  <c:v>8</c:v>
                </c:pt>
                <c:pt idx="3">
                  <c:v>4</c:v>
                </c:pt>
                <c:pt idx="4">
                  <c:v>8</c:v>
                </c:pt>
                <c:pt idx="5">
                  <c:v>9</c:v>
                </c:pt>
              </c:numCache>
            </c:numRef>
          </c:val>
          <c:extLst>
            <c:ext xmlns:c16="http://schemas.microsoft.com/office/drawing/2014/chart" uri="{C3380CC4-5D6E-409C-BE32-E72D297353CC}">
              <c16:uniqueId val="{00000000-2321-4779-BADA-52878C65F07B}"/>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1</c:v>
                </c:pt>
                <c:pt idx="2">
                  <c:v>1</c:v>
                </c:pt>
                <c:pt idx="3">
                  <c:v>3</c:v>
                </c:pt>
                <c:pt idx="4">
                  <c:v>1</c:v>
                </c:pt>
                <c:pt idx="5">
                  <c:v>0</c:v>
                </c:pt>
              </c:numCache>
            </c:numRef>
          </c:val>
          <c:extLst>
            <c:ext xmlns:c16="http://schemas.microsoft.com/office/drawing/2014/chart" uri="{C3380CC4-5D6E-409C-BE32-E72D297353CC}">
              <c16:uniqueId val="{00000001-2321-4779-BADA-52878C65F07B}"/>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3</c:v>
                </c:pt>
                <c:pt idx="4">
                  <c:v>0</c:v>
                </c:pt>
                <c:pt idx="5">
                  <c:v>0</c:v>
                </c:pt>
              </c:numCache>
            </c:numRef>
          </c:val>
          <c:extLst>
            <c:ext xmlns:c16="http://schemas.microsoft.com/office/drawing/2014/chart" uri="{C3380CC4-5D6E-409C-BE32-E72D297353CC}">
              <c16:uniqueId val="{00000002-2321-4779-BADA-52878C65F07B}"/>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321-4779-BADA-52878C65F07B}"/>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2321-4779-BADA-52878C65F07B}"/>
            </c:ext>
          </c:extLst>
        </c:ser>
        <c:dLbls>
          <c:showLegendKey val="0"/>
          <c:showVal val="0"/>
          <c:showCatName val="0"/>
          <c:showSerName val="0"/>
          <c:showPercent val="0"/>
          <c:showBubbleSize val="0"/>
        </c:dLbls>
        <c:gapWidth val="355"/>
        <c:overlap val="-70"/>
        <c:axId val="402857248"/>
        <c:axId val="402862048"/>
      </c:barChart>
      <c:catAx>
        <c:axId val="40285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402862048"/>
        <c:crosses val="autoZero"/>
        <c:auto val="1"/>
        <c:lblAlgn val="ctr"/>
        <c:lblOffset val="100"/>
        <c:noMultiLvlLbl val="0"/>
      </c:catAx>
      <c:valAx>
        <c:axId val="40286204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02857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Příprava předškoláka v rodině MŠ Fügnerova (Mašinka)</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7</c:v>
                </c:pt>
                <c:pt idx="2">
                  <c:v>6</c:v>
                </c:pt>
                <c:pt idx="3">
                  <c:v>8</c:v>
                </c:pt>
                <c:pt idx="4">
                  <c:v>7</c:v>
                </c:pt>
                <c:pt idx="5">
                  <c:v>8</c:v>
                </c:pt>
              </c:numCache>
            </c:numRef>
          </c:val>
          <c:extLst>
            <c:ext xmlns:c16="http://schemas.microsoft.com/office/drawing/2014/chart" uri="{C3380CC4-5D6E-409C-BE32-E72D297353CC}">
              <c16:uniqueId val="{00000000-4245-484F-8682-2479F774BE64}"/>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1</c:v>
                </c:pt>
                <c:pt idx="2">
                  <c:v>2</c:v>
                </c:pt>
                <c:pt idx="3">
                  <c:v>0</c:v>
                </c:pt>
                <c:pt idx="4">
                  <c:v>1</c:v>
                </c:pt>
                <c:pt idx="5">
                  <c:v>0</c:v>
                </c:pt>
              </c:numCache>
            </c:numRef>
          </c:val>
          <c:extLst>
            <c:ext xmlns:c16="http://schemas.microsoft.com/office/drawing/2014/chart" uri="{C3380CC4-5D6E-409C-BE32-E72D297353CC}">
              <c16:uniqueId val="{00000001-4245-484F-8682-2479F774BE64}"/>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4245-484F-8682-2479F774BE64}"/>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4245-484F-8682-2479F774BE64}"/>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4245-484F-8682-2479F774BE64}"/>
            </c:ext>
          </c:extLst>
        </c:ser>
        <c:dLbls>
          <c:showLegendKey val="0"/>
          <c:showVal val="0"/>
          <c:showCatName val="0"/>
          <c:showSerName val="0"/>
          <c:showPercent val="0"/>
          <c:showBubbleSize val="0"/>
        </c:dLbls>
        <c:gapWidth val="355"/>
        <c:overlap val="-70"/>
        <c:axId val="1695672543"/>
        <c:axId val="1695671583"/>
      </c:barChart>
      <c:catAx>
        <c:axId val="1695672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695671583"/>
        <c:crosses val="autoZero"/>
        <c:auto val="1"/>
        <c:lblAlgn val="ctr"/>
        <c:lblOffset val="100"/>
        <c:noMultiLvlLbl val="0"/>
      </c:catAx>
      <c:valAx>
        <c:axId val="169567158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95672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Příprava předškoláka v rodině, Fügnerova (Fügnerka)</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10</c:v>
                </c:pt>
                <c:pt idx="2">
                  <c:v>8</c:v>
                </c:pt>
                <c:pt idx="3">
                  <c:v>7</c:v>
                </c:pt>
                <c:pt idx="4">
                  <c:v>10</c:v>
                </c:pt>
                <c:pt idx="5">
                  <c:v>10</c:v>
                </c:pt>
              </c:numCache>
            </c:numRef>
          </c:val>
          <c:extLst>
            <c:ext xmlns:c16="http://schemas.microsoft.com/office/drawing/2014/chart" uri="{C3380CC4-5D6E-409C-BE32-E72D297353CC}">
              <c16:uniqueId val="{00000000-30EA-460A-A57D-E0059F65B76E}"/>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c:v>
                </c:pt>
                <c:pt idx="1">
                  <c:v>0</c:v>
                </c:pt>
                <c:pt idx="2">
                  <c:v>2</c:v>
                </c:pt>
                <c:pt idx="3">
                  <c:v>2</c:v>
                </c:pt>
                <c:pt idx="4">
                  <c:v>0</c:v>
                </c:pt>
                <c:pt idx="5">
                  <c:v>0</c:v>
                </c:pt>
              </c:numCache>
            </c:numRef>
          </c:val>
          <c:extLst>
            <c:ext xmlns:c16="http://schemas.microsoft.com/office/drawing/2014/chart" uri="{C3380CC4-5D6E-409C-BE32-E72D297353CC}">
              <c16:uniqueId val="{00000001-30EA-460A-A57D-E0059F65B76E}"/>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30EA-460A-A57D-E0059F65B76E}"/>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30EA-460A-A57D-E0059F65B76E}"/>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30EA-460A-A57D-E0059F65B76E}"/>
            </c:ext>
          </c:extLst>
        </c:ser>
        <c:dLbls>
          <c:showLegendKey val="0"/>
          <c:showVal val="0"/>
          <c:showCatName val="0"/>
          <c:showSerName val="0"/>
          <c:showPercent val="0"/>
          <c:showBubbleSize val="0"/>
        </c:dLbls>
        <c:gapWidth val="355"/>
        <c:overlap val="-70"/>
        <c:axId val="1695687423"/>
        <c:axId val="1695676863"/>
      </c:barChart>
      <c:catAx>
        <c:axId val="1695687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695676863"/>
        <c:crosses val="autoZero"/>
        <c:auto val="1"/>
        <c:lblAlgn val="ctr"/>
        <c:lblOffset val="100"/>
        <c:noMultiLvlLbl val="0"/>
      </c:catAx>
      <c:valAx>
        <c:axId val="169567686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95687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Příprava předškoláka v rodině, Soukromá MŠ Mateřinka</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5</c:v>
                </c:pt>
                <c:pt idx="1">
                  <c:v>9</c:v>
                </c:pt>
                <c:pt idx="2">
                  <c:v>7</c:v>
                </c:pt>
                <c:pt idx="3">
                  <c:v>3</c:v>
                </c:pt>
                <c:pt idx="4">
                  <c:v>6</c:v>
                </c:pt>
                <c:pt idx="5">
                  <c:v>9</c:v>
                </c:pt>
              </c:numCache>
            </c:numRef>
          </c:val>
          <c:extLst>
            <c:ext xmlns:c16="http://schemas.microsoft.com/office/drawing/2014/chart" uri="{C3380CC4-5D6E-409C-BE32-E72D297353CC}">
              <c16:uniqueId val="{00000000-48CF-468C-B3FB-AD5E869E6323}"/>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4</c:v>
                </c:pt>
                <c:pt idx="1">
                  <c:v>0</c:v>
                </c:pt>
                <c:pt idx="2">
                  <c:v>2</c:v>
                </c:pt>
                <c:pt idx="3">
                  <c:v>2</c:v>
                </c:pt>
                <c:pt idx="4">
                  <c:v>3</c:v>
                </c:pt>
                <c:pt idx="5">
                  <c:v>0</c:v>
                </c:pt>
              </c:numCache>
            </c:numRef>
          </c:val>
          <c:extLst>
            <c:ext xmlns:c16="http://schemas.microsoft.com/office/drawing/2014/chart" uri="{C3380CC4-5D6E-409C-BE32-E72D297353CC}">
              <c16:uniqueId val="{00000001-48CF-468C-B3FB-AD5E869E6323}"/>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3</c:v>
                </c:pt>
                <c:pt idx="4">
                  <c:v>0</c:v>
                </c:pt>
                <c:pt idx="5">
                  <c:v>0</c:v>
                </c:pt>
              </c:numCache>
            </c:numRef>
          </c:val>
          <c:extLst>
            <c:ext xmlns:c16="http://schemas.microsoft.com/office/drawing/2014/chart" uri="{C3380CC4-5D6E-409C-BE32-E72D297353CC}">
              <c16:uniqueId val="{00000002-48CF-468C-B3FB-AD5E869E6323}"/>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48CF-468C-B3FB-AD5E869E6323}"/>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4-48CF-468C-B3FB-AD5E869E6323}"/>
            </c:ext>
          </c:extLst>
        </c:ser>
        <c:dLbls>
          <c:showLegendKey val="0"/>
          <c:showVal val="0"/>
          <c:showCatName val="0"/>
          <c:showSerName val="0"/>
          <c:showPercent val="0"/>
          <c:showBubbleSize val="0"/>
        </c:dLbls>
        <c:gapWidth val="355"/>
        <c:overlap val="-70"/>
        <c:axId val="1695704703"/>
        <c:axId val="1695692223"/>
      </c:barChart>
      <c:catAx>
        <c:axId val="1695704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695692223"/>
        <c:crosses val="autoZero"/>
        <c:auto val="1"/>
        <c:lblAlgn val="ctr"/>
        <c:lblOffset val="100"/>
        <c:noMultiLvlLbl val="0"/>
      </c:catAx>
      <c:valAx>
        <c:axId val="169569222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695704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cs-CZ" sz="1400" b="1" i="0" u="none" strike="noStrike" cap="all" baseline="0">
                <a:effectLst/>
              </a:rPr>
              <a:t>Celkové hodnocení workshopů </a:t>
            </a:r>
            <a:br>
              <a:rPr lang="cs-CZ" sz="1400" b="1" i="0" u="none" strike="noStrike" cap="all" baseline="0">
                <a:effectLst/>
              </a:rPr>
            </a:br>
            <a:r>
              <a:rPr lang="cs-CZ" sz="1400" b="1" i="0" u="none" strike="noStrike" cap="all" baseline="0">
                <a:effectLst/>
              </a:rPr>
              <a:t>Příprava předškoláka v rodině</a:t>
            </a:r>
            <a:endParaRPr lang="cs-CZ" sz="1400"/>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111</c:v>
                </c:pt>
                <c:pt idx="1">
                  <c:v>122</c:v>
                </c:pt>
                <c:pt idx="2">
                  <c:v>104</c:v>
                </c:pt>
                <c:pt idx="3">
                  <c:v>90</c:v>
                </c:pt>
                <c:pt idx="4">
                  <c:v>119</c:v>
                </c:pt>
                <c:pt idx="5">
                  <c:v>128</c:v>
                </c:pt>
              </c:numCache>
            </c:numRef>
          </c:val>
          <c:extLst>
            <c:ext xmlns:c16="http://schemas.microsoft.com/office/drawing/2014/chart" uri="{C3380CC4-5D6E-409C-BE32-E72D297353CC}">
              <c16:uniqueId val="{00000000-2CBB-40A2-93BE-A66258BA6937}"/>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23</c:v>
                </c:pt>
                <c:pt idx="1">
                  <c:v>12</c:v>
                </c:pt>
                <c:pt idx="2">
                  <c:v>28</c:v>
                </c:pt>
                <c:pt idx="3">
                  <c:v>31</c:v>
                </c:pt>
                <c:pt idx="4">
                  <c:v>15</c:v>
                </c:pt>
                <c:pt idx="5">
                  <c:v>5</c:v>
                </c:pt>
              </c:numCache>
            </c:numRef>
          </c:val>
          <c:extLst>
            <c:ext xmlns:c16="http://schemas.microsoft.com/office/drawing/2014/chart" uri="{C3380CC4-5D6E-409C-BE32-E72D297353CC}">
              <c16:uniqueId val="{00000001-2CBB-40A2-93BE-A66258BA6937}"/>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2</c:v>
                </c:pt>
                <c:pt idx="3">
                  <c:v>12</c:v>
                </c:pt>
                <c:pt idx="4">
                  <c:v>0</c:v>
                </c:pt>
                <c:pt idx="5">
                  <c:v>0</c:v>
                </c:pt>
              </c:numCache>
            </c:numRef>
          </c:val>
          <c:extLst>
            <c:ext xmlns:c16="http://schemas.microsoft.com/office/drawing/2014/chart" uri="{C3380CC4-5D6E-409C-BE32-E72D297353CC}">
              <c16:uniqueId val="{00000002-2CBB-40A2-93BE-A66258BA6937}"/>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CBB-40A2-93BE-A66258BA6937}"/>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1</c:v>
                </c:pt>
                <c:pt idx="3">
                  <c:v>0</c:v>
                </c:pt>
                <c:pt idx="4">
                  <c:v>0</c:v>
                </c:pt>
                <c:pt idx="5">
                  <c:v>1</c:v>
                </c:pt>
              </c:numCache>
            </c:numRef>
          </c:val>
          <c:extLst>
            <c:ext xmlns:c16="http://schemas.microsoft.com/office/drawing/2014/chart" uri="{C3380CC4-5D6E-409C-BE32-E72D297353CC}">
              <c16:uniqueId val="{00000004-2CBB-40A2-93BE-A66258BA6937}"/>
            </c:ext>
          </c:extLst>
        </c:ser>
        <c:dLbls>
          <c:showLegendKey val="0"/>
          <c:showVal val="0"/>
          <c:showCatName val="0"/>
          <c:showSerName val="0"/>
          <c:showPercent val="0"/>
          <c:showBubbleSize val="0"/>
        </c:dLbls>
        <c:gapWidth val="355"/>
        <c:overlap val="-70"/>
        <c:axId val="526570896"/>
        <c:axId val="526571856"/>
      </c:barChart>
      <c:catAx>
        <c:axId val="52657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526571856"/>
        <c:crosses val="autoZero"/>
        <c:auto val="1"/>
        <c:lblAlgn val="ctr"/>
        <c:lblOffset val="100"/>
        <c:noMultiLvlLbl val="0"/>
      </c:catAx>
      <c:valAx>
        <c:axId val="52657185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26570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a:t>
            </a:r>
          </a:p>
          <a:p>
            <a:pPr>
              <a:defRPr>
                <a:solidFill>
                  <a:sysClr val="windowText" lastClr="000000"/>
                </a:solidFill>
              </a:defRPr>
            </a:pPr>
            <a:r>
              <a:rPr lang="cs-CZ" sz="1200">
                <a:solidFill>
                  <a:sysClr val="windowText" lastClr="000000"/>
                </a:solidFill>
              </a:rPr>
              <a:t>Adaptace dítěte na MŠ</a:t>
            </a:r>
            <a:r>
              <a:rPr lang="cs-CZ" sz="1200" baseline="0">
                <a:solidFill>
                  <a:sysClr val="windowText" lastClr="000000"/>
                </a:solidFill>
              </a:rPr>
              <a:t>, </a:t>
            </a:r>
            <a:r>
              <a:rPr lang="cs-CZ" sz="1200">
                <a:solidFill>
                  <a:sysClr val="windowText" lastClr="000000"/>
                </a:solidFill>
              </a:rPr>
              <a:t>Soukromá MŠ Mteřinka</a:t>
            </a:r>
            <a:r>
              <a:rPr lang="cs-CZ" sz="1200" baseline="0">
                <a:solidFill>
                  <a:sysClr val="windowText" lastClr="000000"/>
                </a:solidFill>
              </a:rPr>
              <a:t>    </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8</c:v>
                </c:pt>
                <c:pt idx="2">
                  <c:v>6</c:v>
                </c:pt>
                <c:pt idx="3">
                  <c:v>3</c:v>
                </c:pt>
                <c:pt idx="4">
                  <c:v>7</c:v>
                </c:pt>
                <c:pt idx="5">
                  <c:v>8</c:v>
                </c:pt>
              </c:numCache>
            </c:numRef>
          </c:val>
          <c:extLst>
            <c:ext xmlns:c16="http://schemas.microsoft.com/office/drawing/2014/chart" uri="{C3380CC4-5D6E-409C-BE32-E72D297353CC}">
              <c16:uniqueId val="{00000000-50FA-415D-87AC-7B29E70D5737}"/>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1</c:v>
                </c:pt>
                <c:pt idx="2">
                  <c:v>2</c:v>
                </c:pt>
                <c:pt idx="3">
                  <c:v>6</c:v>
                </c:pt>
                <c:pt idx="4">
                  <c:v>2</c:v>
                </c:pt>
                <c:pt idx="5">
                  <c:v>1</c:v>
                </c:pt>
              </c:numCache>
            </c:numRef>
          </c:val>
          <c:extLst>
            <c:ext xmlns:c16="http://schemas.microsoft.com/office/drawing/2014/chart" uri="{C3380CC4-5D6E-409C-BE32-E72D297353CC}">
              <c16:uniqueId val="{00000001-50FA-415D-87AC-7B29E70D5737}"/>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1</c:v>
                </c:pt>
                <c:pt idx="1">
                  <c:v>0</c:v>
                </c:pt>
                <c:pt idx="2">
                  <c:v>1</c:v>
                </c:pt>
                <c:pt idx="3">
                  <c:v>0</c:v>
                </c:pt>
                <c:pt idx="4">
                  <c:v>0</c:v>
                </c:pt>
                <c:pt idx="5">
                  <c:v>0</c:v>
                </c:pt>
              </c:numCache>
            </c:numRef>
          </c:val>
          <c:extLst>
            <c:ext xmlns:c16="http://schemas.microsoft.com/office/drawing/2014/chart" uri="{C3380CC4-5D6E-409C-BE32-E72D297353CC}">
              <c16:uniqueId val="{00000002-50FA-415D-87AC-7B29E70D5737}"/>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0FA-415D-87AC-7B29E70D5737}"/>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50FA-415D-87AC-7B29E70D5737}"/>
            </c:ext>
          </c:extLst>
        </c:ser>
        <c:dLbls>
          <c:showLegendKey val="0"/>
          <c:showVal val="0"/>
          <c:showCatName val="0"/>
          <c:showSerName val="0"/>
          <c:showPercent val="0"/>
          <c:showBubbleSize val="0"/>
        </c:dLbls>
        <c:gapWidth val="355"/>
        <c:overlap val="-70"/>
        <c:axId val="335340815"/>
        <c:axId val="335343215"/>
      </c:barChart>
      <c:catAx>
        <c:axId val="3353408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335343215"/>
        <c:crosses val="autoZero"/>
        <c:auto val="1"/>
        <c:lblAlgn val="ctr"/>
        <c:lblOffset val="100"/>
        <c:noMultiLvlLbl val="0"/>
      </c:catAx>
      <c:valAx>
        <c:axId val="33534321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5340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Podpora finanční gramotnosti – Skoala</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14</c:v>
                </c:pt>
                <c:pt idx="1">
                  <c:v>16</c:v>
                </c:pt>
                <c:pt idx="2">
                  <c:v>13</c:v>
                </c:pt>
                <c:pt idx="3">
                  <c:v>14</c:v>
                </c:pt>
                <c:pt idx="4">
                  <c:v>16</c:v>
                </c:pt>
                <c:pt idx="5">
                  <c:v>17</c:v>
                </c:pt>
              </c:numCache>
            </c:numRef>
          </c:val>
          <c:extLst>
            <c:ext xmlns:c16="http://schemas.microsoft.com/office/drawing/2014/chart" uri="{C3380CC4-5D6E-409C-BE32-E72D297353CC}">
              <c16:uniqueId val="{00000000-8B24-41EF-86AA-A1AA7220529D}"/>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6</c:v>
                </c:pt>
                <c:pt idx="1">
                  <c:v>5</c:v>
                </c:pt>
                <c:pt idx="2">
                  <c:v>5</c:v>
                </c:pt>
                <c:pt idx="3">
                  <c:v>5</c:v>
                </c:pt>
                <c:pt idx="4">
                  <c:v>5</c:v>
                </c:pt>
                <c:pt idx="5">
                  <c:v>4</c:v>
                </c:pt>
              </c:numCache>
            </c:numRef>
          </c:val>
          <c:extLst>
            <c:ext xmlns:c16="http://schemas.microsoft.com/office/drawing/2014/chart" uri="{C3380CC4-5D6E-409C-BE32-E72D297353CC}">
              <c16:uniqueId val="{00000001-8B24-41EF-86AA-A1AA7220529D}"/>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1</c:v>
                </c:pt>
                <c:pt idx="1">
                  <c:v>0</c:v>
                </c:pt>
                <c:pt idx="2">
                  <c:v>3</c:v>
                </c:pt>
                <c:pt idx="3">
                  <c:v>2</c:v>
                </c:pt>
                <c:pt idx="4">
                  <c:v>0</c:v>
                </c:pt>
                <c:pt idx="5">
                  <c:v>0</c:v>
                </c:pt>
              </c:numCache>
            </c:numRef>
          </c:val>
          <c:extLst>
            <c:ext xmlns:c16="http://schemas.microsoft.com/office/drawing/2014/chart" uri="{C3380CC4-5D6E-409C-BE32-E72D297353CC}">
              <c16:uniqueId val="{00000002-8B24-41EF-86AA-A1AA7220529D}"/>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B24-41EF-86AA-A1AA7220529D}"/>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B24-41EF-86AA-A1AA7220529D}"/>
            </c:ext>
          </c:extLst>
        </c:ser>
        <c:dLbls>
          <c:showLegendKey val="0"/>
          <c:showVal val="0"/>
          <c:showCatName val="0"/>
          <c:showSerName val="0"/>
          <c:showPercent val="0"/>
          <c:showBubbleSize val="0"/>
        </c:dLbls>
        <c:gapWidth val="355"/>
        <c:overlap val="-70"/>
        <c:axId val="1462468720"/>
        <c:axId val="1462466800"/>
      </c:barChart>
      <c:catAx>
        <c:axId val="146246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462466800"/>
        <c:crosses val="autoZero"/>
        <c:auto val="1"/>
        <c:lblAlgn val="ctr"/>
        <c:lblOffset val="100"/>
        <c:noMultiLvlLbl val="0"/>
      </c:catAx>
      <c:valAx>
        <c:axId val="146246680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62468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Workshop Adaptace dítěte na MŠ </a:t>
            </a:r>
            <a:br>
              <a:rPr lang="cs-CZ" sz="1200" b="1" i="0" u="none" strike="noStrike" cap="all" baseline="0">
                <a:solidFill>
                  <a:sysClr val="windowText" lastClr="000000"/>
                </a:solidFill>
                <a:effectLst/>
              </a:rPr>
            </a:br>
            <a:r>
              <a:rPr lang="cs-CZ" sz="1200" b="1" i="0" u="none" strike="noStrike" cap="all" baseline="0">
                <a:solidFill>
                  <a:sysClr val="windowText" lastClr="000000"/>
                </a:solidFill>
                <a:effectLst/>
              </a:rPr>
              <a:t>MŠ v Domcích Louny</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9</c:v>
                </c:pt>
                <c:pt idx="2">
                  <c:v>6</c:v>
                </c:pt>
                <c:pt idx="3">
                  <c:v>6</c:v>
                </c:pt>
                <c:pt idx="4">
                  <c:v>9</c:v>
                </c:pt>
                <c:pt idx="5">
                  <c:v>9</c:v>
                </c:pt>
              </c:numCache>
            </c:numRef>
          </c:val>
          <c:extLst>
            <c:ext xmlns:c16="http://schemas.microsoft.com/office/drawing/2014/chart" uri="{C3380CC4-5D6E-409C-BE32-E72D297353CC}">
              <c16:uniqueId val="{00000000-19BB-493D-885A-ABED7DA7B47B}"/>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3</c:v>
                </c:pt>
                <c:pt idx="1">
                  <c:v>1</c:v>
                </c:pt>
                <c:pt idx="2">
                  <c:v>4</c:v>
                </c:pt>
                <c:pt idx="3">
                  <c:v>4</c:v>
                </c:pt>
                <c:pt idx="4">
                  <c:v>1</c:v>
                </c:pt>
                <c:pt idx="5">
                  <c:v>1</c:v>
                </c:pt>
              </c:numCache>
            </c:numRef>
          </c:val>
          <c:extLst>
            <c:ext xmlns:c16="http://schemas.microsoft.com/office/drawing/2014/chart" uri="{C3380CC4-5D6E-409C-BE32-E72D297353CC}">
              <c16:uniqueId val="{00000001-19BB-493D-885A-ABED7DA7B47B}"/>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19BB-493D-885A-ABED7DA7B47B}"/>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19BB-493D-885A-ABED7DA7B47B}"/>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9BB-493D-885A-ABED7DA7B47B}"/>
            </c:ext>
          </c:extLst>
        </c:ser>
        <c:dLbls>
          <c:showLegendKey val="0"/>
          <c:showVal val="0"/>
          <c:showCatName val="0"/>
          <c:showSerName val="0"/>
          <c:showPercent val="0"/>
          <c:showBubbleSize val="0"/>
        </c:dLbls>
        <c:gapWidth val="355"/>
        <c:overlap val="-70"/>
        <c:axId val="335534079"/>
        <c:axId val="335532639"/>
      </c:barChart>
      <c:catAx>
        <c:axId val="335534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335532639"/>
        <c:crosses val="autoZero"/>
        <c:auto val="1"/>
        <c:lblAlgn val="ctr"/>
        <c:lblOffset val="100"/>
        <c:noMultiLvlLbl val="0"/>
      </c:catAx>
      <c:valAx>
        <c:axId val="33553263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5534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Workshop Adaptace dítěte na MŠ </a:t>
            </a:r>
            <a:br>
              <a:rPr lang="cs-CZ" sz="1200" b="1" i="0" u="none" strike="noStrike" cap="all" baseline="0">
                <a:solidFill>
                  <a:sysClr val="windowText" lastClr="000000"/>
                </a:solidFill>
                <a:effectLst/>
              </a:rPr>
            </a:br>
            <a:r>
              <a:rPr lang="cs-CZ" sz="1200" b="1" i="0" u="none" strike="noStrike" cap="all" baseline="0">
                <a:solidFill>
                  <a:sysClr val="windowText" lastClr="000000"/>
                </a:solidFill>
                <a:effectLst/>
              </a:rPr>
              <a:t> MŠ Šafaříkova, Louny</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9</c:v>
                </c:pt>
                <c:pt idx="2">
                  <c:v>8</c:v>
                </c:pt>
                <c:pt idx="3">
                  <c:v>7</c:v>
                </c:pt>
                <c:pt idx="4">
                  <c:v>10</c:v>
                </c:pt>
                <c:pt idx="5">
                  <c:v>10</c:v>
                </c:pt>
              </c:numCache>
            </c:numRef>
          </c:val>
          <c:extLst>
            <c:ext xmlns:c16="http://schemas.microsoft.com/office/drawing/2014/chart" uri="{C3380CC4-5D6E-409C-BE32-E72D297353CC}">
              <c16:uniqueId val="{00000000-EFE2-46AE-A388-A22B57E0B031}"/>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c:v>
                </c:pt>
                <c:pt idx="1">
                  <c:v>1</c:v>
                </c:pt>
                <c:pt idx="2">
                  <c:v>2</c:v>
                </c:pt>
                <c:pt idx="3">
                  <c:v>3</c:v>
                </c:pt>
                <c:pt idx="4">
                  <c:v>0</c:v>
                </c:pt>
                <c:pt idx="5">
                  <c:v>0</c:v>
                </c:pt>
              </c:numCache>
            </c:numRef>
          </c:val>
          <c:extLst>
            <c:ext xmlns:c16="http://schemas.microsoft.com/office/drawing/2014/chart" uri="{C3380CC4-5D6E-409C-BE32-E72D297353CC}">
              <c16:uniqueId val="{00000001-EFE2-46AE-A388-A22B57E0B031}"/>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EFE2-46AE-A388-A22B57E0B031}"/>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FE2-46AE-A388-A22B57E0B031}"/>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FE2-46AE-A388-A22B57E0B031}"/>
            </c:ext>
          </c:extLst>
        </c:ser>
        <c:dLbls>
          <c:showLegendKey val="0"/>
          <c:showVal val="0"/>
          <c:showCatName val="0"/>
          <c:showSerName val="0"/>
          <c:showPercent val="0"/>
          <c:showBubbleSize val="0"/>
        </c:dLbls>
        <c:gapWidth val="355"/>
        <c:overlap val="-70"/>
        <c:axId val="302257391"/>
        <c:axId val="1577188751"/>
      </c:barChart>
      <c:catAx>
        <c:axId val="302257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577188751"/>
        <c:crosses val="autoZero"/>
        <c:auto val="1"/>
        <c:lblAlgn val="ctr"/>
        <c:lblOffset val="100"/>
        <c:noMultiLvlLbl val="0"/>
      </c:catAx>
      <c:valAx>
        <c:axId val="1577188751"/>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02257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effectLst/>
              </a:rPr>
              <a:t>Workshop Adaptace dítěte na MŠ </a:t>
            </a:r>
          </a:p>
          <a:p>
            <a:pPr>
              <a:defRPr>
                <a:solidFill>
                  <a:sysClr val="windowText" lastClr="000000"/>
                </a:solidFill>
              </a:defRPr>
            </a:pPr>
            <a:r>
              <a:rPr lang="cs-CZ" sz="1200">
                <a:solidFill>
                  <a:sysClr val="windowText" lastClr="000000"/>
                </a:solidFill>
                <a:effectLst/>
              </a:rPr>
              <a:t> MŠ Šafaříkova, pracoviště Sluníčko</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9</c:v>
                </c:pt>
                <c:pt idx="1">
                  <c:v>10</c:v>
                </c:pt>
                <c:pt idx="2">
                  <c:v>8</c:v>
                </c:pt>
                <c:pt idx="3">
                  <c:v>9</c:v>
                </c:pt>
                <c:pt idx="4">
                  <c:v>10</c:v>
                </c:pt>
                <c:pt idx="5">
                  <c:v>10</c:v>
                </c:pt>
              </c:numCache>
            </c:numRef>
          </c:val>
          <c:extLst>
            <c:ext xmlns:c16="http://schemas.microsoft.com/office/drawing/2014/chart" uri="{C3380CC4-5D6E-409C-BE32-E72D297353CC}">
              <c16:uniqueId val="{00000000-9B86-4D30-B75B-1CE8464DACBA}"/>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0</c:v>
                </c:pt>
                <c:pt idx="2">
                  <c:v>2</c:v>
                </c:pt>
                <c:pt idx="3">
                  <c:v>1</c:v>
                </c:pt>
                <c:pt idx="4">
                  <c:v>0</c:v>
                </c:pt>
                <c:pt idx="5">
                  <c:v>0</c:v>
                </c:pt>
              </c:numCache>
            </c:numRef>
          </c:val>
          <c:extLst>
            <c:ext xmlns:c16="http://schemas.microsoft.com/office/drawing/2014/chart" uri="{C3380CC4-5D6E-409C-BE32-E72D297353CC}">
              <c16:uniqueId val="{00000001-9B86-4D30-B75B-1CE8464DACBA}"/>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B86-4D30-B75B-1CE8464DACBA}"/>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B86-4D30-B75B-1CE8464DACBA}"/>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B86-4D30-B75B-1CE8464DACBA}"/>
            </c:ext>
          </c:extLst>
        </c:ser>
        <c:dLbls>
          <c:showLegendKey val="0"/>
          <c:showVal val="0"/>
          <c:showCatName val="0"/>
          <c:showSerName val="0"/>
          <c:showPercent val="0"/>
          <c:showBubbleSize val="0"/>
        </c:dLbls>
        <c:gapWidth val="355"/>
        <c:overlap val="-70"/>
        <c:axId val="1748340719"/>
        <c:axId val="1748354159"/>
      </c:barChart>
      <c:catAx>
        <c:axId val="1748340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748354159"/>
        <c:crosses val="autoZero"/>
        <c:auto val="1"/>
        <c:lblAlgn val="ctr"/>
        <c:lblOffset val="100"/>
        <c:noMultiLvlLbl val="0"/>
      </c:catAx>
      <c:valAx>
        <c:axId val="174835415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748340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Adaptace dítěte na MŠ </a:t>
            </a:r>
            <a:br>
              <a:rPr lang="cs-CZ" sz="1200">
                <a:solidFill>
                  <a:sysClr val="windowText" lastClr="000000"/>
                </a:solidFill>
              </a:rPr>
            </a:br>
            <a:r>
              <a:rPr lang="cs-CZ" sz="1200">
                <a:solidFill>
                  <a:sysClr val="windowText" lastClr="000000"/>
                </a:solidFill>
              </a:rPr>
              <a:t>MŠ Fügnerova, pracoviště</a:t>
            </a:r>
            <a:r>
              <a:rPr lang="cs-CZ" sz="1200" baseline="0">
                <a:solidFill>
                  <a:sysClr val="windowText" lastClr="000000"/>
                </a:solidFill>
              </a:rPr>
              <a:t> Dykova</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8</c:v>
                </c:pt>
                <c:pt idx="2">
                  <c:v>7</c:v>
                </c:pt>
                <c:pt idx="3">
                  <c:v>4</c:v>
                </c:pt>
                <c:pt idx="4">
                  <c:v>8</c:v>
                </c:pt>
                <c:pt idx="5">
                  <c:v>8</c:v>
                </c:pt>
              </c:numCache>
            </c:numRef>
          </c:val>
          <c:extLst>
            <c:ext xmlns:c16="http://schemas.microsoft.com/office/drawing/2014/chart" uri="{C3380CC4-5D6E-409C-BE32-E72D297353CC}">
              <c16:uniqueId val="{00000000-1D53-4D62-9FE5-BD322DAD25A5}"/>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1</c:v>
                </c:pt>
                <c:pt idx="3">
                  <c:v>4</c:v>
                </c:pt>
                <c:pt idx="4">
                  <c:v>0</c:v>
                </c:pt>
                <c:pt idx="5">
                  <c:v>0</c:v>
                </c:pt>
              </c:numCache>
            </c:numRef>
          </c:val>
          <c:extLst>
            <c:ext xmlns:c16="http://schemas.microsoft.com/office/drawing/2014/chart" uri="{C3380CC4-5D6E-409C-BE32-E72D297353CC}">
              <c16:uniqueId val="{00000001-1D53-4D62-9FE5-BD322DAD25A5}"/>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1D53-4D62-9FE5-BD322DAD25A5}"/>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1D53-4D62-9FE5-BD322DAD25A5}"/>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D53-4D62-9FE5-BD322DAD25A5}"/>
            </c:ext>
          </c:extLst>
        </c:ser>
        <c:dLbls>
          <c:showLegendKey val="0"/>
          <c:showVal val="0"/>
          <c:showCatName val="0"/>
          <c:showSerName val="0"/>
          <c:showPercent val="0"/>
          <c:showBubbleSize val="0"/>
        </c:dLbls>
        <c:gapWidth val="355"/>
        <c:overlap val="-70"/>
        <c:axId val="330947759"/>
        <c:axId val="330949199"/>
      </c:barChart>
      <c:catAx>
        <c:axId val="33094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330949199"/>
        <c:crosses val="autoZero"/>
        <c:auto val="1"/>
        <c:lblAlgn val="ctr"/>
        <c:lblOffset val="100"/>
        <c:noMultiLvlLbl val="0"/>
      </c:catAx>
      <c:valAx>
        <c:axId val="33094919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0947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Workshop Adaptace dítěte na MŠ </a:t>
            </a:r>
            <a:br>
              <a:rPr lang="cs-CZ" sz="1200">
                <a:solidFill>
                  <a:sysClr val="windowText" lastClr="000000"/>
                </a:solidFill>
              </a:rPr>
            </a:br>
            <a:r>
              <a:rPr lang="cs-CZ" sz="1200">
                <a:solidFill>
                  <a:sysClr val="windowText" lastClr="000000"/>
                </a:solidFill>
              </a:rPr>
              <a:t>MŠ Fügnerova</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9</c:v>
                </c:pt>
                <c:pt idx="1">
                  <c:v>9</c:v>
                </c:pt>
                <c:pt idx="2">
                  <c:v>7</c:v>
                </c:pt>
                <c:pt idx="3">
                  <c:v>2</c:v>
                </c:pt>
                <c:pt idx="4">
                  <c:v>9</c:v>
                </c:pt>
                <c:pt idx="5">
                  <c:v>9</c:v>
                </c:pt>
              </c:numCache>
            </c:numRef>
          </c:val>
          <c:extLst>
            <c:ext xmlns:c16="http://schemas.microsoft.com/office/drawing/2014/chart" uri="{C3380CC4-5D6E-409C-BE32-E72D297353CC}">
              <c16:uniqueId val="{00000000-2D6D-4026-B275-B513EB8C7F1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1</c:v>
                </c:pt>
                <c:pt idx="2">
                  <c:v>3</c:v>
                </c:pt>
                <c:pt idx="3">
                  <c:v>4</c:v>
                </c:pt>
                <c:pt idx="4">
                  <c:v>1</c:v>
                </c:pt>
                <c:pt idx="5">
                  <c:v>1</c:v>
                </c:pt>
              </c:numCache>
            </c:numRef>
          </c:val>
          <c:extLst>
            <c:ext xmlns:c16="http://schemas.microsoft.com/office/drawing/2014/chart" uri="{C3380CC4-5D6E-409C-BE32-E72D297353CC}">
              <c16:uniqueId val="{00000001-2D6D-4026-B275-B513EB8C7F1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3</c:v>
                </c:pt>
                <c:pt idx="4">
                  <c:v>0</c:v>
                </c:pt>
                <c:pt idx="5">
                  <c:v>0</c:v>
                </c:pt>
              </c:numCache>
            </c:numRef>
          </c:val>
          <c:extLst>
            <c:ext xmlns:c16="http://schemas.microsoft.com/office/drawing/2014/chart" uri="{C3380CC4-5D6E-409C-BE32-E72D297353CC}">
              <c16:uniqueId val="{00000002-2D6D-4026-B275-B513EB8C7F1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3-2D6D-4026-B275-B513EB8C7F1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2D6D-4026-B275-B513EB8C7F1C}"/>
            </c:ext>
          </c:extLst>
        </c:ser>
        <c:dLbls>
          <c:showLegendKey val="0"/>
          <c:showVal val="0"/>
          <c:showCatName val="0"/>
          <c:showSerName val="0"/>
          <c:showPercent val="0"/>
          <c:showBubbleSize val="0"/>
        </c:dLbls>
        <c:gapWidth val="355"/>
        <c:overlap val="-70"/>
        <c:axId val="1569724127"/>
        <c:axId val="1577329503"/>
      </c:barChart>
      <c:catAx>
        <c:axId val="1569724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577329503"/>
        <c:crosses val="autoZero"/>
        <c:auto val="1"/>
        <c:lblAlgn val="ctr"/>
        <c:lblOffset val="100"/>
        <c:noMultiLvlLbl val="0"/>
      </c:catAx>
      <c:valAx>
        <c:axId val="157732950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69724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Adaptace dítěte na MŠ – MŠ Mateřinka</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10</c:v>
                </c:pt>
                <c:pt idx="1">
                  <c:v>10</c:v>
                </c:pt>
                <c:pt idx="2">
                  <c:v>9</c:v>
                </c:pt>
                <c:pt idx="3">
                  <c:v>4</c:v>
                </c:pt>
                <c:pt idx="4">
                  <c:v>10</c:v>
                </c:pt>
                <c:pt idx="5">
                  <c:v>10</c:v>
                </c:pt>
              </c:numCache>
            </c:numRef>
          </c:val>
          <c:extLst>
            <c:ext xmlns:c16="http://schemas.microsoft.com/office/drawing/2014/chart" uri="{C3380CC4-5D6E-409C-BE32-E72D297353CC}">
              <c16:uniqueId val="{00000000-189E-4385-B8A3-350A0369F4ED}"/>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1</c:v>
                </c:pt>
                <c:pt idx="3">
                  <c:v>4</c:v>
                </c:pt>
                <c:pt idx="4">
                  <c:v>0</c:v>
                </c:pt>
                <c:pt idx="5">
                  <c:v>0</c:v>
                </c:pt>
              </c:numCache>
            </c:numRef>
          </c:val>
          <c:extLst>
            <c:ext xmlns:c16="http://schemas.microsoft.com/office/drawing/2014/chart" uri="{C3380CC4-5D6E-409C-BE32-E72D297353CC}">
              <c16:uniqueId val="{00000001-189E-4385-B8A3-350A0369F4ED}"/>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2-189E-4385-B8A3-350A0369F4ED}"/>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189E-4385-B8A3-350A0369F4ED}"/>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89E-4385-B8A3-350A0369F4ED}"/>
            </c:ext>
          </c:extLst>
        </c:ser>
        <c:dLbls>
          <c:showLegendKey val="0"/>
          <c:showVal val="0"/>
          <c:showCatName val="0"/>
          <c:showSerName val="0"/>
          <c:showPercent val="0"/>
          <c:showBubbleSize val="0"/>
        </c:dLbls>
        <c:gapWidth val="355"/>
        <c:overlap val="-70"/>
        <c:axId val="1488518735"/>
        <c:axId val="1488510575"/>
      </c:barChart>
      <c:catAx>
        <c:axId val="1488518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488510575"/>
        <c:crosses val="autoZero"/>
        <c:auto val="1"/>
        <c:lblAlgn val="ctr"/>
        <c:lblOffset val="100"/>
        <c:noMultiLvlLbl val="0"/>
      </c:catAx>
      <c:valAx>
        <c:axId val="148851057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885187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Adaptace dítěte na MŠ – MŠ Peruc</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10</c:v>
                </c:pt>
                <c:pt idx="1">
                  <c:v>10</c:v>
                </c:pt>
                <c:pt idx="2">
                  <c:v>9</c:v>
                </c:pt>
                <c:pt idx="3">
                  <c:v>3</c:v>
                </c:pt>
                <c:pt idx="4">
                  <c:v>9</c:v>
                </c:pt>
                <c:pt idx="5">
                  <c:v>10</c:v>
                </c:pt>
              </c:numCache>
            </c:numRef>
          </c:val>
          <c:extLst>
            <c:ext xmlns:c16="http://schemas.microsoft.com/office/drawing/2014/chart" uri="{C3380CC4-5D6E-409C-BE32-E72D297353CC}">
              <c16:uniqueId val="{00000000-7D35-4A28-A010-4D7E16637AA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1</c:v>
                </c:pt>
                <c:pt idx="3">
                  <c:v>5</c:v>
                </c:pt>
                <c:pt idx="4">
                  <c:v>1</c:v>
                </c:pt>
                <c:pt idx="5">
                  <c:v>0</c:v>
                </c:pt>
              </c:numCache>
            </c:numRef>
          </c:val>
          <c:extLst>
            <c:ext xmlns:c16="http://schemas.microsoft.com/office/drawing/2014/chart" uri="{C3380CC4-5D6E-409C-BE32-E72D297353CC}">
              <c16:uniqueId val="{00000001-7D35-4A28-A010-4D7E16637AA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7D35-4A28-A010-4D7E16637AA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7D35-4A28-A010-4D7E16637AA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4-7D35-4A28-A010-4D7E16637AAC}"/>
            </c:ext>
          </c:extLst>
        </c:ser>
        <c:dLbls>
          <c:showLegendKey val="0"/>
          <c:showVal val="0"/>
          <c:showCatName val="0"/>
          <c:showSerName val="0"/>
          <c:showPercent val="0"/>
          <c:showBubbleSize val="0"/>
        </c:dLbls>
        <c:gapWidth val="355"/>
        <c:overlap val="-70"/>
        <c:axId val="2105869647"/>
        <c:axId val="2105872527"/>
      </c:barChart>
      <c:catAx>
        <c:axId val="2105869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2105872527"/>
        <c:crosses val="autoZero"/>
        <c:auto val="1"/>
        <c:lblAlgn val="ctr"/>
        <c:lblOffset val="100"/>
        <c:noMultiLvlLbl val="0"/>
      </c:catAx>
      <c:valAx>
        <c:axId val="2105872527"/>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105869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kern="1200" cap="all" spc="50" baseline="0">
                <a:solidFill>
                  <a:sysClr val="windowText" lastClr="000000"/>
                </a:solidFill>
              </a:rPr>
              <a:t>Adaptace dítěte na MŠ – MŠ Postoloprty</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7</c:v>
                </c:pt>
                <c:pt idx="1">
                  <c:v>8</c:v>
                </c:pt>
                <c:pt idx="2">
                  <c:v>7</c:v>
                </c:pt>
                <c:pt idx="3">
                  <c:v>4</c:v>
                </c:pt>
                <c:pt idx="4">
                  <c:v>6</c:v>
                </c:pt>
                <c:pt idx="5">
                  <c:v>8</c:v>
                </c:pt>
              </c:numCache>
            </c:numRef>
          </c:val>
          <c:extLst>
            <c:ext xmlns:c16="http://schemas.microsoft.com/office/drawing/2014/chart" uri="{C3380CC4-5D6E-409C-BE32-E72D297353CC}">
              <c16:uniqueId val="{00000000-071C-426B-8491-31629EC0ED7F}"/>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3</c:v>
                </c:pt>
                <c:pt idx="1">
                  <c:v>2</c:v>
                </c:pt>
                <c:pt idx="2">
                  <c:v>3</c:v>
                </c:pt>
                <c:pt idx="3">
                  <c:v>4</c:v>
                </c:pt>
                <c:pt idx="4">
                  <c:v>4</c:v>
                </c:pt>
                <c:pt idx="5">
                  <c:v>2</c:v>
                </c:pt>
              </c:numCache>
            </c:numRef>
          </c:val>
          <c:extLst>
            <c:ext xmlns:c16="http://schemas.microsoft.com/office/drawing/2014/chart" uri="{C3380CC4-5D6E-409C-BE32-E72D297353CC}">
              <c16:uniqueId val="{00000001-071C-426B-8491-31629EC0ED7F}"/>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2-071C-426B-8491-31629EC0ED7F}"/>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071C-426B-8491-31629EC0ED7F}"/>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071C-426B-8491-31629EC0ED7F}"/>
            </c:ext>
          </c:extLst>
        </c:ser>
        <c:dLbls>
          <c:showLegendKey val="0"/>
          <c:showVal val="0"/>
          <c:showCatName val="0"/>
          <c:showSerName val="0"/>
          <c:showPercent val="0"/>
          <c:showBubbleSize val="0"/>
        </c:dLbls>
        <c:gapWidth val="355"/>
        <c:overlap val="-70"/>
        <c:axId val="1520477711"/>
        <c:axId val="1520478191"/>
      </c:barChart>
      <c:catAx>
        <c:axId val="1520477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520478191"/>
        <c:crosses val="autoZero"/>
        <c:auto val="1"/>
        <c:lblAlgn val="ctr"/>
        <c:lblOffset val="100"/>
        <c:noMultiLvlLbl val="0"/>
      </c:catAx>
      <c:valAx>
        <c:axId val="1520478191"/>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20477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Adaptace dítěte na MŠ – MŠ Šafaříkova</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10</c:v>
                </c:pt>
                <c:pt idx="1">
                  <c:v>10</c:v>
                </c:pt>
                <c:pt idx="2">
                  <c:v>8</c:v>
                </c:pt>
                <c:pt idx="3">
                  <c:v>7</c:v>
                </c:pt>
                <c:pt idx="4">
                  <c:v>10</c:v>
                </c:pt>
                <c:pt idx="5">
                  <c:v>10</c:v>
                </c:pt>
              </c:numCache>
            </c:numRef>
          </c:val>
          <c:extLst>
            <c:ext xmlns:c16="http://schemas.microsoft.com/office/drawing/2014/chart" uri="{C3380CC4-5D6E-409C-BE32-E72D297353CC}">
              <c16:uniqueId val="{00000000-1797-4002-9363-22601BF9F7E3}"/>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2</c:v>
                </c:pt>
                <c:pt idx="3">
                  <c:v>1</c:v>
                </c:pt>
                <c:pt idx="4">
                  <c:v>0</c:v>
                </c:pt>
                <c:pt idx="5">
                  <c:v>0</c:v>
                </c:pt>
              </c:numCache>
            </c:numRef>
          </c:val>
          <c:extLst>
            <c:ext xmlns:c16="http://schemas.microsoft.com/office/drawing/2014/chart" uri="{C3380CC4-5D6E-409C-BE32-E72D297353CC}">
              <c16:uniqueId val="{00000001-1797-4002-9363-22601BF9F7E3}"/>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2-1797-4002-9363-22601BF9F7E3}"/>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1797-4002-9363-22601BF9F7E3}"/>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797-4002-9363-22601BF9F7E3}"/>
            </c:ext>
          </c:extLst>
        </c:ser>
        <c:dLbls>
          <c:showLegendKey val="0"/>
          <c:showVal val="0"/>
          <c:showCatName val="0"/>
          <c:showSerName val="0"/>
          <c:showPercent val="0"/>
          <c:showBubbleSize val="0"/>
        </c:dLbls>
        <c:gapWidth val="355"/>
        <c:overlap val="-70"/>
        <c:axId val="1062531359"/>
        <c:axId val="1062532799"/>
      </c:barChart>
      <c:catAx>
        <c:axId val="1062531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062532799"/>
        <c:crosses val="autoZero"/>
        <c:auto val="1"/>
        <c:lblAlgn val="ctr"/>
        <c:lblOffset val="100"/>
        <c:noMultiLvlLbl val="0"/>
      </c:catAx>
      <c:valAx>
        <c:axId val="106253279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62531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Celkové hodnocení workshopů  Adaptace dítěte na MŠ</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85</c:v>
                </c:pt>
                <c:pt idx="1">
                  <c:v>81</c:v>
                </c:pt>
                <c:pt idx="2">
                  <c:v>75</c:v>
                </c:pt>
                <c:pt idx="3">
                  <c:v>49</c:v>
                </c:pt>
                <c:pt idx="4">
                  <c:v>88</c:v>
                </c:pt>
                <c:pt idx="5">
                  <c:v>92</c:v>
                </c:pt>
              </c:numCache>
            </c:numRef>
          </c:val>
          <c:extLst>
            <c:ext xmlns:c16="http://schemas.microsoft.com/office/drawing/2014/chart" uri="{C3380CC4-5D6E-409C-BE32-E72D297353CC}">
              <c16:uniqueId val="{00000000-A07C-4583-924E-18F8016F20F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11</c:v>
                </c:pt>
                <c:pt idx="1">
                  <c:v>16</c:v>
                </c:pt>
                <c:pt idx="2">
                  <c:v>21</c:v>
                </c:pt>
                <c:pt idx="3">
                  <c:v>36</c:v>
                </c:pt>
                <c:pt idx="4">
                  <c:v>9</c:v>
                </c:pt>
                <c:pt idx="5">
                  <c:v>5</c:v>
                </c:pt>
              </c:numCache>
            </c:numRef>
          </c:val>
          <c:extLst>
            <c:ext xmlns:c16="http://schemas.microsoft.com/office/drawing/2014/chart" uri="{C3380CC4-5D6E-409C-BE32-E72D297353CC}">
              <c16:uniqueId val="{00000001-A07C-4583-924E-18F8016F20F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1</c:v>
                </c:pt>
                <c:pt idx="1">
                  <c:v>0</c:v>
                </c:pt>
                <c:pt idx="2">
                  <c:v>1</c:v>
                </c:pt>
                <c:pt idx="3">
                  <c:v>10</c:v>
                </c:pt>
                <c:pt idx="4">
                  <c:v>0</c:v>
                </c:pt>
                <c:pt idx="5">
                  <c:v>0</c:v>
                </c:pt>
              </c:numCache>
            </c:numRef>
          </c:val>
          <c:extLst>
            <c:ext xmlns:c16="http://schemas.microsoft.com/office/drawing/2014/chart" uri="{C3380CC4-5D6E-409C-BE32-E72D297353CC}">
              <c16:uniqueId val="{00000002-A07C-4583-924E-18F8016F20F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3-A07C-4583-924E-18F8016F20F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4-A07C-4583-924E-18F8016F20FC}"/>
            </c:ext>
          </c:extLst>
        </c:ser>
        <c:dLbls>
          <c:showLegendKey val="0"/>
          <c:showVal val="0"/>
          <c:showCatName val="0"/>
          <c:showSerName val="0"/>
          <c:showPercent val="0"/>
          <c:showBubbleSize val="0"/>
        </c:dLbls>
        <c:gapWidth val="355"/>
        <c:overlap val="-70"/>
        <c:axId val="530504655"/>
        <c:axId val="530498895"/>
      </c:barChart>
      <c:catAx>
        <c:axId val="530504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530498895"/>
        <c:crosses val="autoZero"/>
        <c:auto val="1"/>
        <c:lblAlgn val="ctr"/>
        <c:lblOffset val="100"/>
        <c:noMultiLvlLbl val="0"/>
      </c:catAx>
      <c:valAx>
        <c:axId val="53049889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30504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Rozvíjíme informatické myšlení</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16</c:v>
                </c:pt>
                <c:pt idx="1">
                  <c:v>17</c:v>
                </c:pt>
                <c:pt idx="2">
                  <c:v>17</c:v>
                </c:pt>
                <c:pt idx="3">
                  <c:v>15</c:v>
                </c:pt>
                <c:pt idx="4">
                  <c:v>17</c:v>
                </c:pt>
                <c:pt idx="5">
                  <c:v>16</c:v>
                </c:pt>
              </c:numCache>
            </c:numRef>
          </c:val>
          <c:extLst>
            <c:ext xmlns:c16="http://schemas.microsoft.com/office/drawing/2014/chart" uri="{C3380CC4-5D6E-409C-BE32-E72D297353CC}">
              <c16:uniqueId val="{00000000-B88C-4104-BD09-9B5DDEB40F51}"/>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3</c:v>
                </c:pt>
                <c:pt idx="1">
                  <c:v>2</c:v>
                </c:pt>
                <c:pt idx="2">
                  <c:v>2</c:v>
                </c:pt>
                <c:pt idx="3">
                  <c:v>4</c:v>
                </c:pt>
                <c:pt idx="4">
                  <c:v>2</c:v>
                </c:pt>
                <c:pt idx="5">
                  <c:v>3</c:v>
                </c:pt>
              </c:numCache>
            </c:numRef>
          </c:val>
          <c:extLst>
            <c:ext xmlns:c16="http://schemas.microsoft.com/office/drawing/2014/chart" uri="{C3380CC4-5D6E-409C-BE32-E72D297353CC}">
              <c16:uniqueId val="{00000001-B88C-4104-BD09-9B5DDEB40F51}"/>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B88C-4104-BD09-9B5DDEB40F51}"/>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B88C-4104-BD09-9B5DDEB40F51}"/>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B88C-4104-BD09-9B5DDEB40F51}"/>
            </c:ext>
          </c:extLst>
        </c:ser>
        <c:dLbls>
          <c:showLegendKey val="0"/>
          <c:showVal val="0"/>
          <c:showCatName val="0"/>
          <c:showSerName val="0"/>
          <c:showPercent val="0"/>
          <c:showBubbleSize val="0"/>
        </c:dLbls>
        <c:gapWidth val="355"/>
        <c:overlap val="-70"/>
        <c:axId val="1094969775"/>
        <c:axId val="1094970735"/>
      </c:barChart>
      <c:catAx>
        <c:axId val="1094969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094970735"/>
        <c:crosses val="autoZero"/>
        <c:auto val="1"/>
        <c:lblAlgn val="ctr"/>
        <c:lblOffset val="100"/>
        <c:noMultiLvlLbl val="0"/>
      </c:catAx>
      <c:valAx>
        <c:axId val="1094970735"/>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94969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Nástup do 1. třídy, adaptace v ZŠ – ZŠ Lenešice</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8</c:v>
                </c:pt>
                <c:pt idx="1">
                  <c:v>8</c:v>
                </c:pt>
                <c:pt idx="2">
                  <c:v>7</c:v>
                </c:pt>
                <c:pt idx="3">
                  <c:v>6</c:v>
                </c:pt>
                <c:pt idx="4">
                  <c:v>8</c:v>
                </c:pt>
                <c:pt idx="5">
                  <c:v>10</c:v>
                </c:pt>
              </c:numCache>
            </c:numRef>
          </c:val>
          <c:extLst>
            <c:ext xmlns:c16="http://schemas.microsoft.com/office/drawing/2014/chart" uri="{C3380CC4-5D6E-409C-BE32-E72D297353CC}">
              <c16:uniqueId val="{00000000-9E03-4AAB-8A53-49FE49F6D34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c:v>
                </c:pt>
                <c:pt idx="1">
                  <c:v>2</c:v>
                </c:pt>
                <c:pt idx="2">
                  <c:v>3</c:v>
                </c:pt>
                <c:pt idx="3">
                  <c:v>4</c:v>
                </c:pt>
                <c:pt idx="4">
                  <c:v>2</c:v>
                </c:pt>
                <c:pt idx="5">
                  <c:v>0</c:v>
                </c:pt>
              </c:numCache>
            </c:numRef>
          </c:val>
          <c:extLst>
            <c:ext xmlns:c16="http://schemas.microsoft.com/office/drawing/2014/chart" uri="{C3380CC4-5D6E-409C-BE32-E72D297353CC}">
              <c16:uniqueId val="{00000001-9E03-4AAB-8A53-49FE49F6D34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E03-4AAB-8A53-49FE49F6D34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E03-4AAB-8A53-49FE49F6D34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E03-4AAB-8A53-49FE49F6D34C}"/>
            </c:ext>
          </c:extLst>
        </c:ser>
        <c:dLbls>
          <c:showLegendKey val="0"/>
          <c:showVal val="0"/>
          <c:showCatName val="0"/>
          <c:showSerName val="0"/>
          <c:showPercent val="0"/>
          <c:showBubbleSize val="0"/>
        </c:dLbls>
        <c:gapWidth val="355"/>
        <c:overlap val="-70"/>
        <c:axId val="1446461887"/>
        <c:axId val="1446450367"/>
      </c:barChart>
      <c:catAx>
        <c:axId val="1446461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446450367"/>
        <c:crosses val="autoZero"/>
        <c:auto val="1"/>
        <c:lblAlgn val="ctr"/>
        <c:lblOffset val="100"/>
        <c:noMultiLvlLbl val="0"/>
      </c:catAx>
      <c:valAx>
        <c:axId val="1446450367"/>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446461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mn-lt"/>
                <a:ea typeface="+mn-ea"/>
                <a:cs typeface="+mn-cs"/>
              </a:defRPr>
            </a:pPr>
            <a:r>
              <a:rPr lang="cs-CZ" sz="1200"/>
              <a:t>Nástup do 1. třídy, adaptace v ZŠ </a:t>
            </a:r>
            <a:br>
              <a:rPr lang="cs-CZ" sz="1200"/>
            </a:br>
            <a:r>
              <a:rPr lang="cs-CZ" sz="1200"/>
              <a:t>ZŠ a MŠ Kpt. Otakara Jaroše</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9</c:v>
                </c:pt>
                <c:pt idx="1">
                  <c:v>17</c:v>
                </c:pt>
                <c:pt idx="2">
                  <c:v>11</c:v>
                </c:pt>
                <c:pt idx="3">
                  <c:v>6</c:v>
                </c:pt>
                <c:pt idx="4">
                  <c:v>10</c:v>
                </c:pt>
                <c:pt idx="5">
                  <c:v>16</c:v>
                </c:pt>
              </c:numCache>
            </c:numRef>
          </c:val>
          <c:extLst>
            <c:ext xmlns:c16="http://schemas.microsoft.com/office/drawing/2014/chart" uri="{C3380CC4-5D6E-409C-BE32-E72D297353CC}">
              <c16:uniqueId val="{00000000-C917-4B93-B471-2FBB2E525F35}"/>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10</c:v>
                </c:pt>
                <c:pt idx="1">
                  <c:v>2</c:v>
                </c:pt>
                <c:pt idx="2">
                  <c:v>8</c:v>
                </c:pt>
                <c:pt idx="3">
                  <c:v>7</c:v>
                </c:pt>
                <c:pt idx="4">
                  <c:v>9</c:v>
                </c:pt>
                <c:pt idx="5">
                  <c:v>3</c:v>
                </c:pt>
              </c:numCache>
            </c:numRef>
          </c:val>
          <c:extLst>
            <c:ext xmlns:c16="http://schemas.microsoft.com/office/drawing/2014/chart" uri="{C3380CC4-5D6E-409C-BE32-E72D297353CC}">
              <c16:uniqueId val="{00000001-C917-4B93-B471-2FBB2E525F35}"/>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3</c:v>
                </c:pt>
                <c:pt idx="4">
                  <c:v>0</c:v>
                </c:pt>
                <c:pt idx="5">
                  <c:v>0</c:v>
                </c:pt>
              </c:numCache>
            </c:numRef>
          </c:val>
          <c:extLst>
            <c:ext xmlns:c16="http://schemas.microsoft.com/office/drawing/2014/chart" uri="{C3380CC4-5D6E-409C-BE32-E72D297353CC}">
              <c16:uniqueId val="{00000002-C917-4B93-B471-2FBB2E525F35}"/>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3-C917-4B93-B471-2FBB2E525F35}"/>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4-C917-4B93-B471-2FBB2E525F35}"/>
            </c:ext>
          </c:extLst>
        </c:ser>
        <c:dLbls>
          <c:showLegendKey val="0"/>
          <c:showVal val="0"/>
          <c:showCatName val="0"/>
          <c:showSerName val="0"/>
          <c:showPercent val="0"/>
          <c:showBubbleSize val="0"/>
        </c:dLbls>
        <c:gapWidth val="355"/>
        <c:overlap val="-70"/>
        <c:axId val="1062537599"/>
        <c:axId val="1062540479"/>
      </c:barChart>
      <c:catAx>
        <c:axId val="1062537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062540479"/>
        <c:crosses val="autoZero"/>
        <c:auto val="1"/>
        <c:lblAlgn val="ctr"/>
        <c:lblOffset val="100"/>
        <c:noMultiLvlLbl val="0"/>
      </c:catAx>
      <c:valAx>
        <c:axId val="106254047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62537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Řečová výchova – seminář</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21</c:v>
                </c:pt>
                <c:pt idx="1">
                  <c:v>20</c:v>
                </c:pt>
                <c:pt idx="2">
                  <c:v>20</c:v>
                </c:pt>
                <c:pt idx="3">
                  <c:v>14</c:v>
                </c:pt>
                <c:pt idx="4">
                  <c:v>19</c:v>
                </c:pt>
                <c:pt idx="5">
                  <c:v>21</c:v>
                </c:pt>
              </c:numCache>
            </c:numRef>
          </c:val>
          <c:extLst>
            <c:ext xmlns:c16="http://schemas.microsoft.com/office/drawing/2014/chart" uri="{C3380CC4-5D6E-409C-BE32-E72D297353CC}">
              <c16:uniqueId val="{00000000-E3FD-4101-962B-B1CC40B20BB6}"/>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1</c:v>
                </c:pt>
                <c:pt idx="2">
                  <c:v>1</c:v>
                </c:pt>
                <c:pt idx="3">
                  <c:v>3</c:v>
                </c:pt>
                <c:pt idx="4">
                  <c:v>2</c:v>
                </c:pt>
                <c:pt idx="5">
                  <c:v>0</c:v>
                </c:pt>
              </c:numCache>
            </c:numRef>
          </c:val>
          <c:extLst>
            <c:ext xmlns:c16="http://schemas.microsoft.com/office/drawing/2014/chart" uri="{C3380CC4-5D6E-409C-BE32-E72D297353CC}">
              <c16:uniqueId val="{00000001-E3FD-4101-962B-B1CC40B20BB6}"/>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4</c:v>
                </c:pt>
                <c:pt idx="4">
                  <c:v>0</c:v>
                </c:pt>
                <c:pt idx="5">
                  <c:v>0</c:v>
                </c:pt>
              </c:numCache>
            </c:numRef>
          </c:val>
          <c:extLst>
            <c:ext xmlns:c16="http://schemas.microsoft.com/office/drawing/2014/chart" uri="{C3380CC4-5D6E-409C-BE32-E72D297353CC}">
              <c16:uniqueId val="{00000002-E3FD-4101-962B-B1CC40B20BB6}"/>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3FD-4101-962B-B1CC40B20BB6}"/>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3FD-4101-962B-B1CC40B20BB6}"/>
            </c:ext>
          </c:extLst>
        </c:ser>
        <c:dLbls>
          <c:showLegendKey val="0"/>
          <c:showVal val="0"/>
          <c:showCatName val="0"/>
          <c:showSerName val="0"/>
          <c:showPercent val="0"/>
          <c:showBubbleSize val="0"/>
        </c:dLbls>
        <c:gapWidth val="355"/>
        <c:overlap val="-70"/>
        <c:axId val="1087982560"/>
        <c:axId val="1087979200"/>
      </c:barChart>
      <c:catAx>
        <c:axId val="108798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087979200"/>
        <c:crosses val="autoZero"/>
        <c:auto val="1"/>
        <c:lblAlgn val="ctr"/>
        <c:lblOffset val="100"/>
        <c:noMultiLvlLbl val="0"/>
      </c:catAx>
      <c:valAx>
        <c:axId val="108797920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87982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Dějepis s přesahem – Cesta za dvanácti apoštoly</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List1!$A$2:$A$8</c:f>
              <c:strCache>
                <c:ptCount val="7"/>
                <c:pt idx="0">
                  <c:v>Jak se ti akce líbila?</c:v>
                </c:pt>
                <c:pt idx="1">
                  <c:v>Jak se ti líbila organizace akce?</c:v>
                </c:pt>
                <c:pt idx="2">
                  <c:v>Byla pro tebe akce přínosná?</c:v>
                </c:pt>
                <c:pt idx="3">
                  <c:v>Bylo to pro tebe těžké?</c:v>
                </c:pt>
                <c:pt idx="4">
                  <c:v>Vyhovovala ti práce v týmu?</c:v>
                </c:pt>
                <c:pt idx="5">
                  <c:v>Jsou pro tebe získané poznatky v rámci akce přínosné?</c:v>
                </c:pt>
                <c:pt idx="6">
                  <c:v>Účastnil/a by ses rád/a další podobné akce?</c:v>
                </c:pt>
              </c:strCache>
            </c:strRef>
          </c:cat>
          <c:val>
            <c:numRef>
              <c:f>List1!$B$2:$B$8</c:f>
              <c:numCache>
                <c:formatCode>General</c:formatCode>
                <c:ptCount val="7"/>
                <c:pt idx="0">
                  <c:v>26</c:v>
                </c:pt>
                <c:pt idx="1">
                  <c:v>23</c:v>
                </c:pt>
                <c:pt idx="2">
                  <c:v>19</c:v>
                </c:pt>
                <c:pt idx="3">
                  <c:v>0</c:v>
                </c:pt>
                <c:pt idx="4">
                  <c:v>22</c:v>
                </c:pt>
                <c:pt idx="5">
                  <c:v>10</c:v>
                </c:pt>
                <c:pt idx="6">
                  <c:v>26</c:v>
                </c:pt>
              </c:numCache>
            </c:numRef>
          </c:val>
          <c:extLst>
            <c:ext xmlns:c16="http://schemas.microsoft.com/office/drawing/2014/chart" uri="{C3380CC4-5D6E-409C-BE32-E72D297353CC}">
              <c16:uniqueId val="{00000000-A9F3-4281-9C72-25070A5A3A22}"/>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List1!$A$2:$A$8</c:f>
              <c:strCache>
                <c:ptCount val="7"/>
                <c:pt idx="0">
                  <c:v>Jak se ti akce líbila?</c:v>
                </c:pt>
                <c:pt idx="1">
                  <c:v>Jak se ti líbila organizace akce?</c:v>
                </c:pt>
                <c:pt idx="2">
                  <c:v>Byla pro tebe akce přínosná?</c:v>
                </c:pt>
                <c:pt idx="3">
                  <c:v>Bylo to pro tebe těžké?</c:v>
                </c:pt>
                <c:pt idx="4">
                  <c:v>Vyhovovala ti práce v týmu?</c:v>
                </c:pt>
                <c:pt idx="5">
                  <c:v>Jsou pro tebe získané poznatky v rámci akce přínosné?</c:v>
                </c:pt>
                <c:pt idx="6">
                  <c:v>Účastnil/a by ses rád/a další podobné akce?</c:v>
                </c:pt>
              </c:strCache>
            </c:strRef>
          </c:cat>
          <c:val>
            <c:numRef>
              <c:f>List1!$C$2:$C$8</c:f>
              <c:numCache>
                <c:formatCode>General</c:formatCode>
                <c:ptCount val="7"/>
                <c:pt idx="0">
                  <c:v>3</c:v>
                </c:pt>
                <c:pt idx="1">
                  <c:v>6</c:v>
                </c:pt>
                <c:pt idx="2">
                  <c:v>9</c:v>
                </c:pt>
                <c:pt idx="3">
                  <c:v>3</c:v>
                </c:pt>
                <c:pt idx="4">
                  <c:v>7</c:v>
                </c:pt>
                <c:pt idx="5">
                  <c:v>18</c:v>
                </c:pt>
                <c:pt idx="6">
                  <c:v>2</c:v>
                </c:pt>
              </c:numCache>
            </c:numRef>
          </c:val>
          <c:extLst>
            <c:ext xmlns:c16="http://schemas.microsoft.com/office/drawing/2014/chart" uri="{C3380CC4-5D6E-409C-BE32-E72D297353CC}">
              <c16:uniqueId val="{00000001-A9F3-4281-9C72-25070A5A3A22}"/>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List1!$A$2:$A$8</c:f>
              <c:strCache>
                <c:ptCount val="7"/>
                <c:pt idx="0">
                  <c:v>Jak se ti akce líbila?</c:v>
                </c:pt>
                <c:pt idx="1">
                  <c:v>Jak se ti líbila organizace akce?</c:v>
                </c:pt>
                <c:pt idx="2">
                  <c:v>Byla pro tebe akce přínosná?</c:v>
                </c:pt>
                <c:pt idx="3">
                  <c:v>Bylo to pro tebe těžké?</c:v>
                </c:pt>
                <c:pt idx="4">
                  <c:v>Vyhovovala ti práce v týmu?</c:v>
                </c:pt>
                <c:pt idx="5">
                  <c:v>Jsou pro tebe získané poznatky v rámci akce přínosné?</c:v>
                </c:pt>
                <c:pt idx="6">
                  <c:v>Účastnil/a by ses rád/a další podobné akce?</c:v>
                </c:pt>
              </c:strCache>
            </c:strRef>
          </c:cat>
          <c:val>
            <c:numRef>
              <c:f>List1!$D$2:$D$8</c:f>
              <c:numCache>
                <c:formatCode>General</c:formatCode>
                <c:ptCount val="7"/>
                <c:pt idx="0">
                  <c:v>0</c:v>
                </c:pt>
                <c:pt idx="1">
                  <c:v>0</c:v>
                </c:pt>
                <c:pt idx="2">
                  <c:v>1</c:v>
                </c:pt>
                <c:pt idx="3">
                  <c:v>21</c:v>
                </c:pt>
                <c:pt idx="4">
                  <c:v>0</c:v>
                </c:pt>
                <c:pt idx="5">
                  <c:v>1</c:v>
                </c:pt>
                <c:pt idx="6">
                  <c:v>1</c:v>
                </c:pt>
              </c:numCache>
            </c:numRef>
          </c:val>
          <c:extLst>
            <c:ext xmlns:c16="http://schemas.microsoft.com/office/drawing/2014/chart" uri="{C3380CC4-5D6E-409C-BE32-E72D297353CC}">
              <c16:uniqueId val="{00000002-A9F3-4281-9C72-25070A5A3A22}"/>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List1!$A$2:$A$8</c:f>
              <c:strCache>
                <c:ptCount val="7"/>
                <c:pt idx="0">
                  <c:v>Jak se ti akce líbila?</c:v>
                </c:pt>
                <c:pt idx="1">
                  <c:v>Jak se ti líbila organizace akce?</c:v>
                </c:pt>
                <c:pt idx="2">
                  <c:v>Byla pro tebe akce přínosná?</c:v>
                </c:pt>
                <c:pt idx="3">
                  <c:v>Bylo to pro tebe těžké?</c:v>
                </c:pt>
                <c:pt idx="4">
                  <c:v>Vyhovovala ti práce v týmu?</c:v>
                </c:pt>
                <c:pt idx="5">
                  <c:v>Jsou pro tebe získané poznatky v rámci akce přínosné?</c:v>
                </c:pt>
                <c:pt idx="6">
                  <c:v>Účastnil/a by ses rád/a další podobné akce?</c:v>
                </c:pt>
              </c:strCache>
            </c:strRef>
          </c:cat>
          <c:val>
            <c:numRef>
              <c:f>List1!$E$2:$E$8</c:f>
              <c:numCache>
                <c:formatCode>General</c:formatCode>
                <c:ptCount val="7"/>
                <c:pt idx="0">
                  <c:v>0</c:v>
                </c:pt>
                <c:pt idx="1">
                  <c:v>0</c:v>
                </c:pt>
                <c:pt idx="2">
                  <c:v>0</c:v>
                </c:pt>
                <c:pt idx="3">
                  <c:v>3</c:v>
                </c:pt>
                <c:pt idx="4">
                  <c:v>0</c:v>
                </c:pt>
                <c:pt idx="5">
                  <c:v>0</c:v>
                </c:pt>
                <c:pt idx="6">
                  <c:v>0</c:v>
                </c:pt>
              </c:numCache>
            </c:numRef>
          </c:val>
          <c:extLst>
            <c:ext xmlns:c16="http://schemas.microsoft.com/office/drawing/2014/chart" uri="{C3380CC4-5D6E-409C-BE32-E72D297353CC}">
              <c16:uniqueId val="{00000003-A9F3-4281-9C72-25070A5A3A22}"/>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List1!$A$2:$A$8</c:f>
              <c:strCache>
                <c:ptCount val="7"/>
                <c:pt idx="0">
                  <c:v>Jak se ti akce líbila?</c:v>
                </c:pt>
                <c:pt idx="1">
                  <c:v>Jak se ti líbila organizace akce?</c:v>
                </c:pt>
                <c:pt idx="2">
                  <c:v>Byla pro tebe akce přínosná?</c:v>
                </c:pt>
                <c:pt idx="3">
                  <c:v>Bylo to pro tebe těžké?</c:v>
                </c:pt>
                <c:pt idx="4">
                  <c:v>Vyhovovala ti práce v týmu?</c:v>
                </c:pt>
                <c:pt idx="5">
                  <c:v>Jsou pro tebe získané poznatky v rámci akce přínosné?</c:v>
                </c:pt>
                <c:pt idx="6">
                  <c:v>Účastnil/a by ses rád/a další podobné akce?</c:v>
                </c:pt>
              </c:strCache>
            </c:strRef>
          </c:cat>
          <c:val>
            <c:numRef>
              <c:f>List1!$F$2:$F$8</c:f>
              <c:numCache>
                <c:formatCode>General</c:formatCode>
                <c:ptCount val="7"/>
                <c:pt idx="0">
                  <c:v>0</c:v>
                </c:pt>
                <c:pt idx="1">
                  <c:v>0</c:v>
                </c:pt>
                <c:pt idx="2">
                  <c:v>1</c:v>
                </c:pt>
                <c:pt idx="3">
                  <c:v>2</c:v>
                </c:pt>
                <c:pt idx="4">
                  <c:v>0</c:v>
                </c:pt>
                <c:pt idx="5">
                  <c:v>0</c:v>
                </c:pt>
                <c:pt idx="6">
                  <c:v>0</c:v>
                </c:pt>
              </c:numCache>
            </c:numRef>
          </c:val>
          <c:extLst>
            <c:ext xmlns:c16="http://schemas.microsoft.com/office/drawing/2014/chart" uri="{C3380CC4-5D6E-409C-BE32-E72D297353CC}">
              <c16:uniqueId val="{00000004-A9F3-4281-9C72-25070A5A3A22}"/>
            </c:ext>
          </c:extLst>
        </c:ser>
        <c:dLbls>
          <c:showLegendKey val="0"/>
          <c:showVal val="0"/>
          <c:showCatName val="0"/>
          <c:showSerName val="0"/>
          <c:showPercent val="0"/>
          <c:showBubbleSize val="0"/>
        </c:dLbls>
        <c:gapWidth val="355"/>
        <c:overlap val="-70"/>
        <c:axId val="1110443456"/>
        <c:axId val="1110438176"/>
      </c:barChart>
      <c:catAx>
        <c:axId val="111044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10438176"/>
        <c:crosses val="autoZero"/>
        <c:auto val="1"/>
        <c:lblAlgn val="ctr"/>
        <c:lblOffset val="100"/>
        <c:noMultiLvlLbl val="0"/>
      </c:catAx>
      <c:valAx>
        <c:axId val="111043817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10443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Fiktivní podnikání – žáci</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List1!$B$2:$B$5</c:f>
              <c:numCache>
                <c:formatCode>General</c:formatCode>
                <c:ptCount val="4"/>
                <c:pt idx="0">
                  <c:v>22</c:v>
                </c:pt>
                <c:pt idx="1">
                  <c:v>19</c:v>
                </c:pt>
                <c:pt idx="2">
                  <c:v>17</c:v>
                </c:pt>
                <c:pt idx="3">
                  <c:v>23</c:v>
                </c:pt>
              </c:numCache>
            </c:numRef>
          </c:val>
          <c:extLst>
            <c:ext xmlns:c16="http://schemas.microsoft.com/office/drawing/2014/chart" uri="{C3380CC4-5D6E-409C-BE32-E72D297353CC}">
              <c16:uniqueId val="{00000000-98B9-4256-BA83-76A7A0DA1C4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List1!$C$2:$C$5</c:f>
              <c:numCache>
                <c:formatCode>General</c:formatCode>
                <c:ptCount val="4"/>
                <c:pt idx="0">
                  <c:v>19</c:v>
                </c:pt>
                <c:pt idx="1">
                  <c:v>16</c:v>
                </c:pt>
                <c:pt idx="2">
                  <c:v>20</c:v>
                </c:pt>
                <c:pt idx="3">
                  <c:v>13</c:v>
                </c:pt>
              </c:numCache>
            </c:numRef>
          </c:val>
          <c:extLst>
            <c:ext xmlns:c16="http://schemas.microsoft.com/office/drawing/2014/chart" uri="{C3380CC4-5D6E-409C-BE32-E72D297353CC}">
              <c16:uniqueId val="{00000001-98B9-4256-BA83-76A7A0DA1C4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List1!$D$2:$D$5</c:f>
              <c:numCache>
                <c:formatCode>General</c:formatCode>
                <c:ptCount val="4"/>
                <c:pt idx="0">
                  <c:v>5</c:v>
                </c:pt>
                <c:pt idx="1">
                  <c:v>2</c:v>
                </c:pt>
                <c:pt idx="2">
                  <c:v>7</c:v>
                </c:pt>
                <c:pt idx="3">
                  <c:v>4</c:v>
                </c:pt>
              </c:numCache>
            </c:numRef>
          </c:val>
          <c:extLst>
            <c:ext xmlns:c16="http://schemas.microsoft.com/office/drawing/2014/chart" uri="{C3380CC4-5D6E-409C-BE32-E72D297353CC}">
              <c16:uniqueId val="{00000002-98B9-4256-BA83-76A7A0DA1C4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List1!$E$2:$E$5</c:f>
              <c:numCache>
                <c:formatCode>General</c:formatCode>
                <c:ptCount val="4"/>
                <c:pt idx="0">
                  <c:v>1</c:v>
                </c:pt>
                <c:pt idx="1">
                  <c:v>9</c:v>
                </c:pt>
                <c:pt idx="2">
                  <c:v>0</c:v>
                </c:pt>
                <c:pt idx="3">
                  <c:v>0</c:v>
                </c:pt>
              </c:numCache>
            </c:numRef>
          </c:val>
          <c:extLst>
            <c:ext xmlns:c16="http://schemas.microsoft.com/office/drawing/2014/chart" uri="{C3380CC4-5D6E-409C-BE32-E72D297353CC}">
              <c16:uniqueId val="{00000003-98B9-4256-BA83-76A7A0DA1C4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List1!$F$2:$F$5</c:f>
              <c:numCache>
                <c:formatCode>General</c:formatCode>
                <c:ptCount val="4"/>
                <c:pt idx="0">
                  <c:v>0</c:v>
                </c:pt>
                <c:pt idx="1">
                  <c:v>1</c:v>
                </c:pt>
                <c:pt idx="2">
                  <c:v>3</c:v>
                </c:pt>
                <c:pt idx="3">
                  <c:v>7</c:v>
                </c:pt>
              </c:numCache>
            </c:numRef>
          </c:val>
          <c:extLst>
            <c:ext xmlns:c16="http://schemas.microsoft.com/office/drawing/2014/chart" uri="{C3380CC4-5D6E-409C-BE32-E72D297353CC}">
              <c16:uniqueId val="{00000004-98B9-4256-BA83-76A7A0DA1C4C}"/>
            </c:ext>
          </c:extLst>
        </c:ser>
        <c:dLbls>
          <c:showLegendKey val="0"/>
          <c:showVal val="0"/>
          <c:showCatName val="0"/>
          <c:showSerName val="0"/>
          <c:showPercent val="0"/>
          <c:showBubbleSize val="0"/>
        </c:dLbls>
        <c:gapWidth val="355"/>
        <c:overlap val="-70"/>
        <c:axId val="1974748847"/>
        <c:axId val="1974746927"/>
      </c:barChart>
      <c:catAx>
        <c:axId val="1974748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974746927"/>
        <c:crosses val="autoZero"/>
        <c:auto val="1"/>
        <c:lblAlgn val="ctr"/>
        <c:lblOffset val="100"/>
        <c:noMultiLvlLbl val="0"/>
      </c:catAx>
      <c:valAx>
        <c:axId val="1974746927"/>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974748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Fiktivní podnikání – PP</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List1!$B$2:$B$5</c:f>
              <c:numCache>
                <c:formatCode>General</c:formatCode>
                <c:ptCount val="4"/>
                <c:pt idx="0">
                  <c:v>4</c:v>
                </c:pt>
                <c:pt idx="1">
                  <c:v>4</c:v>
                </c:pt>
                <c:pt idx="2">
                  <c:v>4</c:v>
                </c:pt>
                <c:pt idx="3">
                  <c:v>4</c:v>
                </c:pt>
              </c:numCache>
            </c:numRef>
          </c:val>
          <c:extLst>
            <c:ext xmlns:c16="http://schemas.microsoft.com/office/drawing/2014/chart" uri="{C3380CC4-5D6E-409C-BE32-E72D297353CC}">
              <c16:uniqueId val="{00000000-1E12-4BF1-AD6D-DDD41F18BD73}"/>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List1!$C$2:$C$5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1-1E12-4BF1-AD6D-DDD41F18BD73}"/>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List1!$D$2:$D$5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1E12-4BF1-AD6D-DDD41F18BD73}"/>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List1!$E$2:$E$5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3-1E12-4BF1-AD6D-DDD41F18BD73}"/>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List1!$A$2:$A$5</c:f>
              <c:strCache>
                <c:ptCount val="4"/>
                <c:pt idx="0">
                  <c:v>Realizovaná akce byla z mého pohledu přínosná</c:v>
                </c:pt>
                <c:pt idx="1">
                  <c:v>Jsem spokojený s organizací akce</c:v>
                </c:pt>
                <c:pt idx="2">
                  <c:v>Získané poznatky v rámci realizace akce vnímám jako přínosné</c:v>
                </c:pt>
                <c:pt idx="3">
                  <c:v>V případě podobné akce, bych se opět rád zúčastnil</c:v>
                </c:pt>
              </c:strCache>
            </c:strRef>
          </c:cat>
          <c:val>
            <c:numRef>
              <c:f>List1!$F$2:$F$5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4-1E12-4BF1-AD6D-DDD41F18BD73}"/>
            </c:ext>
          </c:extLst>
        </c:ser>
        <c:dLbls>
          <c:showLegendKey val="0"/>
          <c:showVal val="0"/>
          <c:showCatName val="0"/>
          <c:showSerName val="0"/>
          <c:showPercent val="0"/>
          <c:showBubbleSize val="0"/>
        </c:dLbls>
        <c:gapWidth val="355"/>
        <c:overlap val="-70"/>
        <c:axId val="1117791599"/>
        <c:axId val="1117792559"/>
      </c:barChart>
      <c:catAx>
        <c:axId val="1117791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17792559"/>
        <c:crosses val="autoZero"/>
        <c:auto val="1"/>
        <c:lblAlgn val="ctr"/>
        <c:lblOffset val="100"/>
        <c:noMultiLvlLbl val="0"/>
      </c:catAx>
      <c:valAx>
        <c:axId val="111779255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17791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ABAKu</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21</c:v>
                </c:pt>
                <c:pt idx="1">
                  <c:v>21</c:v>
                </c:pt>
                <c:pt idx="2">
                  <c:v>18</c:v>
                </c:pt>
                <c:pt idx="3">
                  <c:v>23</c:v>
                </c:pt>
                <c:pt idx="4">
                  <c:v>19</c:v>
                </c:pt>
                <c:pt idx="5">
                  <c:v>23</c:v>
                </c:pt>
              </c:numCache>
            </c:numRef>
          </c:val>
          <c:extLst>
            <c:ext xmlns:c16="http://schemas.microsoft.com/office/drawing/2014/chart" uri="{C3380CC4-5D6E-409C-BE32-E72D297353CC}">
              <c16:uniqueId val="{00000000-343A-4C10-9F72-BDEA6E336D60}"/>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c:v>
                </c:pt>
                <c:pt idx="1">
                  <c:v>2</c:v>
                </c:pt>
                <c:pt idx="2">
                  <c:v>5</c:v>
                </c:pt>
                <c:pt idx="3">
                  <c:v>0</c:v>
                </c:pt>
                <c:pt idx="4">
                  <c:v>4</c:v>
                </c:pt>
                <c:pt idx="5">
                  <c:v>0</c:v>
                </c:pt>
              </c:numCache>
            </c:numRef>
          </c:val>
          <c:extLst>
            <c:ext xmlns:c16="http://schemas.microsoft.com/office/drawing/2014/chart" uri="{C3380CC4-5D6E-409C-BE32-E72D297353CC}">
              <c16:uniqueId val="{00000001-343A-4C10-9F72-BDEA6E336D60}"/>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343A-4C10-9F72-BDEA6E336D60}"/>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343A-4C10-9F72-BDEA6E336D60}"/>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343A-4C10-9F72-BDEA6E336D60}"/>
            </c:ext>
          </c:extLst>
        </c:ser>
        <c:dLbls>
          <c:showLegendKey val="0"/>
          <c:showVal val="0"/>
          <c:showCatName val="0"/>
          <c:showSerName val="0"/>
          <c:showPercent val="0"/>
          <c:showBubbleSize val="0"/>
        </c:dLbls>
        <c:gapWidth val="355"/>
        <c:overlap val="-70"/>
        <c:axId val="1930758688"/>
        <c:axId val="1930775488"/>
      </c:barChart>
      <c:catAx>
        <c:axId val="193075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930775488"/>
        <c:crosses val="autoZero"/>
        <c:auto val="1"/>
        <c:lblAlgn val="ctr"/>
        <c:lblOffset val="100"/>
        <c:noMultiLvlLbl val="0"/>
      </c:catAx>
      <c:valAx>
        <c:axId val="193077548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930758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Pokračující seminář ABAKU</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9</c:v>
                </c:pt>
                <c:pt idx="1">
                  <c:v>1</c:v>
                </c:pt>
                <c:pt idx="2">
                  <c:v>8</c:v>
                </c:pt>
                <c:pt idx="3">
                  <c:v>10</c:v>
                </c:pt>
                <c:pt idx="4">
                  <c:v>5</c:v>
                </c:pt>
                <c:pt idx="5">
                  <c:v>12</c:v>
                </c:pt>
              </c:numCache>
            </c:numRef>
          </c:val>
          <c:extLst>
            <c:ext xmlns:c16="http://schemas.microsoft.com/office/drawing/2014/chart" uri="{C3380CC4-5D6E-409C-BE32-E72D297353CC}">
              <c16:uniqueId val="{00000000-8825-40CC-8958-666EF930A41C}"/>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10</c:v>
                </c:pt>
                <c:pt idx="1">
                  <c:v>15</c:v>
                </c:pt>
                <c:pt idx="2">
                  <c:v>10</c:v>
                </c:pt>
                <c:pt idx="3">
                  <c:v>8</c:v>
                </c:pt>
                <c:pt idx="4">
                  <c:v>11</c:v>
                </c:pt>
                <c:pt idx="5">
                  <c:v>7</c:v>
                </c:pt>
              </c:numCache>
            </c:numRef>
          </c:val>
          <c:extLst>
            <c:ext xmlns:c16="http://schemas.microsoft.com/office/drawing/2014/chart" uri="{C3380CC4-5D6E-409C-BE32-E72D297353CC}">
              <c16:uniqueId val="{00000001-8825-40CC-8958-666EF930A41C}"/>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1</c:v>
                </c:pt>
                <c:pt idx="2">
                  <c:v>1</c:v>
                </c:pt>
                <c:pt idx="3">
                  <c:v>1</c:v>
                </c:pt>
                <c:pt idx="4">
                  <c:v>3</c:v>
                </c:pt>
                <c:pt idx="5">
                  <c:v>0</c:v>
                </c:pt>
              </c:numCache>
            </c:numRef>
          </c:val>
          <c:extLst>
            <c:ext xmlns:c16="http://schemas.microsoft.com/office/drawing/2014/chart" uri="{C3380CC4-5D6E-409C-BE32-E72D297353CC}">
              <c16:uniqueId val="{00000002-8825-40CC-8958-666EF930A41C}"/>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2</c:v>
                </c:pt>
                <c:pt idx="2">
                  <c:v>0</c:v>
                </c:pt>
                <c:pt idx="3">
                  <c:v>0</c:v>
                </c:pt>
                <c:pt idx="4">
                  <c:v>0</c:v>
                </c:pt>
                <c:pt idx="5">
                  <c:v>0</c:v>
                </c:pt>
              </c:numCache>
            </c:numRef>
          </c:val>
          <c:extLst>
            <c:ext xmlns:c16="http://schemas.microsoft.com/office/drawing/2014/chart" uri="{C3380CC4-5D6E-409C-BE32-E72D297353CC}">
              <c16:uniqueId val="{00000003-8825-40CC-8958-666EF930A41C}"/>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825-40CC-8958-666EF930A41C}"/>
            </c:ext>
          </c:extLst>
        </c:ser>
        <c:dLbls>
          <c:showLegendKey val="0"/>
          <c:showVal val="0"/>
          <c:showCatName val="0"/>
          <c:showSerName val="0"/>
          <c:showPercent val="0"/>
          <c:showBubbleSize val="0"/>
        </c:dLbls>
        <c:gapWidth val="355"/>
        <c:overlap val="-70"/>
        <c:axId val="1088087680"/>
        <c:axId val="1088086240"/>
      </c:barChart>
      <c:catAx>
        <c:axId val="108808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088086240"/>
        <c:crosses val="autoZero"/>
        <c:auto val="1"/>
        <c:lblAlgn val="ctr"/>
        <c:lblOffset val="100"/>
        <c:noMultiLvlLbl val="0"/>
      </c:catAx>
      <c:valAx>
        <c:axId val="108808624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8808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Dobrý začátek – Podpora inkluzivního vzdělávání – Podpora Wellbeingu v MŠ</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12</c:v>
                </c:pt>
                <c:pt idx="1">
                  <c:v>13</c:v>
                </c:pt>
                <c:pt idx="2">
                  <c:v>13</c:v>
                </c:pt>
                <c:pt idx="3">
                  <c:v>8</c:v>
                </c:pt>
                <c:pt idx="4">
                  <c:v>13</c:v>
                </c:pt>
                <c:pt idx="5">
                  <c:v>14</c:v>
                </c:pt>
              </c:numCache>
            </c:numRef>
          </c:val>
          <c:extLst>
            <c:ext xmlns:c16="http://schemas.microsoft.com/office/drawing/2014/chart" uri="{C3380CC4-5D6E-409C-BE32-E72D297353CC}">
              <c16:uniqueId val="{00000000-1A34-4242-8ECA-14073256B3BA}"/>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c:v>
                </c:pt>
                <c:pt idx="1">
                  <c:v>1</c:v>
                </c:pt>
                <c:pt idx="2">
                  <c:v>1</c:v>
                </c:pt>
                <c:pt idx="3">
                  <c:v>6</c:v>
                </c:pt>
                <c:pt idx="4">
                  <c:v>1</c:v>
                </c:pt>
                <c:pt idx="5">
                  <c:v>0</c:v>
                </c:pt>
              </c:numCache>
            </c:numRef>
          </c:val>
          <c:extLst>
            <c:ext xmlns:c16="http://schemas.microsoft.com/office/drawing/2014/chart" uri="{C3380CC4-5D6E-409C-BE32-E72D297353CC}">
              <c16:uniqueId val="{00000001-1A34-4242-8ECA-14073256B3BA}"/>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1A34-4242-8ECA-14073256B3BA}"/>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2</c:v>
                </c:pt>
                <c:pt idx="2">
                  <c:v>0</c:v>
                </c:pt>
                <c:pt idx="3">
                  <c:v>0</c:v>
                </c:pt>
                <c:pt idx="4">
                  <c:v>0</c:v>
                </c:pt>
                <c:pt idx="5">
                  <c:v>0</c:v>
                </c:pt>
              </c:numCache>
            </c:numRef>
          </c:val>
          <c:extLst>
            <c:ext xmlns:c16="http://schemas.microsoft.com/office/drawing/2014/chart" uri="{C3380CC4-5D6E-409C-BE32-E72D297353CC}">
              <c16:uniqueId val="{00000003-1A34-4242-8ECA-14073256B3BA}"/>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A34-4242-8ECA-14073256B3BA}"/>
            </c:ext>
          </c:extLst>
        </c:ser>
        <c:dLbls>
          <c:showLegendKey val="0"/>
          <c:showVal val="0"/>
          <c:showCatName val="0"/>
          <c:showSerName val="0"/>
          <c:showPercent val="0"/>
          <c:showBubbleSize val="0"/>
        </c:dLbls>
        <c:gapWidth val="355"/>
        <c:overlap val="-70"/>
        <c:axId val="1088072800"/>
        <c:axId val="1088076640"/>
      </c:barChart>
      <c:catAx>
        <c:axId val="108807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088076640"/>
        <c:crosses val="autoZero"/>
        <c:auto val="1"/>
        <c:lblAlgn val="ctr"/>
        <c:lblOffset val="100"/>
        <c:noMultiLvlLbl val="0"/>
      </c:catAx>
      <c:valAx>
        <c:axId val="108807664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08807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b="1" i="0" u="none" strike="noStrike" cap="all" baseline="0">
                <a:solidFill>
                  <a:sysClr val="windowText" lastClr="000000"/>
                </a:solidFill>
                <a:effectLst/>
              </a:rPr>
              <a:t>Začít spolu v kostce</a:t>
            </a:r>
            <a:endParaRPr lang="cs-CZ"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15</c:v>
                </c:pt>
                <c:pt idx="1">
                  <c:v>15</c:v>
                </c:pt>
                <c:pt idx="2">
                  <c:v>13</c:v>
                </c:pt>
                <c:pt idx="3">
                  <c:v>18</c:v>
                </c:pt>
                <c:pt idx="4">
                  <c:v>15</c:v>
                </c:pt>
                <c:pt idx="5">
                  <c:v>19</c:v>
                </c:pt>
              </c:numCache>
            </c:numRef>
          </c:val>
          <c:extLst>
            <c:ext xmlns:c16="http://schemas.microsoft.com/office/drawing/2014/chart" uri="{C3380CC4-5D6E-409C-BE32-E72D297353CC}">
              <c16:uniqueId val="{00000000-9055-46FC-9E14-5945C5B293B5}"/>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4</c:v>
                </c:pt>
                <c:pt idx="1">
                  <c:v>3</c:v>
                </c:pt>
                <c:pt idx="2">
                  <c:v>6</c:v>
                </c:pt>
                <c:pt idx="3">
                  <c:v>1</c:v>
                </c:pt>
                <c:pt idx="4">
                  <c:v>4</c:v>
                </c:pt>
                <c:pt idx="5">
                  <c:v>0</c:v>
                </c:pt>
              </c:numCache>
            </c:numRef>
          </c:val>
          <c:extLst>
            <c:ext xmlns:c16="http://schemas.microsoft.com/office/drawing/2014/chart" uri="{C3380CC4-5D6E-409C-BE32-E72D297353CC}">
              <c16:uniqueId val="{00000001-9055-46FC-9E14-5945C5B293B5}"/>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055-46FC-9E14-5945C5B293B5}"/>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055-46FC-9E14-5945C5B293B5}"/>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1</c:v>
                </c:pt>
                <c:pt idx="2">
                  <c:v>0</c:v>
                </c:pt>
                <c:pt idx="3">
                  <c:v>0</c:v>
                </c:pt>
                <c:pt idx="4">
                  <c:v>0</c:v>
                </c:pt>
                <c:pt idx="5">
                  <c:v>0</c:v>
                </c:pt>
              </c:numCache>
            </c:numRef>
          </c:val>
          <c:extLst>
            <c:ext xmlns:c16="http://schemas.microsoft.com/office/drawing/2014/chart" uri="{C3380CC4-5D6E-409C-BE32-E72D297353CC}">
              <c16:uniqueId val="{00000004-9055-46FC-9E14-5945C5B293B5}"/>
            </c:ext>
          </c:extLst>
        </c:ser>
        <c:dLbls>
          <c:showLegendKey val="0"/>
          <c:showVal val="0"/>
          <c:showCatName val="0"/>
          <c:showSerName val="0"/>
          <c:showPercent val="0"/>
          <c:showBubbleSize val="0"/>
        </c:dLbls>
        <c:gapWidth val="355"/>
        <c:overlap val="-70"/>
        <c:axId val="1108906751"/>
        <c:axId val="1108912031"/>
      </c:barChart>
      <c:catAx>
        <c:axId val="1108906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108912031"/>
        <c:crosses val="autoZero"/>
        <c:auto val="1"/>
        <c:lblAlgn val="ctr"/>
        <c:lblOffset val="100"/>
        <c:noMultiLvlLbl val="0"/>
      </c:catAx>
      <c:valAx>
        <c:axId val="1108912031"/>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08906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AI a vzdělávání – Novinky, které stojí za pozornost</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22</c:v>
                </c:pt>
                <c:pt idx="1">
                  <c:v>21</c:v>
                </c:pt>
                <c:pt idx="2">
                  <c:v>21</c:v>
                </c:pt>
                <c:pt idx="3">
                  <c:v>19</c:v>
                </c:pt>
                <c:pt idx="4">
                  <c:v>22</c:v>
                </c:pt>
                <c:pt idx="5">
                  <c:v>22</c:v>
                </c:pt>
              </c:numCache>
            </c:numRef>
          </c:val>
          <c:extLst>
            <c:ext xmlns:c16="http://schemas.microsoft.com/office/drawing/2014/chart" uri="{C3380CC4-5D6E-409C-BE32-E72D297353CC}">
              <c16:uniqueId val="{00000000-E426-4855-9184-8BAA44A3832D}"/>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2</c:v>
                </c:pt>
                <c:pt idx="2">
                  <c:v>2</c:v>
                </c:pt>
                <c:pt idx="3">
                  <c:v>4</c:v>
                </c:pt>
                <c:pt idx="4">
                  <c:v>1</c:v>
                </c:pt>
                <c:pt idx="5">
                  <c:v>1</c:v>
                </c:pt>
              </c:numCache>
            </c:numRef>
          </c:val>
          <c:extLst>
            <c:ext xmlns:c16="http://schemas.microsoft.com/office/drawing/2014/chart" uri="{C3380CC4-5D6E-409C-BE32-E72D297353CC}">
              <c16:uniqueId val="{00000001-E426-4855-9184-8BAA44A3832D}"/>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E426-4855-9184-8BAA44A3832D}"/>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426-4855-9184-8BAA44A3832D}"/>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426-4855-9184-8BAA44A3832D}"/>
            </c:ext>
          </c:extLst>
        </c:ser>
        <c:dLbls>
          <c:showLegendKey val="0"/>
          <c:showVal val="0"/>
          <c:showCatName val="0"/>
          <c:showSerName val="0"/>
          <c:showPercent val="0"/>
          <c:showBubbleSize val="0"/>
        </c:dLbls>
        <c:gapWidth val="355"/>
        <c:overlap val="-70"/>
        <c:axId val="388560143"/>
        <c:axId val="388557263"/>
      </c:barChart>
      <c:catAx>
        <c:axId val="388560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388557263"/>
        <c:crosses val="autoZero"/>
        <c:auto val="1"/>
        <c:lblAlgn val="ctr"/>
        <c:lblOffset val="100"/>
        <c:noMultiLvlLbl val="0"/>
      </c:catAx>
      <c:valAx>
        <c:axId val="38855726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885601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Poruchy chování II</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28</c:v>
                </c:pt>
                <c:pt idx="1">
                  <c:v>28</c:v>
                </c:pt>
                <c:pt idx="2">
                  <c:v>25</c:v>
                </c:pt>
                <c:pt idx="3">
                  <c:v>19</c:v>
                </c:pt>
                <c:pt idx="4">
                  <c:v>28</c:v>
                </c:pt>
                <c:pt idx="5">
                  <c:v>28</c:v>
                </c:pt>
              </c:numCache>
            </c:numRef>
          </c:val>
          <c:extLst>
            <c:ext xmlns:c16="http://schemas.microsoft.com/office/drawing/2014/chart" uri="{C3380CC4-5D6E-409C-BE32-E72D297353CC}">
              <c16:uniqueId val="{00000000-9926-47B1-8697-6FECB469FCA1}"/>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0</c:v>
                </c:pt>
                <c:pt idx="1">
                  <c:v>0</c:v>
                </c:pt>
                <c:pt idx="2">
                  <c:v>3</c:v>
                </c:pt>
                <c:pt idx="3">
                  <c:v>9</c:v>
                </c:pt>
                <c:pt idx="4">
                  <c:v>0</c:v>
                </c:pt>
                <c:pt idx="5">
                  <c:v>0</c:v>
                </c:pt>
              </c:numCache>
            </c:numRef>
          </c:val>
          <c:extLst>
            <c:ext xmlns:c16="http://schemas.microsoft.com/office/drawing/2014/chart" uri="{C3380CC4-5D6E-409C-BE32-E72D297353CC}">
              <c16:uniqueId val="{00000001-9926-47B1-8697-6FECB469FCA1}"/>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926-47B1-8697-6FECB469FCA1}"/>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926-47B1-8697-6FECB469FCA1}"/>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926-47B1-8697-6FECB469FCA1}"/>
            </c:ext>
          </c:extLst>
        </c:ser>
        <c:dLbls>
          <c:showLegendKey val="0"/>
          <c:showVal val="0"/>
          <c:showCatName val="0"/>
          <c:showSerName val="0"/>
          <c:showPercent val="0"/>
          <c:showBubbleSize val="0"/>
        </c:dLbls>
        <c:gapWidth val="355"/>
        <c:overlap val="-70"/>
        <c:axId val="1103406079"/>
        <c:axId val="1103405599"/>
      </c:barChart>
      <c:catAx>
        <c:axId val="1103406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103405599"/>
        <c:crosses val="autoZero"/>
        <c:auto val="1"/>
        <c:lblAlgn val="ctr"/>
        <c:lblOffset val="100"/>
        <c:noMultiLvlLbl val="0"/>
      </c:catAx>
      <c:valAx>
        <c:axId val="110340559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103406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Formativní hodnocení ZŠ</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13</c:v>
                </c:pt>
                <c:pt idx="1">
                  <c:v>12</c:v>
                </c:pt>
                <c:pt idx="2">
                  <c:v>12</c:v>
                </c:pt>
                <c:pt idx="3">
                  <c:v>12</c:v>
                </c:pt>
                <c:pt idx="4">
                  <c:v>14</c:v>
                </c:pt>
                <c:pt idx="5">
                  <c:v>13</c:v>
                </c:pt>
              </c:numCache>
            </c:numRef>
          </c:val>
          <c:extLst>
            <c:ext xmlns:c16="http://schemas.microsoft.com/office/drawing/2014/chart" uri="{C3380CC4-5D6E-409C-BE32-E72D297353CC}">
              <c16:uniqueId val="{00000000-BD1A-4A8B-9769-9D0A11C7A827}"/>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3</c:v>
                </c:pt>
                <c:pt idx="2">
                  <c:v>1</c:v>
                </c:pt>
                <c:pt idx="3">
                  <c:v>3</c:v>
                </c:pt>
                <c:pt idx="4">
                  <c:v>1</c:v>
                </c:pt>
                <c:pt idx="5">
                  <c:v>2</c:v>
                </c:pt>
              </c:numCache>
            </c:numRef>
          </c:val>
          <c:extLst>
            <c:ext xmlns:c16="http://schemas.microsoft.com/office/drawing/2014/chart" uri="{C3380CC4-5D6E-409C-BE32-E72D297353CC}">
              <c16:uniqueId val="{00000001-BD1A-4A8B-9769-9D0A11C7A827}"/>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1</c:v>
                </c:pt>
                <c:pt idx="1">
                  <c:v>0</c:v>
                </c:pt>
                <c:pt idx="2">
                  <c:v>2</c:v>
                </c:pt>
                <c:pt idx="3">
                  <c:v>0</c:v>
                </c:pt>
                <c:pt idx="4">
                  <c:v>0</c:v>
                </c:pt>
                <c:pt idx="5">
                  <c:v>0</c:v>
                </c:pt>
              </c:numCache>
            </c:numRef>
          </c:val>
          <c:extLst>
            <c:ext xmlns:c16="http://schemas.microsoft.com/office/drawing/2014/chart" uri="{C3380CC4-5D6E-409C-BE32-E72D297353CC}">
              <c16:uniqueId val="{00000002-BD1A-4A8B-9769-9D0A11C7A827}"/>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BD1A-4A8B-9769-9D0A11C7A827}"/>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BD1A-4A8B-9769-9D0A11C7A827}"/>
            </c:ext>
          </c:extLst>
        </c:ser>
        <c:dLbls>
          <c:showLegendKey val="0"/>
          <c:showVal val="0"/>
          <c:showCatName val="0"/>
          <c:showSerName val="0"/>
          <c:showPercent val="0"/>
          <c:showBubbleSize val="0"/>
        </c:dLbls>
        <c:gapWidth val="355"/>
        <c:overlap val="-70"/>
        <c:axId val="1331033391"/>
        <c:axId val="1331032911"/>
      </c:barChart>
      <c:catAx>
        <c:axId val="1331033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331032911"/>
        <c:crosses val="autoZero"/>
        <c:auto val="1"/>
        <c:lblAlgn val="ctr"/>
        <c:lblOffset val="100"/>
        <c:noMultiLvlLbl val="0"/>
      </c:catAx>
      <c:valAx>
        <c:axId val="1331032911"/>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31033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Formativní hodnocení mš</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11</c:v>
                </c:pt>
                <c:pt idx="1">
                  <c:v>9</c:v>
                </c:pt>
                <c:pt idx="2">
                  <c:v>11</c:v>
                </c:pt>
                <c:pt idx="3">
                  <c:v>17</c:v>
                </c:pt>
                <c:pt idx="4">
                  <c:v>17</c:v>
                </c:pt>
                <c:pt idx="5">
                  <c:v>17</c:v>
                </c:pt>
              </c:numCache>
            </c:numRef>
          </c:val>
          <c:extLst>
            <c:ext xmlns:c16="http://schemas.microsoft.com/office/drawing/2014/chart" uri="{C3380CC4-5D6E-409C-BE32-E72D297353CC}">
              <c16:uniqueId val="{00000000-0657-4126-8E8C-68E3576298F9}"/>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10</c:v>
                </c:pt>
                <c:pt idx="1">
                  <c:v>12</c:v>
                </c:pt>
                <c:pt idx="2">
                  <c:v>9</c:v>
                </c:pt>
                <c:pt idx="3">
                  <c:v>4</c:v>
                </c:pt>
                <c:pt idx="4">
                  <c:v>4</c:v>
                </c:pt>
                <c:pt idx="5">
                  <c:v>3</c:v>
                </c:pt>
              </c:numCache>
            </c:numRef>
          </c:val>
          <c:extLst>
            <c:ext xmlns:c16="http://schemas.microsoft.com/office/drawing/2014/chart" uri="{C3380CC4-5D6E-409C-BE32-E72D297353CC}">
              <c16:uniqueId val="{00000001-0657-4126-8E8C-68E3576298F9}"/>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1</c:v>
                </c:pt>
              </c:numCache>
            </c:numRef>
          </c:val>
          <c:extLst>
            <c:ext xmlns:c16="http://schemas.microsoft.com/office/drawing/2014/chart" uri="{C3380CC4-5D6E-409C-BE32-E72D297353CC}">
              <c16:uniqueId val="{00000002-0657-4126-8E8C-68E3576298F9}"/>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0657-4126-8E8C-68E3576298F9}"/>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4-0657-4126-8E8C-68E3576298F9}"/>
            </c:ext>
          </c:extLst>
        </c:ser>
        <c:dLbls>
          <c:showLegendKey val="0"/>
          <c:showVal val="0"/>
          <c:showCatName val="0"/>
          <c:showSerName val="0"/>
          <c:showPercent val="0"/>
          <c:showBubbleSize val="0"/>
        </c:dLbls>
        <c:gapWidth val="355"/>
        <c:overlap val="-70"/>
        <c:axId val="1366163663"/>
        <c:axId val="1366164143"/>
      </c:barChart>
      <c:catAx>
        <c:axId val="1366163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366164143"/>
        <c:crosses val="autoZero"/>
        <c:auto val="1"/>
        <c:lblAlgn val="ctr"/>
        <c:lblOffset val="100"/>
        <c:noMultiLvlLbl val="0"/>
      </c:catAx>
      <c:valAx>
        <c:axId val="1366164143"/>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366163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cs-CZ" sz="1050">
                <a:solidFill>
                  <a:sysClr val="windowText" lastClr="000000"/>
                </a:solidFill>
              </a:rPr>
              <a:t>Workshop</a:t>
            </a:r>
          </a:p>
          <a:p>
            <a:pPr>
              <a:defRPr/>
            </a:pPr>
            <a:r>
              <a:rPr lang="cs-CZ" sz="1050">
                <a:solidFill>
                  <a:sysClr val="windowText" lastClr="000000"/>
                </a:solidFill>
              </a:rPr>
              <a:t>Povinnosti obce v základním a předškolním vzdělávání </a:t>
            </a:r>
            <a:br>
              <a:rPr lang="cs-CZ" sz="1050">
                <a:solidFill>
                  <a:sysClr val="windowText" lastClr="000000"/>
                </a:solidFill>
              </a:rPr>
            </a:br>
            <a:r>
              <a:rPr lang="cs-CZ" sz="1050">
                <a:solidFill>
                  <a:sysClr val="windowText" lastClr="000000"/>
                </a:solidFill>
              </a:rPr>
              <a:t>a spádovost</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 </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15</c:v>
                </c:pt>
                <c:pt idx="1">
                  <c:v>11</c:v>
                </c:pt>
                <c:pt idx="2">
                  <c:v>13</c:v>
                </c:pt>
                <c:pt idx="3">
                  <c:v>15</c:v>
                </c:pt>
                <c:pt idx="4">
                  <c:v>14</c:v>
                </c:pt>
                <c:pt idx="5">
                  <c:v>13</c:v>
                </c:pt>
              </c:numCache>
            </c:numRef>
          </c:val>
          <c:extLst>
            <c:ext xmlns:c16="http://schemas.microsoft.com/office/drawing/2014/chart" uri="{C3380CC4-5D6E-409C-BE32-E72D297353CC}">
              <c16:uniqueId val="{00000000-C100-4432-8807-B83154A03B3D}"/>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 </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1</c:v>
                </c:pt>
                <c:pt idx="1">
                  <c:v>5</c:v>
                </c:pt>
                <c:pt idx="2">
                  <c:v>3</c:v>
                </c:pt>
                <c:pt idx="3">
                  <c:v>1</c:v>
                </c:pt>
                <c:pt idx="4">
                  <c:v>2</c:v>
                </c:pt>
                <c:pt idx="5">
                  <c:v>3</c:v>
                </c:pt>
              </c:numCache>
            </c:numRef>
          </c:val>
          <c:extLst>
            <c:ext xmlns:c16="http://schemas.microsoft.com/office/drawing/2014/chart" uri="{C3380CC4-5D6E-409C-BE32-E72D297353CC}">
              <c16:uniqueId val="{00000001-C100-4432-8807-B83154A03B3D}"/>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 </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C100-4432-8807-B83154A03B3D}"/>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 </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E030-46BE-960A-240C70AB5C0D}"/>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 </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030-46BE-960A-240C70AB5C0D}"/>
            </c:ext>
          </c:extLst>
        </c:ser>
        <c:dLbls>
          <c:showLegendKey val="0"/>
          <c:showVal val="0"/>
          <c:showCatName val="0"/>
          <c:showSerName val="0"/>
          <c:showPercent val="0"/>
          <c:showBubbleSize val="0"/>
        </c:dLbls>
        <c:gapWidth val="355"/>
        <c:overlap val="-70"/>
        <c:axId val="1283387680"/>
        <c:axId val="1283373280"/>
      </c:barChart>
      <c:catAx>
        <c:axId val="128338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283373280"/>
        <c:crosses val="autoZero"/>
        <c:auto val="1"/>
        <c:lblAlgn val="ctr"/>
        <c:lblOffset val="100"/>
        <c:noMultiLvlLbl val="0"/>
      </c:catAx>
      <c:valAx>
        <c:axId val="128337328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83387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Financování nepedagogických pracovníků</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10</c:v>
                </c:pt>
                <c:pt idx="1">
                  <c:v>11</c:v>
                </c:pt>
                <c:pt idx="2">
                  <c:v>7</c:v>
                </c:pt>
                <c:pt idx="3">
                  <c:v>10</c:v>
                </c:pt>
                <c:pt idx="4">
                  <c:v>12</c:v>
                </c:pt>
                <c:pt idx="5">
                  <c:v>15</c:v>
                </c:pt>
              </c:numCache>
            </c:numRef>
          </c:val>
          <c:extLst>
            <c:ext xmlns:c16="http://schemas.microsoft.com/office/drawing/2014/chart" uri="{C3380CC4-5D6E-409C-BE32-E72D297353CC}">
              <c16:uniqueId val="{00000000-856B-4EC9-8A38-26C3E44B7B3A}"/>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8</c:v>
                </c:pt>
                <c:pt idx="1">
                  <c:v>7</c:v>
                </c:pt>
                <c:pt idx="2">
                  <c:v>10</c:v>
                </c:pt>
                <c:pt idx="3">
                  <c:v>8</c:v>
                </c:pt>
                <c:pt idx="4">
                  <c:v>6</c:v>
                </c:pt>
                <c:pt idx="5">
                  <c:v>3</c:v>
                </c:pt>
              </c:numCache>
            </c:numRef>
          </c:val>
          <c:extLst>
            <c:ext xmlns:c16="http://schemas.microsoft.com/office/drawing/2014/chart" uri="{C3380CC4-5D6E-409C-BE32-E72D297353CC}">
              <c16:uniqueId val="{00000001-856B-4EC9-8A38-26C3E44B7B3A}"/>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856B-4EC9-8A38-26C3E44B7B3A}"/>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56B-4EC9-8A38-26C3E44B7B3A}"/>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4-856B-4EC9-8A38-26C3E44B7B3A}"/>
            </c:ext>
          </c:extLst>
        </c:ser>
        <c:dLbls>
          <c:showLegendKey val="0"/>
          <c:showVal val="0"/>
          <c:showCatName val="0"/>
          <c:showSerName val="0"/>
          <c:showPercent val="0"/>
          <c:showBubbleSize val="0"/>
        </c:dLbls>
        <c:gapWidth val="355"/>
        <c:overlap val="-70"/>
        <c:axId val="1828687792"/>
        <c:axId val="1828692112"/>
      </c:barChart>
      <c:catAx>
        <c:axId val="182868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828692112"/>
        <c:crosses val="autoZero"/>
        <c:auto val="1"/>
        <c:lblAlgn val="ctr"/>
        <c:lblOffset val="100"/>
        <c:noMultiLvlLbl val="0"/>
      </c:catAx>
      <c:valAx>
        <c:axId val="182869211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2868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r>
              <a:rPr lang="cs-CZ" sz="1200">
                <a:solidFill>
                  <a:sysClr val="windowText" lastClr="000000"/>
                </a:solidFill>
              </a:rPr>
              <a:t>Odborný tematický workshop</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 </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16</c:v>
                </c:pt>
                <c:pt idx="1">
                  <c:v>26</c:v>
                </c:pt>
                <c:pt idx="2">
                  <c:v>7</c:v>
                </c:pt>
                <c:pt idx="3">
                  <c:v>19</c:v>
                </c:pt>
                <c:pt idx="4">
                  <c:v>22</c:v>
                </c:pt>
                <c:pt idx="5">
                  <c:v>33</c:v>
                </c:pt>
              </c:numCache>
            </c:numRef>
          </c:val>
          <c:extLst>
            <c:ext xmlns:c16="http://schemas.microsoft.com/office/drawing/2014/chart" uri="{C3380CC4-5D6E-409C-BE32-E72D297353CC}">
              <c16:uniqueId val="{00000000-5371-476A-BB7E-4BDAA1B2F43E}"/>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22</c:v>
                </c:pt>
                <c:pt idx="1">
                  <c:v>13</c:v>
                </c:pt>
                <c:pt idx="2">
                  <c:v>29</c:v>
                </c:pt>
                <c:pt idx="3">
                  <c:v>15</c:v>
                </c:pt>
                <c:pt idx="4">
                  <c:v>18</c:v>
                </c:pt>
                <c:pt idx="5">
                  <c:v>5</c:v>
                </c:pt>
              </c:numCache>
            </c:numRef>
          </c:val>
          <c:extLst>
            <c:ext xmlns:c16="http://schemas.microsoft.com/office/drawing/2014/chart" uri="{C3380CC4-5D6E-409C-BE32-E72D297353CC}">
              <c16:uniqueId val="{00000001-5371-476A-BB7E-4BDAA1B2F43E}"/>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3</c:v>
                </c:pt>
                <c:pt idx="1">
                  <c:v>2</c:v>
                </c:pt>
                <c:pt idx="2">
                  <c:v>5</c:v>
                </c:pt>
                <c:pt idx="3">
                  <c:v>7</c:v>
                </c:pt>
                <c:pt idx="4">
                  <c:v>1</c:v>
                </c:pt>
                <c:pt idx="5">
                  <c:v>1</c:v>
                </c:pt>
              </c:numCache>
            </c:numRef>
          </c:val>
          <c:extLst>
            <c:ext xmlns:c16="http://schemas.microsoft.com/office/drawing/2014/chart" uri="{C3380CC4-5D6E-409C-BE32-E72D297353CC}">
              <c16:uniqueId val="{00000002-5371-476A-BB7E-4BDAA1B2F43E}"/>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371-476A-BB7E-4BDAA1B2F43E}"/>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5371-476A-BB7E-4BDAA1B2F43E}"/>
            </c:ext>
          </c:extLst>
        </c:ser>
        <c:dLbls>
          <c:showLegendKey val="0"/>
          <c:showVal val="0"/>
          <c:showCatName val="0"/>
          <c:showSerName val="0"/>
          <c:showPercent val="0"/>
          <c:showBubbleSize val="0"/>
        </c:dLbls>
        <c:gapWidth val="355"/>
        <c:overlap val="-70"/>
        <c:axId val="802350799"/>
        <c:axId val="802343599"/>
      </c:barChart>
      <c:catAx>
        <c:axId val="802350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802343599"/>
        <c:crosses val="autoZero"/>
        <c:auto val="1"/>
        <c:lblAlgn val="ctr"/>
        <c:lblOffset val="100"/>
        <c:noMultiLvlLbl val="0"/>
      </c:catAx>
      <c:valAx>
        <c:axId val="802343599"/>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802350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r>
              <a:rPr lang="cs-CZ" sz="1200">
                <a:solidFill>
                  <a:sysClr val="windowText" lastClr="000000"/>
                </a:solidFill>
              </a:rPr>
              <a:t>Sdílení dobré praxe</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List1!$B$2:$B$7</c:f>
              <c:numCache>
                <c:formatCode>General</c:formatCode>
                <c:ptCount val="6"/>
                <c:pt idx="0">
                  <c:v>13</c:v>
                </c:pt>
                <c:pt idx="1">
                  <c:v>15</c:v>
                </c:pt>
                <c:pt idx="2">
                  <c:v>12</c:v>
                </c:pt>
                <c:pt idx="3">
                  <c:v>9</c:v>
                </c:pt>
                <c:pt idx="4">
                  <c:v>17</c:v>
                </c:pt>
                <c:pt idx="5">
                  <c:v>17</c:v>
                </c:pt>
              </c:numCache>
            </c:numRef>
          </c:val>
          <c:extLst>
            <c:ext xmlns:c16="http://schemas.microsoft.com/office/drawing/2014/chart" uri="{C3380CC4-5D6E-409C-BE32-E72D297353CC}">
              <c16:uniqueId val="{00000000-59BD-4502-BCE0-108C1B93A517}"/>
            </c:ext>
          </c:extLst>
        </c:ser>
        <c:ser>
          <c:idx val="1"/>
          <c:order val="1"/>
          <c:tx>
            <c:strRef>
              <c:f>List1!$C$1</c:f>
              <c:strCache>
                <c:ptCount val="1"/>
                <c:pt idx="0">
                  <c:v>Spíše ano</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List1!$C$2:$C$7</c:f>
              <c:numCache>
                <c:formatCode>General</c:formatCode>
                <c:ptCount val="6"/>
                <c:pt idx="0">
                  <c:v>6</c:v>
                </c:pt>
                <c:pt idx="1">
                  <c:v>4</c:v>
                </c:pt>
                <c:pt idx="2">
                  <c:v>4</c:v>
                </c:pt>
                <c:pt idx="3">
                  <c:v>4</c:v>
                </c:pt>
                <c:pt idx="4">
                  <c:v>2</c:v>
                </c:pt>
                <c:pt idx="5">
                  <c:v>2</c:v>
                </c:pt>
              </c:numCache>
            </c:numRef>
          </c:val>
          <c:extLst>
            <c:ext xmlns:c16="http://schemas.microsoft.com/office/drawing/2014/chart" uri="{C3380CC4-5D6E-409C-BE32-E72D297353CC}">
              <c16:uniqueId val="{00000001-59BD-4502-BCE0-108C1B93A517}"/>
            </c:ext>
          </c:extLst>
        </c:ser>
        <c:ser>
          <c:idx val="2"/>
          <c:order val="2"/>
          <c:tx>
            <c:strRef>
              <c:f>List1!$D$1</c:f>
              <c:strCache>
                <c:ptCount val="1"/>
                <c:pt idx="0">
                  <c:v>Spíše ne</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List1!$D$2:$D$7</c:f>
              <c:numCache>
                <c:formatCode>General</c:formatCode>
                <c:ptCount val="6"/>
                <c:pt idx="0">
                  <c:v>0</c:v>
                </c:pt>
                <c:pt idx="1">
                  <c:v>0</c:v>
                </c:pt>
                <c:pt idx="2">
                  <c:v>3</c:v>
                </c:pt>
                <c:pt idx="3">
                  <c:v>5</c:v>
                </c:pt>
                <c:pt idx="4">
                  <c:v>0</c:v>
                </c:pt>
                <c:pt idx="5">
                  <c:v>0</c:v>
                </c:pt>
              </c:numCache>
            </c:numRef>
          </c:val>
          <c:extLst>
            <c:ext xmlns:c16="http://schemas.microsoft.com/office/drawing/2014/chart" uri="{C3380CC4-5D6E-409C-BE32-E72D297353CC}">
              <c16:uniqueId val="{00000002-59BD-4502-BCE0-108C1B93A517}"/>
            </c:ext>
          </c:extLst>
        </c:ser>
        <c:ser>
          <c:idx val="3"/>
          <c:order val="3"/>
          <c:tx>
            <c:strRef>
              <c:f>List1!$E$1</c:f>
              <c:strCache>
                <c:ptCount val="1"/>
                <c:pt idx="0">
                  <c:v>Rozhodně ne</c:v>
                </c:pt>
              </c:strCache>
            </c:strRef>
          </c:tx>
          <c:spPr>
            <a:gradFill flip="none" rotWithShape="1">
              <a:gsLst>
                <a:gs pos="0">
                  <a:schemeClr val="accent4"/>
                </a:gs>
                <a:gs pos="75000">
                  <a:schemeClr val="accent4">
                    <a:lumMod val="60000"/>
                    <a:lumOff val="40000"/>
                  </a:schemeClr>
                </a:gs>
                <a:gs pos="51000">
                  <a:schemeClr val="accent4">
                    <a:alpha val="75000"/>
                  </a:schemeClr>
                </a:gs>
                <a:gs pos="100000">
                  <a:schemeClr val="accent4">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9BD-4502-BCE0-108C1B93A517}"/>
            </c:ext>
          </c:extLst>
        </c:ser>
        <c:ser>
          <c:idx val="4"/>
          <c:order val="4"/>
          <c:tx>
            <c:strRef>
              <c:f>List1!$F$1</c:f>
              <c:strCache>
                <c:ptCount val="1"/>
                <c:pt idx="0">
                  <c:v>Nevím</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cat>
            <c:strRef>
              <c:f>List1!$A$2:$A$7</c:f>
              <c:strCache>
                <c:ptCount val="6"/>
                <c:pt idx="0">
                  <c:v>Prezentované informace byly přínosné</c:v>
                </c:pt>
                <c:pt idx="1">
                  <c:v>Informace byly podávány přehledně a smysluplně</c:v>
                </c:pt>
                <c:pt idx="2">
                  <c:v>Získané informace jsou pro mě použitelné v praxi</c:v>
                </c:pt>
                <c:pt idx="3">
                  <c:v>Lektoři/přednášející zapojovali účastníky do průběhu akce</c:v>
                </c:pt>
                <c:pt idx="4">
                  <c:v>Jsem spokojený s organizací akce</c:v>
                </c:pt>
                <c:pt idx="5">
                  <c:v>Lektoři/přednášející měli dostatečné znalosti v daném oboru</c:v>
                </c:pt>
              </c:strCache>
            </c:strRef>
          </c:cat>
          <c:val>
            <c:numRef>
              <c:f>List1!$F$2:$F$7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4-59BD-4502-BCE0-108C1B93A517}"/>
            </c:ext>
          </c:extLst>
        </c:ser>
        <c:dLbls>
          <c:showLegendKey val="0"/>
          <c:showVal val="0"/>
          <c:showCatName val="0"/>
          <c:showSerName val="0"/>
          <c:showPercent val="0"/>
          <c:showBubbleSize val="0"/>
        </c:dLbls>
        <c:gapWidth val="355"/>
        <c:overlap val="-70"/>
        <c:axId val="1572709104"/>
        <c:axId val="1572709584"/>
      </c:barChart>
      <c:catAx>
        <c:axId val="1572709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crossAx val="1572709584"/>
        <c:crosses val="autoZero"/>
        <c:auto val="1"/>
        <c:lblAlgn val="ctr"/>
        <c:lblOffset val="100"/>
        <c:noMultiLvlLbl val="0"/>
      </c:catAx>
      <c:valAx>
        <c:axId val="157270958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72709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0.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9747D5-A868-48D1-819E-AF5454493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170</Pages>
  <Words>45597</Words>
  <Characters>271308</Characters>
  <Application>Microsoft Office Word</Application>
  <DocSecurity>0</DocSecurity>
  <Lines>8751</Lines>
  <Paragraphs>6338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310567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Alena Pospíšilová</dc:creator>
  <cp:keywords/>
  <dc:description/>
  <cp:lastModifiedBy>Alena Pospíšilová</cp:lastModifiedBy>
  <cp:revision>2</cp:revision>
  <dcterms:created xsi:type="dcterms:W3CDTF">2025-12-04T14:38:00Z</dcterms:created>
  <dcterms:modified xsi:type="dcterms:W3CDTF">2025-12-04T14:38:00Z</dcterms:modified>
</cp:coreProperties>
</file>