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74016" w14:textId="77777777" w:rsidR="00236A95" w:rsidRDefault="00236A95" w:rsidP="00236A95">
      <w:pPr>
        <w:jc w:val="center"/>
        <w:rPr>
          <w:b/>
          <w:bCs/>
          <w:sz w:val="32"/>
          <w:szCs w:val="32"/>
          <w:u w:val="single"/>
        </w:rPr>
      </w:pPr>
    </w:p>
    <w:p w14:paraId="5B1284B3" w14:textId="77777777" w:rsidR="00817E24" w:rsidRDefault="00817E24" w:rsidP="00236A95">
      <w:pPr>
        <w:jc w:val="center"/>
        <w:rPr>
          <w:b/>
          <w:bCs/>
          <w:sz w:val="32"/>
          <w:szCs w:val="32"/>
          <w:u w:val="single"/>
        </w:rPr>
      </w:pPr>
    </w:p>
    <w:p w14:paraId="7079B8D7" w14:textId="77777777" w:rsidR="00817E24" w:rsidRDefault="00817E24" w:rsidP="00817E24">
      <w:pPr>
        <w:rPr>
          <w:b/>
          <w:bCs/>
          <w:sz w:val="32"/>
          <w:szCs w:val="32"/>
          <w:u w:val="single"/>
        </w:rPr>
      </w:pPr>
    </w:p>
    <w:p w14:paraId="08B50CF1" w14:textId="028FEAD4" w:rsidR="00236A95" w:rsidRDefault="00892B12" w:rsidP="00236A95">
      <w:pPr>
        <w:jc w:val="center"/>
        <w:rPr>
          <w:i/>
          <w:iCs/>
        </w:rPr>
      </w:pPr>
      <w:r w:rsidRPr="00817E24"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0F9F91" wp14:editId="53631821">
                <wp:simplePos x="0" y="0"/>
                <wp:positionH relativeFrom="column">
                  <wp:posOffset>-579755</wp:posOffset>
                </wp:positionH>
                <wp:positionV relativeFrom="paragraph">
                  <wp:posOffset>294005</wp:posOffset>
                </wp:positionV>
                <wp:extent cx="7010400" cy="1935480"/>
                <wp:effectExtent l="0" t="0" r="19050" b="2667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9354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5C62C1" w14:textId="77777777" w:rsidR="007A2D10" w:rsidRPr="00AC666C" w:rsidRDefault="007A2D10" w:rsidP="00817E2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IDENTIFIKACE DOTČENÉ VEŘEJNOSTI</w:t>
                            </w:r>
                          </w:p>
                          <w:p w14:paraId="0545529E" w14:textId="77777777" w:rsidR="007A2D10" w:rsidRDefault="007A2D10" w:rsidP="00817E24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EB73D0C" w14:textId="77777777" w:rsidR="00642455" w:rsidRPr="00642455" w:rsidRDefault="00642455" w:rsidP="00642455">
                            <w:pPr>
                              <w:jc w:val="center"/>
                              <w:rPr>
                                <w:b/>
                                <w:bCs/>
                                <w:kern w:val="2"/>
                                <w:u w:val="single"/>
                                <w14:ligatures w14:val="standardContextual"/>
                              </w:rPr>
                            </w:pPr>
                            <w:r w:rsidRPr="00642455">
                              <w:rPr>
                                <w:b/>
                                <w:bCs/>
                                <w:kern w:val="2"/>
                                <w:u w:val="single"/>
                                <w14:ligatures w14:val="standardContextual"/>
                              </w:rPr>
                              <w:t>PROJEKT: MÍSTNÍ AKČNÍ PLÁN ROZVOJE VZDĚLÁVÁNÍ ORP LOUNY IV</w:t>
                            </w:r>
                          </w:p>
                          <w:p w14:paraId="16ADCF0D" w14:textId="77777777" w:rsidR="00642455" w:rsidRPr="00642455" w:rsidRDefault="00642455" w:rsidP="00642455">
                            <w:pPr>
                              <w:jc w:val="center"/>
                              <w:rPr>
                                <w:i/>
                                <w:iCs/>
                                <w:kern w:val="2"/>
                                <w14:ligatures w14:val="standardContextual"/>
                              </w:rPr>
                            </w:pPr>
                            <w:r w:rsidRPr="00642455">
                              <w:rPr>
                                <w:i/>
                                <w:iCs/>
                                <w:kern w:val="2"/>
                                <w14:ligatures w14:val="standardContextual"/>
                              </w:rPr>
                              <w:t>Registrační číslo projektu: CZ.02.02.04/00/23_017/0008326</w:t>
                            </w:r>
                          </w:p>
                          <w:p w14:paraId="143D1139" w14:textId="77777777" w:rsidR="007A2D10" w:rsidRDefault="007A2D10" w:rsidP="00817E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F9F91" id="Obdélník 2" o:spid="_x0000_s1026" style="position:absolute;left:0;text-align:left;margin-left:-45.65pt;margin-top:23.15pt;width:552pt;height:15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" fillcolor="#d9e2f3 [660]" strokecolor="#2f528f" strokeweight="1pt">
                <v:textbox>
                  <w:txbxContent>
                    <w:p w14:paraId="3A5C62C1" w14:textId="77777777" w:rsidR="007A2D10" w:rsidRPr="00AC666C" w:rsidRDefault="007A2D10" w:rsidP="00817E2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IDENTIFIKACE DOTČENÉ VEŘEJNOSTI</w:t>
                      </w:r>
                    </w:p>
                    <w:p w14:paraId="0545529E" w14:textId="77777777" w:rsidR="007A2D10" w:rsidRDefault="007A2D10" w:rsidP="00817E24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3EB73D0C" w14:textId="77777777" w:rsidR="00642455" w:rsidRPr="00642455" w:rsidRDefault="00642455" w:rsidP="00642455">
                      <w:pPr>
                        <w:jc w:val="center"/>
                        <w:rPr>
                          <w:b/>
                          <w:bCs/>
                          <w:kern w:val="2"/>
                          <w:u w:val="single"/>
                          <w14:ligatures w14:val="standardContextual"/>
                        </w:rPr>
                      </w:pPr>
                      <w:r w:rsidRPr="00642455">
                        <w:rPr>
                          <w:b/>
                          <w:bCs/>
                          <w:kern w:val="2"/>
                          <w:u w:val="single"/>
                          <w14:ligatures w14:val="standardContextual"/>
                        </w:rPr>
                        <w:t>PROJEKT: MÍSTNÍ AKČNÍ PLÁN ROZVOJE VZDĚLÁVÁNÍ ORP LOUNY IV</w:t>
                      </w:r>
                    </w:p>
                    <w:p w14:paraId="16ADCF0D" w14:textId="77777777" w:rsidR="00642455" w:rsidRPr="00642455" w:rsidRDefault="00642455" w:rsidP="00642455">
                      <w:pPr>
                        <w:jc w:val="center"/>
                        <w:rPr>
                          <w:i/>
                          <w:iCs/>
                          <w:kern w:val="2"/>
                          <w14:ligatures w14:val="standardContextual"/>
                        </w:rPr>
                      </w:pPr>
                      <w:r w:rsidRPr="00642455">
                        <w:rPr>
                          <w:i/>
                          <w:iCs/>
                          <w:kern w:val="2"/>
                          <w14:ligatures w14:val="standardContextual"/>
                        </w:rPr>
                        <w:t>Registrační číslo projektu: CZ.02.02.04/00/23_017/0008326</w:t>
                      </w:r>
                    </w:p>
                    <w:p w14:paraId="143D1139" w14:textId="77777777" w:rsidR="007A2D10" w:rsidRDefault="007A2D10" w:rsidP="00817E2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4BE1E58" w14:textId="6F895507" w:rsidR="00236A95" w:rsidRDefault="00236A95" w:rsidP="00236A95">
      <w:pPr>
        <w:jc w:val="center"/>
        <w:rPr>
          <w:i/>
          <w:iCs/>
        </w:rPr>
      </w:pPr>
    </w:p>
    <w:p w14:paraId="2C9ED090" w14:textId="77777777" w:rsidR="00236A95" w:rsidRDefault="00236A95" w:rsidP="00236A95">
      <w:pPr>
        <w:jc w:val="center"/>
        <w:rPr>
          <w:i/>
          <w:iCs/>
        </w:rPr>
      </w:pPr>
    </w:p>
    <w:p w14:paraId="63B3FFCC" w14:textId="77777777" w:rsidR="00236A95" w:rsidRDefault="00236A95" w:rsidP="00236A95">
      <w:pPr>
        <w:jc w:val="center"/>
        <w:rPr>
          <w:i/>
          <w:iCs/>
        </w:rPr>
      </w:pPr>
    </w:p>
    <w:p w14:paraId="0B692D00" w14:textId="77777777" w:rsidR="00236A95" w:rsidRDefault="00236A95" w:rsidP="00236A95">
      <w:pPr>
        <w:jc w:val="center"/>
        <w:rPr>
          <w:i/>
          <w:iCs/>
        </w:rPr>
      </w:pPr>
    </w:p>
    <w:p w14:paraId="5CEFFE17" w14:textId="77777777" w:rsidR="00236A95" w:rsidRDefault="00236A95" w:rsidP="00236A95">
      <w:pPr>
        <w:jc w:val="center"/>
        <w:rPr>
          <w:i/>
          <w:iCs/>
        </w:rPr>
      </w:pPr>
    </w:p>
    <w:p w14:paraId="7DF38ED2" w14:textId="77777777" w:rsidR="00236A95" w:rsidRDefault="00236A95" w:rsidP="00236A95">
      <w:pPr>
        <w:jc w:val="center"/>
        <w:rPr>
          <w:i/>
          <w:iCs/>
        </w:rPr>
      </w:pPr>
    </w:p>
    <w:p w14:paraId="03BAFFA9" w14:textId="77777777" w:rsidR="00236A95" w:rsidRDefault="00236A95" w:rsidP="00236A95">
      <w:pPr>
        <w:jc w:val="center"/>
        <w:rPr>
          <w:i/>
          <w:iCs/>
        </w:rPr>
      </w:pPr>
    </w:p>
    <w:p w14:paraId="37EEA321" w14:textId="77777777" w:rsidR="00236A95" w:rsidRDefault="00236A95" w:rsidP="00236A95">
      <w:pPr>
        <w:jc w:val="center"/>
        <w:rPr>
          <w:i/>
          <w:iCs/>
        </w:rPr>
      </w:pPr>
    </w:p>
    <w:p w14:paraId="58F4ED52" w14:textId="77777777" w:rsidR="00236A95" w:rsidRDefault="00236A95" w:rsidP="00236A95">
      <w:pPr>
        <w:jc w:val="center"/>
        <w:rPr>
          <w:i/>
          <w:iCs/>
        </w:rPr>
      </w:pPr>
    </w:p>
    <w:p w14:paraId="474155CE" w14:textId="77777777" w:rsidR="00236A95" w:rsidRDefault="00236A95" w:rsidP="00236A95">
      <w:pPr>
        <w:jc w:val="center"/>
        <w:rPr>
          <w:i/>
          <w:iCs/>
        </w:rPr>
      </w:pPr>
    </w:p>
    <w:p w14:paraId="308592B5" w14:textId="77777777" w:rsidR="00236A95" w:rsidRDefault="00236A95" w:rsidP="00236A95">
      <w:pPr>
        <w:jc w:val="center"/>
        <w:rPr>
          <w:i/>
          <w:iCs/>
        </w:rPr>
      </w:pPr>
    </w:p>
    <w:p w14:paraId="3DB72CF8" w14:textId="1B843177" w:rsidR="001225A6" w:rsidRPr="001225A6" w:rsidRDefault="001175F2" w:rsidP="001225A6">
      <w:pPr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Identifikace dotčené veřejnosti</w:t>
      </w:r>
    </w:p>
    <w:p w14:paraId="3744FF7C" w14:textId="5572D32A" w:rsidR="001225A6" w:rsidRPr="001225A6" w:rsidRDefault="001225A6" w:rsidP="001225A6">
      <w:pPr>
        <w:rPr>
          <w:kern w:val="2"/>
          <w14:ligatures w14:val="standardContextual"/>
        </w:rPr>
      </w:pPr>
      <w:r w:rsidRPr="001225A6">
        <w:rPr>
          <w:kern w:val="2"/>
          <w14:ligatures w14:val="standardContextual"/>
        </w:rPr>
        <w:t>Verze 1</w:t>
      </w:r>
    </w:p>
    <w:p w14:paraId="6D0A0645" w14:textId="5F3D1E98" w:rsidR="001225A6" w:rsidRPr="001225A6" w:rsidRDefault="001225A6" w:rsidP="001225A6">
      <w:pPr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S</w:t>
      </w:r>
      <w:r w:rsidRPr="001225A6">
        <w:rPr>
          <w:kern w:val="2"/>
          <w14:ligatures w14:val="standardContextual"/>
        </w:rPr>
        <w:t xml:space="preserve">chváleno ŘV MAP ORP Louny IV formou per rollam ve dnech: </w:t>
      </w:r>
      <w:r w:rsidRPr="001225A6">
        <w:rPr>
          <w:kern w:val="2"/>
          <w:highlight w:val="magenta"/>
          <w14:ligatures w14:val="standardContextual"/>
        </w:rPr>
        <w:t>XXXX</w:t>
      </w:r>
    </w:p>
    <w:p w14:paraId="349F772F" w14:textId="77777777" w:rsidR="001225A6" w:rsidRPr="001225A6" w:rsidRDefault="001225A6" w:rsidP="001225A6">
      <w:pPr>
        <w:rPr>
          <w:kern w:val="2"/>
          <w14:ligatures w14:val="standardContextual"/>
        </w:rPr>
      </w:pPr>
    </w:p>
    <w:p w14:paraId="64AC1220" w14:textId="77777777" w:rsidR="001225A6" w:rsidRPr="001225A6" w:rsidRDefault="001225A6" w:rsidP="001225A6">
      <w:pPr>
        <w:rPr>
          <w:kern w:val="2"/>
          <w14:ligatures w14:val="standardContextual"/>
        </w:rPr>
      </w:pPr>
    </w:p>
    <w:p w14:paraId="38403D7A" w14:textId="77777777" w:rsidR="001225A6" w:rsidRPr="001225A6" w:rsidRDefault="001225A6" w:rsidP="001225A6">
      <w:pPr>
        <w:rPr>
          <w:kern w:val="2"/>
          <w14:ligatures w14:val="standardContextual"/>
        </w:rPr>
      </w:pPr>
      <w:r w:rsidRPr="001225A6">
        <w:rPr>
          <w:kern w:val="2"/>
          <w14:ligatures w14:val="standardContextual"/>
        </w:rPr>
        <w:tab/>
      </w:r>
      <w:r w:rsidRPr="001225A6">
        <w:rPr>
          <w:kern w:val="2"/>
          <w14:ligatures w14:val="standardContextual"/>
        </w:rPr>
        <w:tab/>
        <w:t xml:space="preserve">     Ing. Jan Mrvík, MBA</w:t>
      </w:r>
    </w:p>
    <w:p w14:paraId="138341B9" w14:textId="77777777" w:rsidR="001225A6" w:rsidRPr="001225A6" w:rsidRDefault="001225A6" w:rsidP="001225A6">
      <w:pPr>
        <w:ind w:firstLine="708"/>
        <w:rPr>
          <w:kern w:val="2"/>
          <w14:ligatures w14:val="standardContextual"/>
        </w:rPr>
      </w:pPr>
      <w:r w:rsidRPr="001225A6">
        <w:rPr>
          <w:kern w:val="2"/>
          <w14:ligatures w14:val="standardContextual"/>
        </w:rPr>
        <w:t>Předseda Řídícího výboru MAP ORP Louny IV</w:t>
      </w:r>
    </w:p>
    <w:p w14:paraId="3BB6411F" w14:textId="77777777" w:rsidR="00A765B0" w:rsidRPr="00A765B0" w:rsidRDefault="00A765B0" w:rsidP="00A765B0">
      <w:pPr>
        <w:widowControl w:val="0"/>
        <w:spacing w:after="0" w:line="276" w:lineRule="auto"/>
        <w:rPr>
          <w:rFonts w:ascii="Calibri" w:eastAsia="Arial" w:hAnsi="Calibri" w:cs="Times New Roman"/>
          <w:b/>
          <w:noProof/>
          <w:sz w:val="40"/>
          <w:szCs w:val="20"/>
          <w:lang w:eastAsia="cs-CZ"/>
        </w:rPr>
      </w:pPr>
    </w:p>
    <w:p w14:paraId="59ED229E" w14:textId="77777777" w:rsidR="00236A95" w:rsidRDefault="00236A95" w:rsidP="00236A95">
      <w:pPr>
        <w:jc w:val="center"/>
        <w:rPr>
          <w:i/>
          <w:iCs/>
        </w:rPr>
      </w:pPr>
    </w:p>
    <w:p w14:paraId="7955F7DD" w14:textId="77777777" w:rsidR="00236A95" w:rsidRDefault="00236A95" w:rsidP="00236A95">
      <w:pPr>
        <w:jc w:val="center"/>
        <w:rPr>
          <w:i/>
          <w:iCs/>
        </w:rPr>
      </w:pPr>
    </w:p>
    <w:p w14:paraId="7212CBC6" w14:textId="77777777" w:rsidR="00236A95" w:rsidRDefault="00236A95" w:rsidP="00236A95">
      <w:pPr>
        <w:jc w:val="center"/>
        <w:rPr>
          <w:i/>
          <w:iCs/>
        </w:rPr>
      </w:pPr>
    </w:p>
    <w:p w14:paraId="068440A3" w14:textId="77777777" w:rsidR="00236A95" w:rsidRDefault="00236A95" w:rsidP="00F6458D">
      <w:pPr>
        <w:rPr>
          <w:i/>
          <w:iCs/>
        </w:rPr>
      </w:pPr>
    </w:p>
    <w:p w14:paraId="1AB06BC8" w14:textId="77777777" w:rsidR="00817E24" w:rsidRDefault="00817E24" w:rsidP="00236A95">
      <w:pPr>
        <w:jc w:val="center"/>
        <w:rPr>
          <w:i/>
          <w:iCs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3302443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23A4D4" w14:textId="77777777" w:rsidR="00817E24" w:rsidRDefault="00817E24">
          <w:pPr>
            <w:pStyle w:val="Nadpisobsahu"/>
          </w:pPr>
          <w:r>
            <w:t>Obsah</w:t>
          </w:r>
        </w:p>
        <w:p w14:paraId="5B775CAA" w14:textId="77777777" w:rsidR="00817E24" w:rsidRPr="00817E24" w:rsidRDefault="00817E24" w:rsidP="00817E24">
          <w:pPr>
            <w:rPr>
              <w:lang w:eastAsia="cs-CZ"/>
            </w:rPr>
          </w:pPr>
        </w:p>
        <w:p w14:paraId="3DD56B60" w14:textId="00F96585" w:rsidR="00A92F47" w:rsidRDefault="00817E24">
          <w:pPr>
            <w:pStyle w:val="Obsah1"/>
            <w:rPr>
              <w:rFonts w:eastAsiaTheme="minorEastAsia"/>
              <w:kern w:val="2"/>
              <w:lang w:eastAsia="cs-CZ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6461453" w:history="1">
            <w:r w:rsidR="00A92F47" w:rsidRPr="00422D2C">
              <w:rPr>
                <w:rStyle w:val="Hypertextovodkaz"/>
              </w:rPr>
              <w:t>1. Úvod</w:t>
            </w:r>
            <w:r w:rsidR="00A92F47">
              <w:rPr>
                <w:webHidden/>
              </w:rPr>
              <w:tab/>
            </w:r>
            <w:r w:rsidR="00A92F47">
              <w:rPr>
                <w:webHidden/>
              </w:rPr>
              <w:fldChar w:fldCharType="begin"/>
            </w:r>
            <w:r w:rsidR="00A92F47">
              <w:rPr>
                <w:webHidden/>
              </w:rPr>
              <w:instrText xml:space="preserve"> PAGEREF _Toc156461453 \h </w:instrText>
            </w:r>
            <w:r w:rsidR="00A92F47">
              <w:rPr>
                <w:webHidden/>
              </w:rPr>
            </w:r>
            <w:r w:rsidR="00A92F47">
              <w:rPr>
                <w:webHidden/>
              </w:rPr>
              <w:fldChar w:fldCharType="separate"/>
            </w:r>
            <w:r w:rsidR="0069690A">
              <w:rPr>
                <w:webHidden/>
              </w:rPr>
              <w:t>3</w:t>
            </w:r>
            <w:r w:rsidR="00A92F47">
              <w:rPr>
                <w:webHidden/>
              </w:rPr>
              <w:fldChar w:fldCharType="end"/>
            </w:r>
          </w:hyperlink>
        </w:p>
        <w:p w14:paraId="3F8526E1" w14:textId="4A1EC25E" w:rsidR="00A92F47" w:rsidRDefault="00000000">
          <w:pPr>
            <w:pStyle w:val="Obsah1"/>
            <w:rPr>
              <w:rFonts w:eastAsiaTheme="minorEastAsia"/>
              <w:kern w:val="2"/>
              <w:lang w:eastAsia="cs-CZ"/>
              <w14:ligatures w14:val="standardContextual"/>
            </w:rPr>
          </w:pPr>
          <w:hyperlink w:anchor="_Toc156461454" w:history="1">
            <w:r w:rsidR="00A92F47" w:rsidRPr="00422D2C">
              <w:rPr>
                <w:rStyle w:val="Hypertextovodkaz"/>
              </w:rPr>
              <w:t>2. Mateřské a základní školy</w:t>
            </w:r>
            <w:r w:rsidR="00A92F47">
              <w:rPr>
                <w:webHidden/>
              </w:rPr>
              <w:tab/>
            </w:r>
            <w:r w:rsidR="00A92F47">
              <w:rPr>
                <w:webHidden/>
              </w:rPr>
              <w:fldChar w:fldCharType="begin"/>
            </w:r>
            <w:r w:rsidR="00A92F47">
              <w:rPr>
                <w:webHidden/>
              </w:rPr>
              <w:instrText xml:space="preserve"> PAGEREF _Toc156461454 \h </w:instrText>
            </w:r>
            <w:r w:rsidR="00A92F47">
              <w:rPr>
                <w:webHidden/>
              </w:rPr>
            </w:r>
            <w:r w:rsidR="00A92F47">
              <w:rPr>
                <w:webHidden/>
              </w:rPr>
              <w:fldChar w:fldCharType="separate"/>
            </w:r>
            <w:r w:rsidR="0069690A">
              <w:rPr>
                <w:webHidden/>
              </w:rPr>
              <w:t>5</w:t>
            </w:r>
            <w:r w:rsidR="00A92F47">
              <w:rPr>
                <w:webHidden/>
              </w:rPr>
              <w:fldChar w:fldCharType="end"/>
            </w:r>
          </w:hyperlink>
        </w:p>
        <w:p w14:paraId="723159E1" w14:textId="6AA7F8C9" w:rsidR="00A92F47" w:rsidRDefault="00000000">
          <w:pPr>
            <w:pStyle w:val="Obsah1"/>
            <w:rPr>
              <w:rFonts w:eastAsiaTheme="minorEastAsia"/>
              <w:kern w:val="2"/>
              <w:lang w:eastAsia="cs-CZ"/>
              <w14:ligatures w14:val="standardContextual"/>
            </w:rPr>
          </w:pPr>
          <w:hyperlink w:anchor="_Toc156461455" w:history="1">
            <w:r w:rsidR="00A92F47" w:rsidRPr="00422D2C">
              <w:rPr>
                <w:rStyle w:val="Hypertextovodkaz"/>
              </w:rPr>
              <w:t>3. Základní umělecké školy</w:t>
            </w:r>
            <w:r w:rsidR="00A92F47">
              <w:rPr>
                <w:webHidden/>
              </w:rPr>
              <w:tab/>
            </w:r>
            <w:r w:rsidR="00A92F47">
              <w:rPr>
                <w:webHidden/>
              </w:rPr>
              <w:fldChar w:fldCharType="begin"/>
            </w:r>
            <w:r w:rsidR="00A92F47">
              <w:rPr>
                <w:webHidden/>
              </w:rPr>
              <w:instrText xml:space="preserve"> PAGEREF _Toc156461455 \h </w:instrText>
            </w:r>
            <w:r w:rsidR="00A92F47">
              <w:rPr>
                <w:webHidden/>
              </w:rPr>
            </w:r>
            <w:r w:rsidR="00A92F47">
              <w:rPr>
                <w:webHidden/>
              </w:rPr>
              <w:fldChar w:fldCharType="separate"/>
            </w:r>
            <w:r w:rsidR="0069690A">
              <w:rPr>
                <w:webHidden/>
              </w:rPr>
              <w:t>8</w:t>
            </w:r>
            <w:r w:rsidR="00A92F47">
              <w:rPr>
                <w:webHidden/>
              </w:rPr>
              <w:fldChar w:fldCharType="end"/>
            </w:r>
          </w:hyperlink>
        </w:p>
        <w:p w14:paraId="6A520C44" w14:textId="1AB7C0EF" w:rsidR="00A92F47" w:rsidRDefault="00000000">
          <w:pPr>
            <w:pStyle w:val="Obsah1"/>
            <w:rPr>
              <w:rFonts w:eastAsiaTheme="minorEastAsia"/>
              <w:kern w:val="2"/>
              <w:lang w:eastAsia="cs-CZ"/>
              <w14:ligatures w14:val="standardContextual"/>
            </w:rPr>
          </w:pPr>
          <w:hyperlink w:anchor="_Toc156461456" w:history="1">
            <w:r w:rsidR="00A92F47" w:rsidRPr="00422D2C">
              <w:rPr>
                <w:rStyle w:val="Hypertextovodkaz"/>
              </w:rPr>
              <w:t>4. Zřizovatelé škol</w:t>
            </w:r>
            <w:r w:rsidR="00A92F47">
              <w:rPr>
                <w:webHidden/>
              </w:rPr>
              <w:tab/>
            </w:r>
            <w:r w:rsidR="00A92F47">
              <w:rPr>
                <w:webHidden/>
              </w:rPr>
              <w:fldChar w:fldCharType="begin"/>
            </w:r>
            <w:r w:rsidR="00A92F47">
              <w:rPr>
                <w:webHidden/>
              </w:rPr>
              <w:instrText xml:space="preserve"> PAGEREF _Toc156461456 \h </w:instrText>
            </w:r>
            <w:r w:rsidR="00A92F47">
              <w:rPr>
                <w:webHidden/>
              </w:rPr>
            </w:r>
            <w:r w:rsidR="00A92F47">
              <w:rPr>
                <w:webHidden/>
              </w:rPr>
              <w:fldChar w:fldCharType="separate"/>
            </w:r>
            <w:r w:rsidR="0069690A">
              <w:rPr>
                <w:webHidden/>
              </w:rPr>
              <w:t>8</w:t>
            </w:r>
            <w:r w:rsidR="00A92F47">
              <w:rPr>
                <w:webHidden/>
              </w:rPr>
              <w:fldChar w:fldCharType="end"/>
            </w:r>
          </w:hyperlink>
        </w:p>
        <w:p w14:paraId="68AD6C89" w14:textId="274A30FF" w:rsidR="00A92F47" w:rsidRDefault="00000000">
          <w:pPr>
            <w:pStyle w:val="Obsah1"/>
            <w:rPr>
              <w:rFonts w:eastAsiaTheme="minorEastAsia"/>
              <w:kern w:val="2"/>
              <w:lang w:eastAsia="cs-CZ"/>
              <w14:ligatures w14:val="standardContextual"/>
            </w:rPr>
          </w:pPr>
          <w:hyperlink w:anchor="_Toc156461457" w:history="1">
            <w:r w:rsidR="00A92F47" w:rsidRPr="00422D2C">
              <w:rPr>
                <w:rStyle w:val="Hypertextovodkaz"/>
              </w:rPr>
              <w:t>5. Obce</w:t>
            </w:r>
            <w:r w:rsidR="00A92F47">
              <w:rPr>
                <w:webHidden/>
              </w:rPr>
              <w:tab/>
            </w:r>
            <w:r w:rsidR="00A92F47">
              <w:rPr>
                <w:webHidden/>
              </w:rPr>
              <w:fldChar w:fldCharType="begin"/>
            </w:r>
            <w:r w:rsidR="00A92F47">
              <w:rPr>
                <w:webHidden/>
              </w:rPr>
              <w:instrText xml:space="preserve"> PAGEREF _Toc156461457 \h </w:instrText>
            </w:r>
            <w:r w:rsidR="00A92F47">
              <w:rPr>
                <w:webHidden/>
              </w:rPr>
            </w:r>
            <w:r w:rsidR="00A92F47">
              <w:rPr>
                <w:webHidden/>
              </w:rPr>
              <w:fldChar w:fldCharType="separate"/>
            </w:r>
            <w:r w:rsidR="0069690A">
              <w:rPr>
                <w:webHidden/>
              </w:rPr>
              <w:t>10</w:t>
            </w:r>
            <w:r w:rsidR="00A92F47">
              <w:rPr>
                <w:webHidden/>
              </w:rPr>
              <w:fldChar w:fldCharType="end"/>
            </w:r>
          </w:hyperlink>
        </w:p>
        <w:p w14:paraId="6029A9D2" w14:textId="665B85DF" w:rsidR="00A92F47" w:rsidRDefault="00000000">
          <w:pPr>
            <w:pStyle w:val="Obsah1"/>
            <w:rPr>
              <w:rFonts w:eastAsiaTheme="minorEastAsia"/>
              <w:kern w:val="2"/>
              <w:lang w:eastAsia="cs-CZ"/>
              <w14:ligatures w14:val="standardContextual"/>
            </w:rPr>
          </w:pPr>
          <w:hyperlink w:anchor="_Toc156461458" w:history="1">
            <w:r w:rsidR="00A92F47" w:rsidRPr="00422D2C">
              <w:rPr>
                <w:rStyle w:val="Hypertextovodkaz"/>
              </w:rPr>
              <w:t>6. Organizace působící ve vzdělávání</w:t>
            </w:r>
            <w:r w:rsidR="00A92F47">
              <w:rPr>
                <w:webHidden/>
              </w:rPr>
              <w:tab/>
            </w:r>
            <w:r w:rsidR="00A92F47">
              <w:rPr>
                <w:webHidden/>
              </w:rPr>
              <w:fldChar w:fldCharType="begin"/>
            </w:r>
            <w:r w:rsidR="00A92F47">
              <w:rPr>
                <w:webHidden/>
              </w:rPr>
              <w:instrText xml:space="preserve"> PAGEREF _Toc156461458 \h </w:instrText>
            </w:r>
            <w:r w:rsidR="00A92F47">
              <w:rPr>
                <w:webHidden/>
              </w:rPr>
            </w:r>
            <w:r w:rsidR="00A92F47">
              <w:rPr>
                <w:webHidden/>
              </w:rPr>
              <w:fldChar w:fldCharType="separate"/>
            </w:r>
            <w:r w:rsidR="0069690A">
              <w:rPr>
                <w:webHidden/>
              </w:rPr>
              <w:t>11</w:t>
            </w:r>
            <w:r w:rsidR="00A92F47">
              <w:rPr>
                <w:webHidden/>
              </w:rPr>
              <w:fldChar w:fldCharType="end"/>
            </w:r>
          </w:hyperlink>
        </w:p>
        <w:p w14:paraId="3B28999E" w14:textId="3964C644" w:rsidR="00817E24" w:rsidRDefault="00817E24">
          <w:r>
            <w:rPr>
              <w:b/>
              <w:bCs/>
            </w:rPr>
            <w:fldChar w:fldCharType="end"/>
          </w:r>
        </w:p>
      </w:sdtContent>
    </w:sdt>
    <w:p w14:paraId="1F9A1858" w14:textId="77777777" w:rsidR="00817E24" w:rsidRDefault="00817E24" w:rsidP="00236A95">
      <w:pPr>
        <w:jc w:val="center"/>
        <w:rPr>
          <w:i/>
          <w:iCs/>
        </w:rPr>
      </w:pPr>
    </w:p>
    <w:p w14:paraId="75A4A88E" w14:textId="77777777" w:rsidR="00817E24" w:rsidRDefault="00817E24" w:rsidP="00236A95">
      <w:pPr>
        <w:jc w:val="center"/>
        <w:rPr>
          <w:i/>
          <w:iCs/>
        </w:rPr>
      </w:pPr>
    </w:p>
    <w:p w14:paraId="48E33F74" w14:textId="77777777" w:rsidR="00817E24" w:rsidRDefault="00817E24" w:rsidP="00236A95">
      <w:pPr>
        <w:jc w:val="center"/>
        <w:rPr>
          <w:i/>
          <w:iCs/>
        </w:rPr>
      </w:pPr>
    </w:p>
    <w:p w14:paraId="51062652" w14:textId="77777777" w:rsidR="00817E24" w:rsidRDefault="00817E24" w:rsidP="00236A95">
      <w:pPr>
        <w:jc w:val="center"/>
        <w:rPr>
          <w:i/>
          <w:iCs/>
        </w:rPr>
      </w:pPr>
    </w:p>
    <w:p w14:paraId="73F9082E" w14:textId="77777777" w:rsidR="00817E24" w:rsidRDefault="00817E24" w:rsidP="00236A95">
      <w:pPr>
        <w:jc w:val="center"/>
        <w:rPr>
          <w:i/>
          <w:iCs/>
        </w:rPr>
      </w:pPr>
    </w:p>
    <w:p w14:paraId="33BBB83C" w14:textId="77777777" w:rsidR="00817E24" w:rsidRDefault="00817E24" w:rsidP="00236A95">
      <w:pPr>
        <w:jc w:val="center"/>
        <w:rPr>
          <w:i/>
          <w:iCs/>
        </w:rPr>
      </w:pPr>
    </w:p>
    <w:p w14:paraId="4397A273" w14:textId="77777777" w:rsidR="00817E24" w:rsidRDefault="00817E24" w:rsidP="00236A95">
      <w:pPr>
        <w:jc w:val="center"/>
        <w:rPr>
          <w:i/>
          <w:iCs/>
        </w:rPr>
      </w:pPr>
    </w:p>
    <w:p w14:paraId="2B3FE8A6" w14:textId="77777777" w:rsidR="00817E24" w:rsidRDefault="00817E24" w:rsidP="00236A95">
      <w:pPr>
        <w:jc w:val="center"/>
        <w:rPr>
          <w:i/>
          <w:iCs/>
        </w:rPr>
      </w:pPr>
    </w:p>
    <w:p w14:paraId="4DCCFE19" w14:textId="77777777" w:rsidR="00817E24" w:rsidRDefault="00817E24" w:rsidP="00236A95">
      <w:pPr>
        <w:jc w:val="center"/>
        <w:rPr>
          <w:i/>
          <w:iCs/>
        </w:rPr>
      </w:pPr>
    </w:p>
    <w:p w14:paraId="4C3CDE19" w14:textId="77777777" w:rsidR="00817E24" w:rsidRDefault="00817E24" w:rsidP="00236A95">
      <w:pPr>
        <w:jc w:val="center"/>
        <w:rPr>
          <w:i/>
          <w:iCs/>
        </w:rPr>
      </w:pPr>
    </w:p>
    <w:p w14:paraId="562136D4" w14:textId="77777777" w:rsidR="00817E24" w:rsidRDefault="00817E24" w:rsidP="00236A95">
      <w:pPr>
        <w:jc w:val="center"/>
        <w:rPr>
          <w:i/>
          <w:iCs/>
        </w:rPr>
      </w:pPr>
    </w:p>
    <w:p w14:paraId="5341435F" w14:textId="77777777" w:rsidR="00817E24" w:rsidRDefault="00817E24" w:rsidP="00236A95">
      <w:pPr>
        <w:jc w:val="center"/>
        <w:rPr>
          <w:i/>
          <w:iCs/>
        </w:rPr>
      </w:pPr>
    </w:p>
    <w:p w14:paraId="09C283FC" w14:textId="77777777" w:rsidR="00817E24" w:rsidRDefault="00817E24" w:rsidP="00236A95">
      <w:pPr>
        <w:jc w:val="center"/>
        <w:rPr>
          <w:i/>
          <w:iCs/>
        </w:rPr>
      </w:pPr>
    </w:p>
    <w:p w14:paraId="796EC584" w14:textId="77777777" w:rsidR="00817E24" w:rsidRDefault="00817E24" w:rsidP="009F5F67">
      <w:pPr>
        <w:rPr>
          <w:i/>
          <w:iCs/>
        </w:rPr>
      </w:pPr>
    </w:p>
    <w:p w14:paraId="299C4B98" w14:textId="77777777" w:rsidR="00236A95" w:rsidRDefault="00817E24" w:rsidP="00817E24">
      <w:pPr>
        <w:pStyle w:val="Nadpis1"/>
      </w:pPr>
      <w:bookmarkStart w:id="0" w:name="_Toc156461453"/>
      <w:r>
        <w:t>1. Úvod</w:t>
      </w:r>
      <w:bookmarkEnd w:id="0"/>
    </w:p>
    <w:p w14:paraId="6C0CDCC2" w14:textId="77777777" w:rsidR="00817E24" w:rsidRDefault="00817E24" w:rsidP="00236A95">
      <w:pPr>
        <w:jc w:val="both"/>
      </w:pPr>
    </w:p>
    <w:p w14:paraId="447DF6D0" w14:textId="684A75C7" w:rsidR="00236A95" w:rsidRDefault="0016436B" w:rsidP="00236A95">
      <w:pPr>
        <w:jc w:val="both"/>
      </w:pPr>
      <w:r>
        <w:t>Projekt „</w:t>
      </w:r>
      <w:r w:rsidR="00236A95">
        <w:t>Místní akční plán rozvoje vzdělávání</w:t>
      </w:r>
      <w:r>
        <w:t xml:space="preserve"> ORP Louny </w:t>
      </w:r>
      <w:r w:rsidR="00F2589E">
        <w:t>IV</w:t>
      </w:r>
      <w:r>
        <w:t xml:space="preserve">“, registrační číslo </w:t>
      </w:r>
      <w:r w:rsidR="006C0BFD" w:rsidRPr="006C0BFD">
        <w:rPr>
          <w:rFonts w:cstheme="minorHAnsi"/>
          <w:color w:val="000000"/>
          <w:shd w:val="clear" w:color="auto" w:fill="FFFFFF"/>
        </w:rPr>
        <w:t>CZ.02.02.04/00/23_017/0008326</w:t>
      </w:r>
      <w:r w:rsidRPr="00817E24">
        <w:t xml:space="preserve">, </w:t>
      </w:r>
      <w:r>
        <w:t>jehož realizátorem je MAS SERVISO</w:t>
      </w:r>
      <w:r w:rsidR="0092040A">
        <w:t>,</w:t>
      </w:r>
      <w:r>
        <w:t xml:space="preserve"> o.</w:t>
      </w:r>
      <w:r w:rsidR="006C0BFD">
        <w:t xml:space="preserve"> </w:t>
      </w:r>
      <w:r>
        <w:t>p.</w:t>
      </w:r>
      <w:r w:rsidR="006C0BFD">
        <w:t xml:space="preserve"> </w:t>
      </w:r>
      <w:r>
        <w:t xml:space="preserve">s.  </w:t>
      </w:r>
      <w:r w:rsidR="00790B94" w:rsidRPr="00790B94">
        <w:t>nav</w:t>
      </w:r>
      <w:r w:rsidR="00790B94">
        <w:t xml:space="preserve">azuje </w:t>
      </w:r>
      <w:r w:rsidR="00790B94" w:rsidRPr="00790B94">
        <w:t>na předchozí úspěšně realizované projekty MAP I, MAP II,</w:t>
      </w:r>
      <w:r w:rsidR="001B7621">
        <w:t xml:space="preserve"> </w:t>
      </w:r>
      <w:r w:rsidR="00790B94" w:rsidRPr="00790B94">
        <w:t xml:space="preserve">MAP III v území. Prostřednictvím povinných aktivit v projektu </w:t>
      </w:r>
      <w:r w:rsidR="00CC6876">
        <w:t xml:space="preserve">MAP IV </w:t>
      </w:r>
      <w:r w:rsidR="00790B94" w:rsidRPr="00790B94">
        <w:t xml:space="preserve">budeme nadále intenzivně podporovat zvyšování kvality vzdělávání, proces místního akčního plánování a rozvoj spolupráce mezi všemi aktéry ve vzdělávání na území ORP Louny. Nadále bude společně aktualizován dokument MAP a realizována naplánovaná opatření vycházející z akčních plánů a </w:t>
      </w:r>
      <w:r w:rsidR="005D0927" w:rsidRPr="005D0927">
        <w:t>vedoucí k naplnění cílů Strategického rámce MAP.</w:t>
      </w:r>
    </w:p>
    <w:p w14:paraId="2F72589D" w14:textId="77777777" w:rsidR="00236A95" w:rsidRDefault="00236A95" w:rsidP="00236A95">
      <w:pPr>
        <w:jc w:val="both"/>
      </w:pPr>
    </w:p>
    <w:p w14:paraId="0809876B" w14:textId="454325F3" w:rsidR="002B089C" w:rsidRDefault="00236A95" w:rsidP="008037A2">
      <w:pPr>
        <w:jc w:val="both"/>
      </w:pPr>
      <w:r>
        <w:t xml:space="preserve">Projekt MAP ORP Louny </w:t>
      </w:r>
      <w:r w:rsidR="005D0927">
        <w:t>IV</w:t>
      </w:r>
      <w:r>
        <w:t xml:space="preserve"> respektuje základní principy komunitně řízeného plánování</w:t>
      </w:r>
      <w:r w:rsidR="0038277F">
        <w:t>.</w:t>
      </w:r>
    </w:p>
    <w:p w14:paraId="709CC1A6" w14:textId="77777777" w:rsidR="002B089C" w:rsidRDefault="00236A95" w:rsidP="008037A2">
      <w:pPr>
        <w:jc w:val="both"/>
      </w:pPr>
      <w:r>
        <w:t xml:space="preserve">Aby bylo možné principy komunitně řízeného plánování naplnit, je nutné identifikovat dotčenou veřejnost. </w:t>
      </w:r>
    </w:p>
    <w:p w14:paraId="48BDFCD5" w14:textId="38EA9134" w:rsidR="002B089C" w:rsidRDefault="002B089C" w:rsidP="008037A2">
      <w:pPr>
        <w:jc w:val="both"/>
      </w:pPr>
      <w:r>
        <w:t xml:space="preserve">Dokument mapuje relevantní aktéry vzdělávání na území ORP Louny a identifikuje jejich zapojení v projektu MAP ORP Louny </w:t>
      </w:r>
      <w:r w:rsidR="00282AD3">
        <w:t>IV</w:t>
      </w:r>
      <w:r>
        <w:t>.</w:t>
      </w:r>
    </w:p>
    <w:p w14:paraId="3B995736" w14:textId="18BC0CC4" w:rsidR="002B089C" w:rsidRDefault="00236A95" w:rsidP="008037A2">
      <w:pPr>
        <w:jc w:val="both"/>
        <w:rPr>
          <w:color w:val="FF0000"/>
        </w:rPr>
      </w:pPr>
      <w:r>
        <w:t>Jedná se</w:t>
      </w:r>
      <w:r w:rsidR="00D76CF7">
        <w:t xml:space="preserve"> jednak</w:t>
      </w:r>
      <w:r>
        <w:t xml:space="preserve"> o aktéry (organizace), kte</w:t>
      </w:r>
      <w:r w:rsidR="006B412F">
        <w:t xml:space="preserve">ré </w:t>
      </w:r>
      <w:r>
        <w:t>potvrdil</w:t>
      </w:r>
      <w:r w:rsidR="006B412F">
        <w:t>y</w:t>
      </w:r>
      <w:r w:rsidR="00100F88">
        <w:t xml:space="preserve"> </w:t>
      </w:r>
      <w:r>
        <w:t>zájem o aktivní spolupráci v</w:t>
      </w:r>
      <w:r w:rsidR="00D76CF7">
        <w:t> </w:t>
      </w:r>
      <w:r>
        <w:t>partnerství</w:t>
      </w:r>
      <w:r w:rsidR="00D76CF7">
        <w:t xml:space="preserve"> (členství v Řídícím výboru MAP , členství v pracovních skupinách)</w:t>
      </w:r>
      <w:r w:rsidR="00F35384">
        <w:t xml:space="preserve"> tak</w:t>
      </w:r>
      <w:r w:rsidR="00D76CF7">
        <w:t xml:space="preserve"> aktéry, kte</w:t>
      </w:r>
      <w:r w:rsidR="006B412F">
        <w:t>ré</w:t>
      </w:r>
      <w:r w:rsidR="00D76CF7">
        <w:t xml:space="preserve"> </w:t>
      </w:r>
      <w:r w:rsidR="00F35384">
        <w:t xml:space="preserve">jsou součástí území dopadu MAP a </w:t>
      </w:r>
      <w:r w:rsidR="00F35384" w:rsidRPr="00100F88">
        <w:rPr>
          <w:color w:val="000000" w:themeColor="text1"/>
        </w:rPr>
        <w:t>kte</w:t>
      </w:r>
      <w:r w:rsidR="006B412F">
        <w:rPr>
          <w:color w:val="000000" w:themeColor="text1"/>
        </w:rPr>
        <w:t>ré</w:t>
      </w:r>
      <w:r w:rsidR="00F35384" w:rsidRPr="00100F88">
        <w:rPr>
          <w:color w:val="000000" w:themeColor="text1"/>
        </w:rPr>
        <w:t xml:space="preserve"> </w:t>
      </w:r>
      <w:r w:rsidR="002B089C" w:rsidRPr="00100F88">
        <w:rPr>
          <w:color w:val="000000" w:themeColor="text1"/>
        </w:rPr>
        <w:t xml:space="preserve">mají nebo </w:t>
      </w:r>
      <w:r w:rsidR="00470202" w:rsidRPr="00100F88">
        <w:rPr>
          <w:color w:val="000000" w:themeColor="text1"/>
        </w:rPr>
        <w:t>v průběhu projektu projeví</w:t>
      </w:r>
      <w:r w:rsidR="002B089C" w:rsidRPr="00100F88">
        <w:rPr>
          <w:color w:val="000000" w:themeColor="text1"/>
        </w:rPr>
        <w:t xml:space="preserve"> zájem o aktivní informování.</w:t>
      </w:r>
    </w:p>
    <w:p w14:paraId="04B398AC" w14:textId="77777777" w:rsidR="00236A95" w:rsidRDefault="00D76CF7" w:rsidP="008037A2">
      <w:pPr>
        <w:jc w:val="both"/>
      </w:pPr>
      <w:r>
        <w:t xml:space="preserve"> Jedná se o:</w:t>
      </w:r>
    </w:p>
    <w:p w14:paraId="78F4C118" w14:textId="61F9A591" w:rsidR="00D76CF7" w:rsidRDefault="00D76CF7" w:rsidP="00FD2291">
      <w:pPr>
        <w:pStyle w:val="Odstavecseseznamem"/>
        <w:numPr>
          <w:ilvl w:val="0"/>
          <w:numId w:val="1"/>
        </w:numPr>
        <w:jc w:val="both"/>
      </w:pPr>
      <w:r>
        <w:t>Mateřské a základní školy</w:t>
      </w:r>
      <w:r w:rsidR="00863CDE">
        <w:t xml:space="preserve"> – vedení škol</w:t>
      </w:r>
      <w:r w:rsidR="00513BE1">
        <w:t>, pedagogičtí a nepedagogičtí pracovníci</w:t>
      </w:r>
      <w:r w:rsidR="00217793">
        <w:t>, děti, žáci</w:t>
      </w:r>
    </w:p>
    <w:p w14:paraId="60A0A1EA" w14:textId="3563DC76" w:rsidR="00D76CF7" w:rsidRDefault="00D76CF7" w:rsidP="00FD2291">
      <w:pPr>
        <w:pStyle w:val="Odstavecseseznamem"/>
        <w:numPr>
          <w:ilvl w:val="0"/>
          <w:numId w:val="1"/>
        </w:numPr>
        <w:jc w:val="both"/>
      </w:pPr>
      <w:r>
        <w:t>Základní umělecké školy</w:t>
      </w:r>
      <w:r w:rsidR="00513BE1">
        <w:t xml:space="preserve"> – vedení škol, pedagogičtí a nepedagogičtí pracovníci</w:t>
      </w:r>
    </w:p>
    <w:p w14:paraId="0D7072F1" w14:textId="0C205D23" w:rsidR="00D76CF7" w:rsidRDefault="00217793" w:rsidP="00FD2291">
      <w:pPr>
        <w:pStyle w:val="Odstavecseseznamem"/>
        <w:numPr>
          <w:ilvl w:val="0"/>
          <w:numId w:val="1"/>
        </w:numPr>
        <w:jc w:val="both"/>
      </w:pPr>
      <w:proofErr w:type="gramStart"/>
      <w:r>
        <w:t xml:space="preserve">Obce - </w:t>
      </w:r>
      <w:r w:rsidR="00D76CF7">
        <w:t>Zřizovatel</w:t>
      </w:r>
      <w:r>
        <w:t>é</w:t>
      </w:r>
      <w:proofErr w:type="gramEnd"/>
      <w:r w:rsidR="00D76CF7">
        <w:t xml:space="preserve"> škol</w:t>
      </w:r>
      <w:r>
        <w:t xml:space="preserve"> i zřizovatelé, kteří školy nezřizují</w:t>
      </w:r>
    </w:p>
    <w:p w14:paraId="585D8312" w14:textId="77777777" w:rsidR="00D76CF7" w:rsidRDefault="00D76CF7" w:rsidP="00FD2291">
      <w:pPr>
        <w:pStyle w:val="Odstavecseseznamem"/>
        <w:numPr>
          <w:ilvl w:val="0"/>
          <w:numId w:val="1"/>
        </w:numPr>
        <w:jc w:val="both"/>
      </w:pPr>
      <w:r>
        <w:t>Organizace působící ve vzdělávání</w:t>
      </w:r>
    </w:p>
    <w:p w14:paraId="167A28DA" w14:textId="7521A087" w:rsidR="00D76CF7" w:rsidRDefault="00D76CF7" w:rsidP="00FD2291">
      <w:pPr>
        <w:pStyle w:val="Odstavecseseznamem"/>
        <w:numPr>
          <w:ilvl w:val="0"/>
          <w:numId w:val="1"/>
        </w:numPr>
        <w:jc w:val="both"/>
      </w:pPr>
      <w:r>
        <w:t>Ostatní zapojené aktéry</w:t>
      </w:r>
      <w:r w:rsidR="00F46FF4">
        <w:t xml:space="preserve"> – odborníci na relevantní problémové oblasti v území, Agentura pro sociální začleňování</w:t>
      </w:r>
    </w:p>
    <w:p w14:paraId="501138F6" w14:textId="0FDE3969" w:rsidR="0054457E" w:rsidRDefault="0054457E" w:rsidP="00FD2291">
      <w:pPr>
        <w:pStyle w:val="Odstavecseseznamem"/>
        <w:numPr>
          <w:ilvl w:val="0"/>
          <w:numId w:val="1"/>
        </w:numPr>
        <w:jc w:val="both"/>
      </w:pPr>
      <w:r>
        <w:t>Rodiče dětí a žáků</w:t>
      </w:r>
    </w:p>
    <w:p w14:paraId="3A1272F8" w14:textId="445F90FB" w:rsidR="0054457E" w:rsidRDefault="0054457E" w:rsidP="00FD2291">
      <w:pPr>
        <w:pStyle w:val="Odstavecseseznamem"/>
        <w:numPr>
          <w:ilvl w:val="0"/>
          <w:numId w:val="1"/>
        </w:numPr>
        <w:jc w:val="both"/>
      </w:pPr>
      <w:r>
        <w:t>Děti a žáci z </w:t>
      </w:r>
      <w:proofErr w:type="spellStart"/>
      <w:r>
        <w:t>marginalizovaných</w:t>
      </w:r>
      <w:proofErr w:type="spellEnd"/>
      <w:r>
        <w:t xml:space="preserve"> skupin jako jsou například Romové, nebo děti a žáci ze sociálně</w:t>
      </w:r>
      <w:r w:rsidR="00831AC7">
        <w:t xml:space="preserve"> znevýhodněného prostředí</w:t>
      </w:r>
      <w:r w:rsidR="008037A2">
        <w:t xml:space="preserve"> či ohroženi školním neúspěchem</w:t>
      </w:r>
    </w:p>
    <w:p w14:paraId="10180A23" w14:textId="0627777D" w:rsidR="004E230E" w:rsidRDefault="004E230E" w:rsidP="00FD2291">
      <w:pPr>
        <w:pStyle w:val="Odstavecseseznamem"/>
        <w:numPr>
          <w:ilvl w:val="0"/>
          <w:numId w:val="1"/>
        </w:numPr>
        <w:jc w:val="both"/>
      </w:pPr>
      <w:r>
        <w:t>Plánujeme navázat spolupráci s romskými a proromskými NNO</w:t>
      </w:r>
    </w:p>
    <w:p w14:paraId="677DE878" w14:textId="77777777" w:rsidR="00817E24" w:rsidRDefault="00817E24" w:rsidP="00D76CF7">
      <w:pPr>
        <w:jc w:val="both"/>
      </w:pPr>
    </w:p>
    <w:p w14:paraId="57B75028" w14:textId="77777777" w:rsidR="00FD2291" w:rsidRDefault="00FD2291" w:rsidP="00D76CF7">
      <w:pPr>
        <w:jc w:val="both"/>
      </w:pPr>
    </w:p>
    <w:p w14:paraId="644C230D" w14:textId="614BF1F8" w:rsidR="00D76CF7" w:rsidRDefault="00D76CF7" w:rsidP="00D76CF7">
      <w:pPr>
        <w:jc w:val="both"/>
      </w:pPr>
      <w:r>
        <w:t xml:space="preserve">V Řídícím výboru MAP má </w:t>
      </w:r>
      <w:r w:rsidR="00E127A2">
        <w:t>většina</w:t>
      </w:r>
      <w:r>
        <w:t xml:space="preserve"> z výše uvedených cílových skupin své zástupce. Z účasti na projektu MAP není nikdo vyloučen a všichni dotčení aktéři se </w:t>
      </w:r>
      <w:r w:rsidR="00E127A2">
        <w:t>jej</w:t>
      </w:r>
      <w:r>
        <w:t xml:space="preserve"> mohou účastnit, a to ať se jedná</w:t>
      </w:r>
      <w:r w:rsidR="007602D3">
        <w:t xml:space="preserve"> o</w:t>
      </w:r>
      <w:r>
        <w:t xml:space="preserve"> účast na jednání Řídícího výboru MAP </w:t>
      </w:r>
      <w:r w:rsidR="007602D3">
        <w:t>nebo</w:t>
      </w:r>
      <w:r>
        <w:t xml:space="preserve"> jednání pracovních skupin</w:t>
      </w:r>
      <w:r w:rsidR="00E127A2">
        <w:t xml:space="preserve"> či jakoukoli jinou vhodnou a přijatelnou formou zapojení </w:t>
      </w:r>
      <w:r w:rsidR="004E78A3">
        <w:t>v procesu místního akčního plánování.</w:t>
      </w:r>
    </w:p>
    <w:p w14:paraId="57E9934C" w14:textId="77777777" w:rsidR="00D76CF7" w:rsidRDefault="00D76CF7" w:rsidP="00D76CF7">
      <w:pPr>
        <w:jc w:val="both"/>
      </w:pPr>
    </w:p>
    <w:p w14:paraId="36C4A1D4" w14:textId="69344922" w:rsidR="00D76CF7" w:rsidRDefault="00D76CF7" w:rsidP="00D76CF7">
      <w:pPr>
        <w:jc w:val="both"/>
      </w:pPr>
      <w:r>
        <w:t>Dotčená veřejnost je průběžně informována, a to prostřednictvím webových stránek projektu</w:t>
      </w:r>
      <w:r w:rsidR="002B089C">
        <w:t xml:space="preserve"> </w:t>
      </w:r>
      <w:hyperlink r:id="rId8" w:history="1">
        <w:r w:rsidR="002B089C" w:rsidRPr="004D04C5">
          <w:rPr>
            <w:rStyle w:val="Hypertextovodkaz"/>
          </w:rPr>
          <w:t>http://www.maplouny.cz</w:t>
        </w:r>
      </w:hyperlink>
      <w:r w:rsidR="002B089C">
        <w:t xml:space="preserve"> </w:t>
      </w:r>
      <w:r>
        <w:t>, na</w:t>
      </w:r>
      <w:r w:rsidR="004E78A3">
        <w:t xml:space="preserve"> </w:t>
      </w:r>
      <w:r>
        <w:t>facebookovém profilu</w:t>
      </w:r>
      <w:r w:rsidR="002B089C">
        <w:t xml:space="preserve"> „MAP Louny“</w:t>
      </w:r>
      <w:r w:rsidR="004E78A3">
        <w:t xml:space="preserve">, </w:t>
      </w:r>
      <w:r>
        <w:t xml:space="preserve">prostřednictvím tiskových zpráv, informačních e-mailů, osobních </w:t>
      </w:r>
      <w:r w:rsidR="004E78A3">
        <w:t xml:space="preserve">a hromadných setkání a </w:t>
      </w:r>
      <w:r>
        <w:t>konzultací atd.</w:t>
      </w:r>
    </w:p>
    <w:p w14:paraId="308105FA" w14:textId="77777777" w:rsidR="00D76CF7" w:rsidRDefault="00D76CF7" w:rsidP="00D76CF7">
      <w:pPr>
        <w:jc w:val="both"/>
      </w:pPr>
      <w:r>
        <w:t>Všichni aktéři jsou také zapojeni do konzultačního procesu</w:t>
      </w:r>
      <w:r w:rsidR="00DC3723">
        <w:t>.</w:t>
      </w:r>
    </w:p>
    <w:p w14:paraId="60CF17FE" w14:textId="77777777" w:rsidR="002B089C" w:rsidRPr="00100F88" w:rsidRDefault="002B089C" w:rsidP="002B089C">
      <w:pPr>
        <w:jc w:val="both"/>
        <w:rPr>
          <w:color w:val="000000" w:themeColor="text1"/>
        </w:rPr>
      </w:pPr>
      <w:r w:rsidRPr="00100F88">
        <w:rPr>
          <w:color w:val="000000" w:themeColor="text1"/>
        </w:rPr>
        <w:t>Seznam aktérů může být průběžně aktualizován.</w:t>
      </w:r>
    </w:p>
    <w:p w14:paraId="03D852C1" w14:textId="77777777" w:rsidR="00D76CF7" w:rsidRDefault="00D76CF7" w:rsidP="00D76CF7">
      <w:pPr>
        <w:jc w:val="both"/>
      </w:pPr>
    </w:p>
    <w:p w14:paraId="7D8FA388" w14:textId="77777777" w:rsidR="007916B0" w:rsidRDefault="007916B0" w:rsidP="00D76CF7">
      <w:pPr>
        <w:jc w:val="both"/>
      </w:pPr>
    </w:p>
    <w:p w14:paraId="27D6F549" w14:textId="77777777" w:rsidR="007916B0" w:rsidRDefault="007916B0" w:rsidP="00D76CF7">
      <w:pPr>
        <w:jc w:val="both"/>
      </w:pPr>
    </w:p>
    <w:p w14:paraId="6B634F4D" w14:textId="77777777" w:rsidR="007916B0" w:rsidRDefault="007916B0" w:rsidP="00D76CF7">
      <w:pPr>
        <w:jc w:val="both"/>
      </w:pPr>
    </w:p>
    <w:p w14:paraId="4D9FAD95" w14:textId="77777777" w:rsidR="007916B0" w:rsidRDefault="007916B0" w:rsidP="00D76CF7">
      <w:pPr>
        <w:jc w:val="both"/>
      </w:pPr>
    </w:p>
    <w:p w14:paraId="4FC253A8" w14:textId="77777777" w:rsidR="007916B0" w:rsidRDefault="007916B0" w:rsidP="00D76CF7">
      <w:pPr>
        <w:jc w:val="both"/>
      </w:pPr>
    </w:p>
    <w:p w14:paraId="3B5CDBFA" w14:textId="77777777" w:rsidR="007916B0" w:rsidRDefault="007916B0" w:rsidP="00D76CF7">
      <w:pPr>
        <w:jc w:val="both"/>
      </w:pPr>
    </w:p>
    <w:p w14:paraId="12644DBE" w14:textId="77777777" w:rsidR="007916B0" w:rsidRDefault="007916B0" w:rsidP="00D76CF7">
      <w:pPr>
        <w:jc w:val="both"/>
      </w:pPr>
    </w:p>
    <w:p w14:paraId="7EAA7CCB" w14:textId="77777777" w:rsidR="007916B0" w:rsidRDefault="007916B0" w:rsidP="00D76CF7">
      <w:pPr>
        <w:jc w:val="both"/>
      </w:pPr>
    </w:p>
    <w:p w14:paraId="2BF9240F" w14:textId="77777777" w:rsidR="007916B0" w:rsidRDefault="007916B0" w:rsidP="00D76CF7">
      <w:pPr>
        <w:jc w:val="both"/>
      </w:pPr>
    </w:p>
    <w:p w14:paraId="5A8E45BE" w14:textId="77777777" w:rsidR="007916B0" w:rsidRDefault="007916B0" w:rsidP="00D76CF7">
      <w:pPr>
        <w:jc w:val="both"/>
      </w:pPr>
    </w:p>
    <w:p w14:paraId="37BC433E" w14:textId="77777777" w:rsidR="007916B0" w:rsidRDefault="007916B0" w:rsidP="00D76CF7">
      <w:pPr>
        <w:jc w:val="both"/>
      </w:pPr>
    </w:p>
    <w:p w14:paraId="2180A1CA" w14:textId="77777777" w:rsidR="007916B0" w:rsidRDefault="007916B0" w:rsidP="00D76CF7">
      <w:pPr>
        <w:jc w:val="both"/>
      </w:pPr>
    </w:p>
    <w:p w14:paraId="345E48DF" w14:textId="77777777" w:rsidR="007916B0" w:rsidRDefault="007916B0" w:rsidP="00D76CF7">
      <w:pPr>
        <w:jc w:val="both"/>
      </w:pPr>
    </w:p>
    <w:p w14:paraId="10D61B44" w14:textId="77777777" w:rsidR="007916B0" w:rsidRDefault="007916B0" w:rsidP="00D76CF7">
      <w:pPr>
        <w:jc w:val="both"/>
      </w:pPr>
    </w:p>
    <w:p w14:paraId="011436BB" w14:textId="77777777" w:rsidR="007916B0" w:rsidRDefault="007916B0" w:rsidP="00D76CF7">
      <w:pPr>
        <w:jc w:val="both"/>
      </w:pPr>
    </w:p>
    <w:p w14:paraId="77BE13FA" w14:textId="77777777" w:rsidR="007916B0" w:rsidRDefault="007916B0" w:rsidP="00D76CF7">
      <w:pPr>
        <w:jc w:val="both"/>
      </w:pPr>
    </w:p>
    <w:p w14:paraId="48DE2CC2" w14:textId="77777777" w:rsidR="007916B0" w:rsidRDefault="007916B0" w:rsidP="00D76CF7">
      <w:pPr>
        <w:jc w:val="both"/>
      </w:pPr>
    </w:p>
    <w:p w14:paraId="1CEB63AC" w14:textId="77777777" w:rsidR="00D76CF7" w:rsidRDefault="00817E24" w:rsidP="00817E24">
      <w:pPr>
        <w:pStyle w:val="Nadpis1"/>
      </w:pPr>
      <w:bookmarkStart w:id="1" w:name="_Toc156461454"/>
      <w:r>
        <w:t>2. Mateřské a základní školy</w:t>
      </w:r>
      <w:bookmarkEnd w:id="1"/>
    </w:p>
    <w:p w14:paraId="0D5B81BF" w14:textId="77777777" w:rsidR="00D76CF7" w:rsidRDefault="00D76CF7" w:rsidP="00D76CF7">
      <w:pPr>
        <w:jc w:val="both"/>
      </w:pPr>
    </w:p>
    <w:p w14:paraId="0A8D4213" w14:textId="77777777" w:rsidR="00DC3723" w:rsidRDefault="00DC3723" w:rsidP="00D76CF7">
      <w:pPr>
        <w:jc w:val="both"/>
      </w:pPr>
      <w:r>
        <w:t xml:space="preserve">Místní akční plán rozvoje vzdělávání pokrývá celé území obce s rozšířenou působností Louny. V území se nachází zejména klasické mateřské a základní školy zřizované obcemi, tak také školy zřizované Ústeckým krajem a jedna mateřská školka soukromá. </w:t>
      </w:r>
    </w:p>
    <w:p w14:paraId="682C8387" w14:textId="095FE6B3" w:rsidR="00DC3723" w:rsidRDefault="00DC3723" w:rsidP="00D76CF7">
      <w:pPr>
        <w:jc w:val="both"/>
      </w:pPr>
      <w:r>
        <w:t xml:space="preserve">Níže uvádíme ZŠ a MŠ, které projevily souhlas se zapojením do projektu MAP ORP Louny </w:t>
      </w:r>
      <w:r w:rsidR="007916B0">
        <w:t>IV</w:t>
      </w:r>
      <w:r>
        <w:t>.</w:t>
      </w:r>
    </w:p>
    <w:p w14:paraId="0EBECDD4" w14:textId="77777777" w:rsidR="00D76CF7" w:rsidRDefault="00D76CF7" w:rsidP="00D76CF7">
      <w:pPr>
        <w:jc w:val="both"/>
      </w:pPr>
    </w:p>
    <w:tbl>
      <w:tblPr>
        <w:tblStyle w:val="Tmavtabulkasmkou5zvraznn1"/>
        <w:tblW w:w="9503" w:type="dxa"/>
        <w:tblInd w:w="-289" w:type="dxa"/>
        <w:tblLook w:val="04A0" w:firstRow="1" w:lastRow="0" w:firstColumn="1" w:lastColumn="0" w:noHBand="0" w:noVBand="1"/>
      </w:tblPr>
      <w:tblGrid>
        <w:gridCol w:w="568"/>
        <w:gridCol w:w="2273"/>
        <w:gridCol w:w="2693"/>
        <w:gridCol w:w="1418"/>
        <w:gridCol w:w="1276"/>
        <w:gridCol w:w="1275"/>
      </w:tblGrid>
      <w:tr w:rsidR="00DC3723" w:rsidRPr="00DC3723" w14:paraId="5FA85350" w14:textId="77777777" w:rsidTr="00FD35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48EAF430" w14:textId="77777777" w:rsidR="00DC3723" w:rsidRPr="004F4A53" w:rsidRDefault="00DC3723" w:rsidP="008854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4A53">
              <w:rPr>
                <w:rFonts w:cstheme="minorHAnsi"/>
                <w:sz w:val="18"/>
                <w:szCs w:val="18"/>
              </w:rPr>
              <w:t>Č.</w:t>
            </w:r>
          </w:p>
        </w:tc>
        <w:tc>
          <w:tcPr>
            <w:tcW w:w="2273" w:type="dxa"/>
            <w:hideMark/>
          </w:tcPr>
          <w:p w14:paraId="78A6BBC9" w14:textId="77777777" w:rsidR="00DC3723" w:rsidRPr="004F4A53" w:rsidRDefault="00DC3723" w:rsidP="008854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F4A53">
              <w:rPr>
                <w:rFonts w:cstheme="minorHAnsi"/>
                <w:sz w:val="18"/>
                <w:szCs w:val="18"/>
              </w:rPr>
              <w:t>Název</w:t>
            </w:r>
          </w:p>
        </w:tc>
        <w:tc>
          <w:tcPr>
            <w:tcW w:w="2693" w:type="dxa"/>
            <w:hideMark/>
          </w:tcPr>
          <w:p w14:paraId="2F7F12DE" w14:textId="77777777" w:rsidR="00DC3723" w:rsidRPr="004F4A53" w:rsidRDefault="00DC3723" w:rsidP="008854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F4A53">
              <w:rPr>
                <w:rFonts w:cstheme="minorHAnsi"/>
                <w:sz w:val="18"/>
                <w:szCs w:val="18"/>
              </w:rPr>
              <w:t>Sídlo</w:t>
            </w:r>
            <w:r w:rsidRPr="004F4A53">
              <w:rPr>
                <w:rFonts w:cstheme="minorHAnsi"/>
                <w:sz w:val="18"/>
                <w:szCs w:val="18"/>
              </w:rPr>
              <w:br/>
              <w:t>(obec)</w:t>
            </w:r>
          </w:p>
        </w:tc>
        <w:tc>
          <w:tcPr>
            <w:tcW w:w="1418" w:type="dxa"/>
            <w:hideMark/>
          </w:tcPr>
          <w:p w14:paraId="3903AA70" w14:textId="77777777" w:rsidR="00DC3723" w:rsidRPr="004F4A53" w:rsidRDefault="00DC3723" w:rsidP="008854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F4A53">
              <w:rPr>
                <w:rFonts w:cstheme="minorHAnsi"/>
                <w:sz w:val="18"/>
                <w:szCs w:val="18"/>
              </w:rPr>
              <w:t>IČ</w:t>
            </w:r>
          </w:p>
        </w:tc>
        <w:tc>
          <w:tcPr>
            <w:tcW w:w="1276" w:type="dxa"/>
            <w:hideMark/>
          </w:tcPr>
          <w:p w14:paraId="5CAE51B8" w14:textId="77777777" w:rsidR="00DC3723" w:rsidRPr="004F4A53" w:rsidRDefault="00DC3723" w:rsidP="008854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F4A53">
              <w:rPr>
                <w:rFonts w:cstheme="minorHAnsi"/>
                <w:sz w:val="18"/>
                <w:szCs w:val="18"/>
              </w:rPr>
              <w:t>Zástupce v ŘV</w:t>
            </w:r>
          </w:p>
        </w:tc>
        <w:tc>
          <w:tcPr>
            <w:tcW w:w="1275" w:type="dxa"/>
          </w:tcPr>
          <w:p w14:paraId="2681E12D" w14:textId="77777777" w:rsidR="00DC3723" w:rsidRPr="004F4A53" w:rsidRDefault="00DC3723" w:rsidP="008854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F4A53">
              <w:rPr>
                <w:rFonts w:cstheme="minorHAnsi"/>
                <w:sz w:val="18"/>
                <w:szCs w:val="18"/>
              </w:rPr>
              <w:t>Zástupce v PS</w:t>
            </w:r>
          </w:p>
        </w:tc>
      </w:tr>
      <w:tr w:rsidR="00DC3723" w:rsidRPr="00DC3723" w14:paraId="1BCD6779" w14:textId="77777777" w:rsidTr="00FD3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57910757" w14:textId="51F2BE51" w:rsidR="00DC3723" w:rsidRPr="00DC3723" w:rsidRDefault="00DC3723" w:rsidP="007602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73" w:type="dxa"/>
            <w:hideMark/>
          </w:tcPr>
          <w:p w14:paraId="71D3884B" w14:textId="77777777" w:rsidR="00DC3723" w:rsidRPr="00DC3723" w:rsidRDefault="00DC3723" w:rsidP="00D76C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Základní škola a Mateřská škola Cítoliby</w:t>
            </w:r>
          </w:p>
        </w:tc>
        <w:tc>
          <w:tcPr>
            <w:tcW w:w="2693" w:type="dxa"/>
            <w:hideMark/>
          </w:tcPr>
          <w:p w14:paraId="5B209078" w14:textId="77777777" w:rsidR="00DC3723" w:rsidRPr="00DC3723" w:rsidRDefault="00DC3723" w:rsidP="00D76C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Tyršovo náměstí č.p. 56, Cítoliby</w:t>
            </w:r>
          </w:p>
        </w:tc>
        <w:tc>
          <w:tcPr>
            <w:tcW w:w="1418" w:type="dxa"/>
            <w:hideMark/>
          </w:tcPr>
          <w:p w14:paraId="0B5322BD" w14:textId="77777777" w:rsidR="00DC3723" w:rsidRPr="00DC3723" w:rsidRDefault="00DC3723" w:rsidP="00885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61357502</w:t>
            </w:r>
          </w:p>
        </w:tc>
        <w:tc>
          <w:tcPr>
            <w:tcW w:w="1276" w:type="dxa"/>
            <w:hideMark/>
          </w:tcPr>
          <w:p w14:paraId="0F6869A8" w14:textId="7E85252E" w:rsidR="00DC3723" w:rsidRPr="00DC3723" w:rsidRDefault="00DC3723" w:rsidP="00885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14:paraId="33A9FFF7" w14:textId="77777777" w:rsidR="00DC3723" w:rsidRPr="00DC3723" w:rsidRDefault="00DC3723" w:rsidP="00885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3B78F1" w:rsidRPr="00DC3723" w14:paraId="7DF57E24" w14:textId="77777777" w:rsidTr="00FD35F3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32073E09" w14:textId="687C17A5" w:rsidR="003B78F1" w:rsidRPr="00DC3723" w:rsidRDefault="003B78F1" w:rsidP="007602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73" w:type="dxa"/>
            <w:hideMark/>
          </w:tcPr>
          <w:p w14:paraId="5AE3B822" w14:textId="77777777" w:rsidR="003B78F1" w:rsidRPr="00DC3723" w:rsidRDefault="003B78F1" w:rsidP="003B78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Základní škola a Mateřská škola Černčice</w:t>
            </w:r>
          </w:p>
        </w:tc>
        <w:tc>
          <w:tcPr>
            <w:tcW w:w="2693" w:type="dxa"/>
            <w:hideMark/>
          </w:tcPr>
          <w:p w14:paraId="6D1BDA86" w14:textId="01C4C5A1" w:rsidR="003B78F1" w:rsidRPr="00DC3723" w:rsidRDefault="003B78F1" w:rsidP="003B78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F</w:t>
            </w:r>
            <w:r w:rsidR="00E904FD">
              <w:rPr>
                <w:rFonts w:cstheme="minorHAnsi"/>
                <w:sz w:val="18"/>
                <w:szCs w:val="18"/>
              </w:rPr>
              <w:t>ü</w:t>
            </w:r>
            <w:r w:rsidRPr="00DC3723">
              <w:rPr>
                <w:rFonts w:cstheme="minorHAnsi"/>
                <w:sz w:val="18"/>
                <w:szCs w:val="18"/>
              </w:rPr>
              <w:t>gnerova 424, 439 23 Černčice</w:t>
            </w:r>
          </w:p>
        </w:tc>
        <w:tc>
          <w:tcPr>
            <w:tcW w:w="1418" w:type="dxa"/>
            <w:hideMark/>
          </w:tcPr>
          <w:p w14:paraId="609B2F47" w14:textId="77777777" w:rsidR="003B78F1" w:rsidRPr="00DC3723" w:rsidRDefault="003B78F1" w:rsidP="00885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61357537</w:t>
            </w:r>
          </w:p>
        </w:tc>
        <w:tc>
          <w:tcPr>
            <w:tcW w:w="1276" w:type="dxa"/>
            <w:hideMark/>
          </w:tcPr>
          <w:p w14:paraId="3C71A683" w14:textId="77777777" w:rsidR="003B78F1" w:rsidRPr="00DC3723" w:rsidRDefault="003B78F1" w:rsidP="00885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</w:t>
            </w:r>
          </w:p>
        </w:tc>
        <w:tc>
          <w:tcPr>
            <w:tcW w:w="1275" w:type="dxa"/>
          </w:tcPr>
          <w:p w14:paraId="6F0DC2C2" w14:textId="77777777" w:rsidR="003B78F1" w:rsidRPr="00DC3723" w:rsidRDefault="003B78F1" w:rsidP="00885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</w:t>
            </w:r>
          </w:p>
        </w:tc>
      </w:tr>
      <w:tr w:rsidR="003B78F1" w:rsidRPr="00DC3723" w14:paraId="0C1861A9" w14:textId="77777777" w:rsidTr="00FD3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4DF51A0C" w14:textId="77777777" w:rsidR="003B78F1" w:rsidRPr="00DC3723" w:rsidRDefault="003B78F1" w:rsidP="007602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73" w:type="dxa"/>
            <w:hideMark/>
          </w:tcPr>
          <w:p w14:paraId="4EF518A6" w14:textId="77777777" w:rsidR="003B78F1" w:rsidRPr="00DC3723" w:rsidRDefault="003B78F1" w:rsidP="003B78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Mateřská škola Dobroměřice</w:t>
            </w:r>
          </w:p>
        </w:tc>
        <w:tc>
          <w:tcPr>
            <w:tcW w:w="2693" w:type="dxa"/>
            <w:hideMark/>
          </w:tcPr>
          <w:p w14:paraId="2BBF6D6D" w14:textId="77777777" w:rsidR="003B78F1" w:rsidRPr="00DC3723" w:rsidRDefault="003B78F1" w:rsidP="003B78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Středohor 362, 440 01</w:t>
            </w:r>
          </w:p>
        </w:tc>
        <w:tc>
          <w:tcPr>
            <w:tcW w:w="1418" w:type="dxa"/>
            <w:hideMark/>
          </w:tcPr>
          <w:p w14:paraId="69D5AF42" w14:textId="77777777" w:rsidR="003B78F1" w:rsidRPr="00DC3723" w:rsidRDefault="003B78F1" w:rsidP="00885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72743239</w:t>
            </w:r>
          </w:p>
        </w:tc>
        <w:tc>
          <w:tcPr>
            <w:tcW w:w="1276" w:type="dxa"/>
            <w:hideMark/>
          </w:tcPr>
          <w:p w14:paraId="45B16DD0" w14:textId="54F05DC8" w:rsidR="003B78F1" w:rsidRPr="00DC3723" w:rsidRDefault="003B78F1" w:rsidP="00885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14:paraId="42CEA18C" w14:textId="77777777" w:rsidR="003B78F1" w:rsidRPr="00DC3723" w:rsidRDefault="003B78F1" w:rsidP="00885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</w:t>
            </w:r>
          </w:p>
        </w:tc>
      </w:tr>
      <w:tr w:rsidR="003B78F1" w:rsidRPr="00DC3723" w14:paraId="54FC4EEA" w14:textId="77777777" w:rsidTr="00FD35F3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1E675628" w14:textId="7BA3F632" w:rsidR="003B78F1" w:rsidRPr="00DC3723" w:rsidRDefault="003B78F1" w:rsidP="007602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73" w:type="dxa"/>
            <w:hideMark/>
          </w:tcPr>
          <w:p w14:paraId="7D60F420" w14:textId="77777777" w:rsidR="003B78F1" w:rsidRPr="00DC3723" w:rsidRDefault="003B78F1" w:rsidP="003B78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Základní škola a Mateřská škola Domoušice</w:t>
            </w:r>
          </w:p>
        </w:tc>
        <w:tc>
          <w:tcPr>
            <w:tcW w:w="2693" w:type="dxa"/>
            <w:hideMark/>
          </w:tcPr>
          <w:p w14:paraId="0B82674A" w14:textId="77777777" w:rsidR="003B78F1" w:rsidRPr="00DC3723" w:rsidRDefault="003B78F1" w:rsidP="003B78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Domoušice 199, 439 68</w:t>
            </w:r>
          </w:p>
        </w:tc>
        <w:tc>
          <w:tcPr>
            <w:tcW w:w="1418" w:type="dxa"/>
            <w:hideMark/>
          </w:tcPr>
          <w:p w14:paraId="24C13882" w14:textId="77777777" w:rsidR="003B78F1" w:rsidRPr="00DC3723" w:rsidRDefault="003B78F1" w:rsidP="00885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72754401</w:t>
            </w:r>
          </w:p>
        </w:tc>
        <w:tc>
          <w:tcPr>
            <w:tcW w:w="1276" w:type="dxa"/>
            <w:hideMark/>
          </w:tcPr>
          <w:p w14:paraId="23A196AA" w14:textId="244A961A" w:rsidR="003B78F1" w:rsidRPr="00DC3723" w:rsidRDefault="003B78F1" w:rsidP="00885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14:paraId="091DBD85" w14:textId="77777777" w:rsidR="003B78F1" w:rsidRPr="00DC3723" w:rsidRDefault="003B78F1" w:rsidP="00885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3B78F1" w:rsidRPr="00DC3723" w14:paraId="1321EF9D" w14:textId="77777777" w:rsidTr="00FD3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6E6C384D" w14:textId="77777777" w:rsidR="003B78F1" w:rsidRPr="00DC3723" w:rsidRDefault="003B78F1" w:rsidP="007602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273" w:type="dxa"/>
            <w:hideMark/>
          </w:tcPr>
          <w:p w14:paraId="48B8E53F" w14:textId="77777777" w:rsidR="003B78F1" w:rsidRPr="00DC3723" w:rsidRDefault="003B78F1" w:rsidP="003B78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Mateřská škola Hřivice, okres Louny</w:t>
            </w:r>
          </w:p>
        </w:tc>
        <w:tc>
          <w:tcPr>
            <w:tcW w:w="2693" w:type="dxa"/>
            <w:hideMark/>
          </w:tcPr>
          <w:p w14:paraId="783F84B7" w14:textId="77777777" w:rsidR="003B78F1" w:rsidRPr="00DC3723" w:rsidRDefault="003B78F1" w:rsidP="003B78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Hřivice 88, 439 68</w:t>
            </w:r>
          </w:p>
        </w:tc>
        <w:tc>
          <w:tcPr>
            <w:tcW w:w="1418" w:type="dxa"/>
            <w:hideMark/>
          </w:tcPr>
          <w:p w14:paraId="37D350B9" w14:textId="77777777" w:rsidR="003B78F1" w:rsidRPr="00DC3723" w:rsidRDefault="003B78F1" w:rsidP="00885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72741813</w:t>
            </w:r>
          </w:p>
        </w:tc>
        <w:tc>
          <w:tcPr>
            <w:tcW w:w="1276" w:type="dxa"/>
            <w:hideMark/>
          </w:tcPr>
          <w:p w14:paraId="40CCA6F1" w14:textId="5C6D321E" w:rsidR="003B78F1" w:rsidRPr="00DC3723" w:rsidRDefault="003B78F1" w:rsidP="00885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14:paraId="062D4E4F" w14:textId="77777777" w:rsidR="003B78F1" w:rsidRPr="00DC3723" w:rsidRDefault="003B78F1" w:rsidP="00885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3B78F1" w:rsidRPr="00DC3723" w14:paraId="12029A43" w14:textId="77777777" w:rsidTr="00FD35F3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17F21562" w14:textId="5C28D386" w:rsidR="003B78F1" w:rsidRPr="00DC3723" w:rsidRDefault="003B78F1" w:rsidP="007602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273" w:type="dxa"/>
            <w:hideMark/>
          </w:tcPr>
          <w:p w14:paraId="3D2AFEAF" w14:textId="74DE6317" w:rsidR="003B78F1" w:rsidRPr="00DC3723" w:rsidRDefault="003B78F1" w:rsidP="003B78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 xml:space="preserve">Základní škola a Mateřská škola </w:t>
            </w:r>
            <w:proofErr w:type="spellStart"/>
            <w:r w:rsidRPr="00DC3723">
              <w:rPr>
                <w:rFonts w:cstheme="minorHAnsi"/>
                <w:sz w:val="18"/>
                <w:szCs w:val="18"/>
              </w:rPr>
              <w:t>Zeměchy</w:t>
            </w:r>
            <w:proofErr w:type="spellEnd"/>
            <w:r w:rsidRPr="00DC3723">
              <w:rPr>
                <w:rFonts w:cstheme="minorHAnsi"/>
                <w:sz w:val="18"/>
                <w:szCs w:val="18"/>
              </w:rPr>
              <w:t>, okres Louny,</w:t>
            </w:r>
            <w:r w:rsidR="00E904FD">
              <w:rPr>
                <w:rFonts w:cstheme="minorHAnsi"/>
                <w:sz w:val="18"/>
                <w:szCs w:val="18"/>
              </w:rPr>
              <w:t xml:space="preserve"> </w:t>
            </w:r>
            <w:r w:rsidRPr="00DC3723">
              <w:rPr>
                <w:rFonts w:cstheme="minorHAnsi"/>
                <w:sz w:val="18"/>
                <w:szCs w:val="18"/>
              </w:rPr>
              <w:t>příspěvková organizace</w:t>
            </w:r>
          </w:p>
        </w:tc>
        <w:tc>
          <w:tcPr>
            <w:tcW w:w="2693" w:type="dxa"/>
            <w:hideMark/>
          </w:tcPr>
          <w:p w14:paraId="35794E40" w14:textId="77777777" w:rsidR="003B78F1" w:rsidRPr="00DC3723" w:rsidRDefault="003B78F1" w:rsidP="003B78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Jimlín 83, 440 01</w:t>
            </w:r>
          </w:p>
        </w:tc>
        <w:tc>
          <w:tcPr>
            <w:tcW w:w="1418" w:type="dxa"/>
            <w:hideMark/>
          </w:tcPr>
          <w:p w14:paraId="09BBBC74" w14:textId="77777777" w:rsidR="003B78F1" w:rsidRPr="00DC3723" w:rsidRDefault="003B78F1" w:rsidP="00885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70698376</w:t>
            </w:r>
          </w:p>
        </w:tc>
        <w:tc>
          <w:tcPr>
            <w:tcW w:w="1276" w:type="dxa"/>
            <w:hideMark/>
          </w:tcPr>
          <w:p w14:paraId="02396165" w14:textId="64289E76" w:rsidR="003B78F1" w:rsidRPr="00DC3723" w:rsidRDefault="003B78F1" w:rsidP="00885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14:paraId="6E5A1C75" w14:textId="77777777" w:rsidR="003B78F1" w:rsidRPr="00DC3723" w:rsidRDefault="003B78F1" w:rsidP="00885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3B78F1" w:rsidRPr="00DC3723" w14:paraId="15C698F9" w14:textId="77777777" w:rsidTr="00FD3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08E4BA29" w14:textId="2547A328" w:rsidR="003B78F1" w:rsidRPr="00DC3723" w:rsidRDefault="003B78F1" w:rsidP="007602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273" w:type="dxa"/>
            <w:hideMark/>
          </w:tcPr>
          <w:p w14:paraId="49C664C0" w14:textId="77777777" w:rsidR="003B78F1" w:rsidRPr="00DC3723" w:rsidRDefault="003B78F1" w:rsidP="003B78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Základní škola a Mateřská škola Koštice, okres Louny, příspěvková organizace</w:t>
            </w:r>
          </w:p>
        </w:tc>
        <w:tc>
          <w:tcPr>
            <w:tcW w:w="2693" w:type="dxa"/>
            <w:hideMark/>
          </w:tcPr>
          <w:p w14:paraId="5B13F9E2" w14:textId="77777777" w:rsidR="003B78F1" w:rsidRPr="00DC3723" w:rsidRDefault="003B78F1" w:rsidP="003B78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Koštice 53, 490 21 Koštice</w:t>
            </w:r>
          </w:p>
        </w:tc>
        <w:tc>
          <w:tcPr>
            <w:tcW w:w="1418" w:type="dxa"/>
            <w:hideMark/>
          </w:tcPr>
          <w:p w14:paraId="28662EAA" w14:textId="77777777" w:rsidR="003B78F1" w:rsidRPr="00DC3723" w:rsidRDefault="003B78F1" w:rsidP="00885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70695474</w:t>
            </w:r>
          </w:p>
        </w:tc>
        <w:tc>
          <w:tcPr>
            <w:tcW w:w="1276" w:type="dxa"/>
            <w:hideMark/>
          </w:tcPr>
          <w:p w14:paraId="7319083F" w14:textId="0553EE7C" w:rsidR="003B78F1" w:rsidRPr="00DC3723" w:rsidRDefault="003B78F1" w:rsidP="00885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14:paraId="225E4695" w14:textId="77777777" w:rsidR="003B78F1" w:rsidRPr="00DC3723" w:rsidRDefault="003B78F1" w:rsidP="00885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3B78F1" w:rsidRPr="00DC3723" w14:paraId="6D8A6A45" w14:textId="77777777" w:rsidTr="00FD35F3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7EE74FEF" w14:textId="77777777" w:rsidR="003B78F1" w:rsidRPr="00DC3723" w:rsidRDefault="003B78F1" w:rsidP="007602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273" w:type="dxa"/>
            <w:hideMark/>
          </w:tcPr>
          <w:p w14:paraId="0AF28EF8" w14:textId="77777777" w:rsidR="003B78F1" w:rsidRPr="00DC3723" w:rsidRDefault="003B78F1" w:rsidP="003B78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Základní škola Lenešice, okres Louny</w:t>
            </w:r>
          </w:p>
        </w:tc>
        <w:tc>
          <w:tcPr>
            <w:tcW w:w="2693" w:type="dxa"/>
            <w:hideMark/>
          </w:tcPr>
          <w:p w14:paraId="16637F69" w14:textId="77777777" w:rsidR="003B78F1" w:rsidRPr="00DC3723" w:rsidRDefault="003B78F1" w:rsidP="003B78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Knížete Václava 391, 439 23 Lenešice</w:t>
            </w:r>
          </w:p>
        </w:tc>
        <w:tc>
          <w:tcPr>
            <w:tcW w:w="1418" w:type="dxa"/>
            <w:hideMark/>
          </w:tcPr>
          <w:p w14:paraId="021BA548" w14:textId="77777777" w:rsidR="003B78F1" w:rsidRPr="00DC3723" w:rsidRDefault="003B78F1" w:rsidP="00885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72743361</w:t>
            </w:r>
          </w:p>
        </w:tc>
        <w:tc>
          <w:tcPr>
            <w:tcW w:w="1276" w:type="dxa"/>
            <w:hideMark/>
          </w:tcPr>
          <w:p w14:paraId="79A06F3A" w14:textId="7FF0C7CF" w:rsidR="003B78F1" w:rsidRPr="00DC3723" w:rsidRDefault="003B78F1" w:rsidP="00885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</w:t>
            </w:r>
          </w:p>
        </w:tc>
        <w:tc>
          <w:tcPr>
            <w:tcW w:w="1275" w:type="dxa"/>
          </w:tcPr>
          <w:p w14:paraId="1AD80D7E" w14:textId="77777777" w:rsidR="003B78F1" w:rsidRPr="00DC3723" w:rsidRDefault="003B78F1" w:rsidP="00885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</w:t>
            </w:r>
          </w:p>
        </w:tc>
      </w:tr>
      <w:tr w:rsidR="003B78F1" w:rsidRPr="00DC3723" w14:paraId="13F5D145" w14:textId="77777777" w:rsidTr="00FD3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721BCE8D" w14:textId="77777777" w:rsidR="003B78F1" w:rsidRPr="00DC3723" w:rsidRDefault="003B78F1" w:rsidP="007602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273" w:type="dxa"/>
            <w:hideMark/>
          </w:tcPr>
          <w:p w14:paraId="2FCFF03C" w14:textId="77777777" w:rsidR="003B78F1" w:rsidRPr="00DC3723" w:rsidRDefault="003B78F1" w:rsidP="003B78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Mateřská škola Libčeves, okres Louny</w:t>
            </w:r>
          </w:p>
        </w:tc>
        <w:tc>
          <w:tcPr>
            <w:tcW w:w="2693" w:type="dxa"/>
            <w:hideMark/>
          </w:tcPr>
          <w:p w14:paraId="573FEEC2" w14:textId="77777777" w:rsidR="003B78F1" w:rsidRPr="00DC3723" w:rsidRDefault="003B78F1" w:rsidP="003B78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K Zámku 18, Libčeves</w:t>
            </w:r>
          </w:p>
        </w:tc>
        <w:tc>
          <w:tcPr>
            <w:tcW w:w="1418" w:type="dxa"/>
            <w:hideMark/>
          </w:tcPr>
          <w:p w14:paraId="4AB774D3" w14:textId="77777777" w:rsidR="003B78F1" w:rsidRPr="00DC3723" w:rsidRDefault="003B78F1" w:rsidP="00885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70698406</w:t>
            </w:r>
          </w:p>
        </w:tc>
        <w:tc>
          <w:tcPr>
            <w:tcW w:w="1276" w:type="dxa"/>
            <w:hideMark/>
          </w:tcPr>
          <w:p w14:paraId="7B098F27" w14:textId="532E5C50" w:rsidR="003B78F1" w:rsidRPr="00DC3723" w:rsidRDefault="003B78F1" w:rsidP="00885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14:paraId="38C5B677" w14:textId="77777777" w:rsidR="003B78F1" w:rsidRPr="00DC3723" w:rsidRDefault="003B78F1" w:rsidP="00885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3B78F1" w:rsidRPr="00DC3723" w14:paraId="2DD06194" w14:textId="77777777" w:rsidTr="00FD35F3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5869F5F8" w14:textId="484B0973" w:rsidR="003B78F1" w:rsidRPr="00DC3723" w:rsidRDefault="003B78F1" w:rsidP="007602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73" w:type="dxa"/>
            <w:hideMark/>
          </w:tcPr>
          <w:p w14:paraId="740E03E2" w14:textId="77777777" w:rsidR="003B78F1" w:rsidRPr="00DC3723" w:rsidRDefault="003B78F1" w:rsidP="003B78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 xml:space="preserve">Základní škola a Mateřská škola Kpt. Otakara Jaroše Louny, 28. října 2173, příspěvková organizace                                                                      </w:t>
            </w:r>
          </w:p>
        </w:tc>
        <w:tc>
          <w:tcPr>
            <w:tcW w:w="2693" w:type="dxa"/>
            <w:hideMark/>
          </w:tcPr>
          <w:p w14:paraId="58B7D84E" w14:textId="28DCD399" w:rsidR="003B78F1" w:rsidRPr="00DC3723" w:rsidRDefault="003B78F1" w:rsidP="003B78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28. října 2173; PSČ 440 01 Louny</w:t>
            </w:r>
          </w:p>
        </w:tc>
        <w:tc>
          <w:tcPr>
            <w:tcW w:w="1418" w:type="dxa"/>
            <w:hideMark/>
          </w:tcPr>
          <w:p w14:paraId="1FF2150F" w14:textId="77777777" w:rsidR="003B78F1" w:rsidRPr="00DC3723" w:rsidRDefault="003B78F1" w:rsidP="00885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49123866</w:t>
            </w:r>
          </w:p>
        </w:tc>
        <w:tc>
          <w:tcPr>
            <w:tcW w:w="1276" w:type="dxa"/>
            <w:hideMark/>
          </w:tcPr>
          <w:p w14:paraId="251EA96E" w14:textId="34985CAE" w:rsidR="003B78F1" w:rsidRPr="00DC3723" w:rsidRDefault="003B78F1" w:rsidP="00885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14:paraId="2456B7A8" w14:textId="744F9CFD" w:rsidR="003B78F1" w:rsidRPr="00DC3723" w:rsidRDefault="00343A0B" w:rsidP="00885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3B78F1" w:rsidRPr="00DC3723" w14:paraId="3B3A83D8" w14:textId="77777777" w:rsidTr="00FD3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2E3C316D" w14:textId="77777777" w:rsidR="003B78F1" w:rsidRPr="00DC3723" w:rsidRDefault="003B78F1" w:rsidP="007602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273" w:type="dxa"/>
            <w:hideMark/>
          </w:tcPr>
          <w:p w14:paraId="5640E116" w14:textId="4CD284D1" w:rsidR="003B78F1" w:rsidRPr="00DC3723" w:rsidRDefault="003B78F1" w:rsidP="003B78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Základní škola J.</w:t>
            </w:r>
            <w:r w:rsidR="001C1A2B">
              <w:rPr>
                <w:rFonts w:cstheme="minorHAnsi"/>
                <w:sz w:val="18"/>
                <w:szCs w:val="18"/>
              </w:rPr>
              <w:t xml:space="preserve"> </w:t>
            </w:r>
            <w:r w:rsidRPr="00DC3723">
              <w:rPr>
                <w:rFonts w:cstheme="minorHAnsi"/>
                <w:sz w:val="18"/>
                <w:szCs w:val="18"/>
              </w:rPr>
              <w:t>A.</w:t>
            </w:r>
            <w:r w:rsidR="001C1A2B">
              <w:rPr>
                <w:rFonts w:cstheme="minorHAnsi"/>
                <w:sz w:val="18"/>
                <w:szCs w:val="18"/>
              </w:rPr>
              <w:t xml:space="preserve"> </w:t>
            </w:r>
            <w:r w:rsidRPr="00DC3723">
              <w:rPr>
                <w:rFonts w:cstheme="minorHAnsi"/>
                <w:sz w:val="18"/>
                <w:szCs w:val="18"/>
              </w:rPr>
              <w:t>Komenského Louny, Pražská 101; příspěvková organizace</w:t>
            </w:r>
          </w:p>
        </w:tc>
        <w:tc>
          <w:tcPr>
            <w:tcW w:w="2693" w:type="dxa"/>
            <w:hideMark/>
          </w:tcPr>
          <w:p w14:paraId="1207F591" w14:textId="77777777" w:rsidR="003B78F1" w:rsidRPr="00DC3723" w:rsidRDefault="003B78F1" w:rsidP="003B78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Pražská 101, 440 01 Louny</w:t>
            </w:r>
          </w:p>
        </w:tc>
        <w:tc>
          <w:tcPr>
            <w:tcW w:w="1418" w:type="dxa"/>
            <w:hideMark/>
          </w:tcPr>
          <w:p w14:paraId="566476B8" w14:textId="77777777" w:rsidR="003B78F1" w:rsidRPr="00DC3723" w:rsidRDefault="003B78F1" w:rsidP="00885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49123882</w:t>
            </w:r>
          </w:p>
        </w:tc>
        <w:tc>
          <w:tcPr>
            <w:tcW w:w="1276" w:type="dxa"/>
            <w:hideMark/>
          </w:tcPr>
          <w:p w14:paraId="672B4FC7" w14:textId="7376764E" w:rsidR="003B78F1" w:rsidRPr="00DC3723" w:rsidRDefault="00343A0B" w:rsidP="00885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</w:t>
            </w:r>
          </w:p>
        </w:tc>
        <w:tc>
          <w:tcPr>
            <w:tcW w:w="1275" w:type="dxa"/>
          </w:tcPr>
          <w:p w14:paraId="03A06475" w14:textId="77777777" w:rsidR="003B78F1" w:rsidRPr="00DC3723" w:rsidRDefault="003B78F1" w:rsidP="00885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</w:t>
            </w:r>
          </w:p>
        </w:tc>
      </w:tr>
      <w:tr w:rsidR="003B78F1" w:rsidRPr="00DC3723" w14:paraId="78C10486" w14:textId="77777777" w:rsidTr="00FD35F3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4EE0B6CE" w14:textId="77777777" w:rsidR="003B78F1" w:rsidRPr="00DC3723" w:rsidRDefault="003B78F1" w:rsidP="007602D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73" w:type="dxa"/>
            <w:hideMark/>
          </w:tcPr>
          <w:p w14:paraId="1DD1E5AA" w14:textId="77777777" w:rsidR="003B78F1" w:rsidRPr="00DC3723" w:rsidRDefault="003B78F1" w:rsidP="003B78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Základní škola Louny, Prokopa Holého 2632; příspěvková organizace</w:t>
            </w:r>
          </w:p>
        </w:tc>
        <w:tc>
          <w:tcPr>
            <w:tcW w:w="2693" w:type="dxa"/>
            <w:hideMark/>
          </w:tcPr>
          <w:p w14:paraId="186462A8" w14:textId="77777777" w:rsidR="003B78F1" w:rsidRPr="00DC3723" w:rsidRDefault="003B78F1" w:rsidP="003B78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Prokopa Holého 2632, 440 01 Louny</w:t>
            </w:r>
          </w:p>
        </w:tc>
        <w:tc>
          <w:tcPr>
            <w:tcW w:w="1418" w:type="dxa"/>
            <w:hideMark/>
          </w:tcPr>
          <w:p w14:paraId="5E298DD6" w14:textId="77777777" w:rsidR="003B78F1" w:rsidRPr="00DC3723" w:rsidRDefault="003B78F1" w:rsidP="00885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49123874</w:t>
            </w:r>
          </w:p>
        </w:tc>
        <w:tc>
          <w:tcPr>
            <w:tcW w:w="1276" w:type="dxa"/>
            <w:hideMark/>
          </w:tcPr>
          <w:p w14:paraId="7B333D87" w14:textId="2A91D365" w:rsidR="003B78F1" w:rsidRPr="00DC3723" w:rsidRDefault="00343A0B" w:rsidP="00885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</w:t>
            </w:r>
          </w:p>
        </w:tc>
        <w:tc>
          <w:tcPr>
            <w:tcW w:w="1275" w:type="dxa"/>
          </w:tcPr>
          <w:p w14:paraId="77CC6EBB" w14:textId="77777777" w:rsidR="003B78F1" w:rsidRPr="00DC3723" w:rsidRDefault="003B78F1" w:rsidP="00885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</w:t>
            </w:r>
          </w:p>
        </w:tc>
      </w:tr>
      <w:tr w:rsidR="003B78F1" w:rsidRPr="00DC3723" w14:paraId="166A53BA" w14:textId="77777777" w:rsidTr="00FD3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1FD78DFB" w14:textId="77777777" w:rsidR="003B78F1" w:rsidRPr="00DC3723" w:rsidRDefault="003B78F1" w:rsidP="007602D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73" w:type="dxa"/>
            <w:hideMark/>
          </w:tcPr>
          <w:p w14:paraId="2B6E8F0E" w14:textId="77777777" w:rsidR="003B78F1" w:rsidRPr="00DC3723" w:rsidRDefault="003B78F1" w:rsidP="003B78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Základní škola Louny, Přemyslovců 2209; příspěvková organizace</w:t>
            </w:r>
          </w:p>
        </w:tc>
        <w:tc>
          <w:tcPr>
            <w:tcW w:w="2693" w:type="dxa"/>
            <w:hideMark/>
          </w:tcPr>
          <w:p w14:paraId="4B72E0C1" w14:textId="77777777" w:rsidR="003B78F1" w:rsidRPr="00DC3723" w:rsidRDefault="003B78F1" w:rsidP="003B78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Přemyslovců 2209, 440 01 Louny</w:t>
            </w:r>
          </w:p>
        </w:tc>
        <w:tc>
          <w:tcPr>
            <w:tcW w:w="1418" w:type="dxa"/>
            <w:hideMark/>
          </w:tcPr>
          <w:p w14:paraId="11252FB2" w14:textId="77777777" w:rsidR="003B78F1" w:rsidRPr="00DC3723" w:rsidRDefault="003B78F1" w:rsidP="00885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491 23 891</w:t>
            </w:r>
          </w:p>
        </w:tc>
        <w:tc>
          <w:tcPr>
            <w:tcW w:w="1276" w:type="dxa"/>
            <w:hideMark/>
          </w:tcPr>
          <w:p w14:paraId="5AA38280" w14:textId="54283D1A" w:rsidR="003B78F1" w:rsidRPr="00DC3723" w:rsidRDefault="003B78F1" w:rsidP="00885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14:paraId="4DD2433D" w14:textId="2D5F409D" w:rsidR="003B78F1" w:rsidRPr="00DC3723" w:rsidRDefault="00343A0B" w:rsidP="00885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</w:t>
            </w:r>
          </w:p>
        </w:tc>
      </w:tr>
      <w:tr w:rsidR="003B78F1" w:rsidRPr="00DC3723" w14:paraId="04D9AAB8" w14:textId="77777777" w:rsidTr="00FD35F3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081AD4E0" w14:textId="77777777" w:rsidR="003B78F1" w:rsidRPr="00DC3723" w:rsidRDefault="003B78F1" w:rsidP="007602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273" w:type="dxa"/>
            <w:hideMark/>
          </w:tcPr>
          <w:p w14:paraId="086541BC" w14:textId="77777777" w:rsidR="003B78F1" w:rsidRPr="00DC3723" w:rsidRDefault="003B78F1" w:rsidP="003B78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Základní škola Louny, Školní 2426; příspěvková organizace</w:t>
            </w:r>
          </w:p>
        </w:tc>
        <w:tc>
          <w:tcPr>
            <w:tcW w:w="2693" w:type="dxa"/>
            <w:hideMark/>
          </w:tcPr>
          <w:p w14:paraId="2F979128" w14:textId="77777777" w:rsidR="003B78F1" w:rsidRPr="00DC3723" w:rsidRDefault="003B78F1" w:rsidP="003B78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Školní 2426, 440 01 Louny</w:t>
            </w:r>
          </w:p>
        </w:tc>
        <w:tc>
          <w:tcPr>
            <w:tcW w:w="1418" w:type="dxa"/>
            <w:hideMark/>
          </w:tcPr>
          <w:p w14:paraId="64A8666C" w14:textId="77777777" w:rsidR="003B78F1" w:rsidRPr="00DC3723" w:rsidRDefault="003B78F1" w:rsidP="00885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49123858</w:t>
            </w:r>
          </w:p>
        </w:tc>
        <w:tc>
          <w:tcPr>
            <w:tcW w:w="1276" w:type="dxa"/>
            <w:hideMark/>
          </w:tcPr>
          <w:p w14:paraId="2B6E3499" w14:textId="26BCE9A3" w:rsidR="003B78F1" w:rsidRPr="00DC3723" w:rsidRDefault="003B78F1" w:rsidP="00885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14:paraId="3DE4929F" w14:textId="77777777" w:rsidR="003B78F1" w:rsidRPr="00DC3723" w:rsidRDefault="003B78F1" w:rsidP="00885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3B78F1" w:rsidRPr="00DC3723" w14:paraId="77F25414" w14:textId="77777777" w:rsidTr="00FD3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2D76F6DD" w14:textId="77777777" w:rsidR="003B78F1" w:rsidRPr="00DC3723" w:rsidRDefault="003B78F1" w:rsidP="007602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273" w:type="dxa"/>
            <w:hideMark/>
          </w:tcPr>
          <w:p w14:paraId="47E94198" w14:textId="433E247C" w:rsidR="003B78F1" w:rsidRPr="00DC3723" w:rsidRDefault="003B78F1" w:rsidP="003B78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Mateřská škola Louny, Čs.</w:t>
            </w:r>
            <w:r w:rsidR="001C1A2B">
              <w:rPr>
                <w:rFonts w:cstheme="minorHAnsi"/>
                <w:sz w:val="18"/>
                <w:szCs w:val="18"/>
              </w:rPr>
              <w:t xml:space="preserve"> </w:t>
            </w:r>
            <w:r w:rsidRPr="00DC3723">
              <w:rPr>
                <w:rFonts w:cstheme="minorHAnsi"/>
                <w:sz w:val="18"/>
                <w:szCs w:val="18"/>
              </w:rPr>
              <w:t>armády 2371; příspěvková organizace</w:t>
            </w:r>
          </w:p>
        </w:tc>
        <w:tc>
          <w:tcPr>
            <w:tcW w:w="2693" w:type="dxa"/>
            <w:hideMark/>
          </w:tcPr>
          <w:p w14:paraId="5A863EBB" w14:textId="77777777" w:rsidR="003B78F1" w:rsidRPr="00DC3723" w:rsidRDefault="003B78F1" w:rsidP="003B78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Čs. armády 2371, 440 01 Louny</w:t>
            </w:r>
          </w:p>
        </w:tc>
        <w:tc>
          <w:tcPr>
            <w:tcW w:w="1418" w:type="dxa"/>
            <w:hideMark/>
          </w:tcPr>
          <w:p w14:paraId="6B2175F4" w14:textId="77777777" w:rsidR="003B78F1" w:rsidRPr="00DC3723" w:rsidRDefault="003B78F1" w:rsidP="00885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49123785</w:t>
            </w:r>
          </w:p>
        </w:tc>
        <w:tc>
          <w:tcPr>
            <w:tcW w:w="1276" w:type="dxa"/>
            <w:hideMark/>
          </w:tcPr>
          <w:p w14:paraId="7DB712AA" w14:textId="385BC7DD" w:rsidR="003B78F1" w:rsidRPr="00DC3723" w:rsidRDefault="003B78F1" w:rsidP="00885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14:paraId="7353FBDD" w14:textId="77777777" w:rsidR="003B78F1" w:rsidRPr="00DC3723" w:rsidRDefault="003B78F1" w:rsidP="00885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3B78F1" w:rsidRPr="00DC3723" w14:paraId="4B188FF4" w14:textId="77777777" w:rsidTr="00FD35F3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26907AC7" w14:textId="77777777" w:rsidR="003B78F1" w:rsidRPr="00DC3723" w:rsidRDefault="003B78F1" w:rsidP="007602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273" w:type="dxa"/>
            <w:hideMark/>
          </w:tcPr>
          <w:p w14:paraId="0FC2F358" w14:textId="77777777" w:rsidR="003B78F1" w:rsidRPr="00DC3723" w:rsidRDefault="003B78F1" w:rsidP="003B78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Mateřská škola Louny, Dykova 2210; příspěvková organizace</w:t>
            </w:r>
          </w:p>
        </w:tc>
        <w:tc>
          <w:tcPr>
            <w:tcW w:w="2693" w:type="dxa"/>
            <w:hideMark/>
          </w:tcPr>
          <w:p w14:paraId="44FE42A5" w14:textId="77777777" w:rsidR="003B78F1" w:rsidRPr="00DC3723" w:rsidRDefault="003B78F1" w:rsidP="003B78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Dykova 2210, 440 01 Louny</w:t>
            </w:r>
          </w:p>
        </w:tc>
        <w:tc>
          <w:tcPr>
            <w:tcW w:w="1418" w:type="dxa"/>
            <w:hideMark/>
          </w:tcPr>
          <w:p w14:paraId="694F9F50" w14:textId="77777777" w:rsidR="003B78F1" w:rsidRPr="00DC3723" w:rsidRDefault="003B78F1" w:rsidP="00885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47791110</w:t>
            </w:r>
          </w:p>
        </w:tc>
        <w:tc>
          <w:tcPr>
            <w:tcW w:w="1276" w:type="dxa"/>
            <w:hideMark/>
          </w:tcPr>
          <w:p w14:paraId="2E9FA511" w14:textId="340F4539" w:rsidR="003B78F1" w:rsidRPr="00DC3723" w:rsidRDefault="003B78F1" w:rsidP="00885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14:paraId="3D8C5152" w14:textId="77777777" w:rsidR="003B78F1" w:rsidRPr="00DC3723" w:rsidRDefault="003B78F1" w:rsidP="00885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3B78F1" w:rsidRPr="00DC3723" w14:paraId="0D88A54F" w14:textId="77777777" w:rsidTr="00FD3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08576354" w14:textId="77777777" w:rsidR="003B78F1" w:rsidRPr="00DC3723" w:rsidRDefault="003B78F1" w:rsidP="007602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273" w:type="dxa"/>
            <w:hideMark/>
          </w:tcPr>
          <w:p w14:paraId="1B8A3F45" w14:textId="77777777" w:rsidR="003B78F1" w:rsidRPr="00DC3723" w:rsidRDefault="003B78F1" w:rsidP="003B78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Mateřská škola Louny, Fügnerova 1371; příspěvková organizace</w:t>
            </w:r>
          </w:p>
        </w:tc>
        <w:tc>
          <w:tcPr>
            <w:tcW w:w="2693" w:type="dxa"/>
            <w:hideMark/>
          </w:tcPr>
          <w:p w14:paraId="21AA04EC" w14:textId="4E43141A" w:rsidR="003B78F1" w:rsidRPr="00DC3723" w:rsidRDefault="003B78F1" w:rsidP="003B78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F</w:t>
            </w:r>
            <w:r w:rsidR="007602D3">
              <w:rPr>
                <w:rFonts w:cstheme="minorHAnsi"/>
                <w:sz w:val="18"/>
                <w:szCs w:val="18"/>
              </w:rPr>
              <w:t>ü</w:t>
            </w:r>
            <w:r w:rsidRPr="00DC3723">
              <w:rPr>
                <w:rFonts w:cstheme="minorHAnsi"/>
                <w:sz w:val="18"/>
                <w:szCs w:val="18"/>
              </w:rPr>
              <w:t>gnerova 1371, 440 01 Louny</w:t>
            </w:r>
          </w:p>
        </w:tc>
        <w:tc>
          <w:tcPr>
            <w:tcW w:w="1418" w:type="dxa"/>
            <w:hideMark/>
          </w:tcPr>
          <w:p w14:paraId="128B96D2" w14:textId="77777777" w:rsidR="003B78F1" w:rsidRPr="00DC3723" w:rsidRDefault="003B78F1" w:rsidP="00885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47791080</w:t>
            </w:r>
          </w:p>
        </w:tc>
        <w:tc>
          <w:tcPr>
            <w:tcW w:w="1276" w:type="dxa"/>
            <w:hideMark/>
          </w:tcPr>
          <w:p w14:paraId="1025BBE7" w14:textId="48DF70AD" w:rsidR="003B78F1" w:rsidRPr="00DC3723" w:rsidRDefault="003B78F1" w:rsidP="00885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</w:t>
            </w:r>
          </w:p>
        </w:tc>
        <w:tc>
          <w:tcPr>
            <w:tcW w:w="1275" w:type="dxa"/>
          </w:tcPr>
          <w:p w14:paraId="12A63695" w14:textId="77777777" w:rsidR="003B78F1" w:rsidRPr="00DC3723" w:rsidRDefault="003B78F1" w:rsidP="00885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</w:t>
            </w:r>
          </w:p>
        </w:tc>
      </w:tr>
      <w:tr w:rsidR="003B78F1" w:rsidRPr="00DC3723" w14:paraId="1581E46E" w14:textId="77777777" w:rsidTr="00FD35F3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4E3A7D7F" w14:textId="77777777" w:rsidR="003B78F1" w:rsidRPr="00DC3723" w:rsidRDefault="003B78F1" w:rsidP="007602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273" w:type="dxa"/>
            <w:hideMark/>
          </w:tcPr>
          <w:p w14:paraId="34ED5B03" w14:textId="77777777" w:rsidR="003B78F1" w:rsidRPr="00DC3723" w:rsidRDefault="003B78F1" w:rsidP="003B78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Mateřská škola Louny, Kpt. Nálepky 2309; příspěvková organizace</w:t>
            </w:r>
          </w:p>
        </w:tc>
        <w:tc>
          <w:tcPr>
            <w:tcW w:w="2693" w:type="dxa"/>
            <w:hideMark/>
          </w:tcPr>
          <w:p w14:paraId="10C94ED2" w14:textId="77777777" w:rsidR="003B78F1" w:rsidRPr="00DC3723" w:rsidRDefault="003B78F1" w:rsidP="003B78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Kpt. Nálepky 2309, 440 01 Louny</w:t>
            </w:r>
          </w:p>
        </w:tc>
        <w:tc>
          <w:tcPr>
            <w:tcW w:w="1418" w:type="dxa"/>
            <w:hideMark/>
          </w:tcPr>
          <w:p w14:paraId="15E181C5" w14:textId="77777777" w:rsidR="003B78F1" w:rsidRPr="00DC3723" w:rsidRDefault="003B78F1" w:rsidP="00885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47791098</w:t>
            </w:r>
          </w:p>
        </w:tc>
        <w:tc>
          <w:tcPr>
            <w:tcW w:w="1276" w:type="dxa"/>
            <w:hideMark/>
          </w:tcPr>
          <w:p w14:paraId="073C0DE1" w14:textId="3EF275F0" w:rsidR="003B78F1" w:rsidRPr="00DC3723" w:rsidRDefault="003B78F1" w:rsidP="00885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14:paraId="25ED23C4" w14:textId="77777777" w:rsidR="003B78F1" w:rsidRPr="00DC3723" w:rsidRDefault="003B78F1" w:rsidP="00885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3B78F1" w:rsidRPr="00DC3723" w14:paraId="0CAEA73C" w14:textId="77777777" w:rsidTr="00FD3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33251BB7" w14:textId="77777777" w:rsidR="003B78F1" w:rsidRPr="00DC3723" w:rsidRDefault="003B78F1" w:rsidP="007602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273" w:type="dxa"/>
            <w:hideMark/>
          </w:tcPr>
          <w:p w14:paraId="31A50775" w14:textId="77777777" w:rsidR="003B78F1" w:rsidRPr="00DC3723" w:rsidRDefault="003B78F1" w:rsidP="003B78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Mateřská škola Louny, Přemyslovců 2205; příspěvková organizace</w:t>
            </w:r>
          </w:p>
        </w:tc>
        <w:tc>
          <w:tcPr>
            <w:tcW w:w="2693" w:type="dxa"/>
            <w:hideMark/>
          </w:tcPr>
          <w:p w14:paraId="231BF463" w14:textId="77777777" w:rsidR="003B78F1" w:rsidRPr="00DC3723" w:rsidRDefault="003B78F1" w:rsidP="003B78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Přemyslovců 2205, 440 01 Louny</w:t>
            </w:r>
          </w:p>
        </w:tc>
        <w:tc>
          <w:tcPr>
            <w:tcW w:w="1418" w:type="dxa"/>
            <w:hideMark/>
          </w:tcPr>
          <w:p w14:paraId="027B4E7D" w14:textId="77777777" w:rsidR="003B78F1" w:rsidRPr="00DC3723" w:rsidRDefault="003B78F1" w:rsidP="00885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49123793</w:t>
            </w:r>
          </w:p>
        </w:tc>
        <w:tc>
          <w:tcPr>
            <w:tcW w:w="1276" w:type="dxa"/>
            <w:hideMark/>
          </w:tcPr>
          <w:p w14:paraId="4F7EC0B0" w14:textId="76A350E6" w:rsidR="003B78F1" w:rsidRPr="00DC3723" w:rsidRDefault="003B78F1" w:rsidP="00885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14:paraId="4CB31161" w14:textId="77777777" w:rsidR="003B78F1" w:rsidRPr="00DC3723" w:rsidRDefault="003B78F1" w:rsidP="00885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3B78F1" w:rsidRPr="00DC3723" w14:paraId="1AA3E44A" w14:textId="77777777" w:rsidTr="00FD35F3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235258FA" w14:textId="77777777" w:rsidR="003B78F1" w:rsidRPr="00DC3723" w:rsidRDefault="003B78F1" w:rsidP="007602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273" w:type="dxa"/>
            <w:hideMark/>
          </w:tcPr>
          <w:p w14:paraId="292C40CB" w14:textId="77777777" w:rsidR="003B78F1" w:rsidRPr="00DC3723" w:rsidRDefault="003B78F1" w:rsidP="003B78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Mateřská škola Louny, Šafaříkova 2539; příspěvková organizace</w:t>
            </w:r>
          </w:p>
        </w:tc>
        <w:tc>
          <w:tcPr>
            <w:tcW w:w="2693" w:type="dxa"/>
            <w:hideMark/>
          </w:tcPr>
          <w:p w14:paraId="21BE7AA6" w14:textId="77777777" w:rsidR="003B78F1" w:rsidRPr="00DC3723" w:rsidRDefault="003B78F1" w:rsidP="003B78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Šafaříkova 2539, 440 01 Louny</w:t>
            </w:r>
          </w:p>
        </w:tc>
        <w:tc>
          <w:tcPr>
            <w:tcW w:w="1418" w:type="dxa"/>
            <w:hideMark/>
          </w:tcPr>
          <w:p w14:paraId="2373F00C" w14:textId="77777777" w:rsidR="003B78F1" w:rsidRPr="00DC3723" w:rsidRDefault="003B78F1" w:rsidP="00885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47791128</w:t>
            </w:r>
          </w:p>
        </w:tc>
        <w:tc>
          <w:tcPr>
            <w:tcW w:w="1276" w:type="dxa"/>
            <w:hideMark/>
          </w:tcPr>
          <w:p w14:paraId="31CCC99D" w14:textId="72638A27" w:rsidR="003B78F1" w:rsidRPr="00DC3723" w:rsidRDefault="003B78F1" w:rsidP="00885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14:paraId="185F49EE" w14:textId="77777777" w:rsidR="003B78F1" w:rsidRPr="00DC3723" w:rsidRDefault="003B78F1" w:rsidP="00885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3B78F1" w:rsidRPr="00DC3723" w14:paraId="102620C4" w14:textId="77777777" w:rsidTr="00FD3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1C79A089" w14:textId="77777777" w:rsidR="003B78F1" w:rsidRPr="00DC3723" w:rsidRDefault="003B78F1" w:rsidP="007602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273" w:type="dxa"/>
            <w:hideMark/>
          </w:tcPr>
          <w:p w14:paraId="01105D59" w14:textId="77777777" w:rsidR="003B78F1" w:rsidRPr="00DC3723" w:rsidRDefault="003B78F1" w:rsidP="003B78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Mateřská škola Louny, V Domcích 2427; příspěvková organizace</w:t>
            </w:r>
          </w:p>
        </w:tc>
        <w:tc>
          <w:tcPr>
            <w:tcW w:w="2693" w:type="dxa"/>
            <w:hideMark/>
          </w:tcPr>
          <w:p w14:paraId="6BD9CDEF" w14:textId="77777777" w:rsidR="003B78F1" w:rsidRPr="00DC3723" w:rsidRDefault="003B78F1" w:rsidP="003B78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V Domcích 2427, 440 01 Louny</w:t>
            </w:r>
          </w:p>
        </w:tc>
        <w:tc>
          <w:tcPr>
            <w:tcW w:w="1418" w:type="dxa"/>
            <w:hideMark/>
          </w:tcPr>
          <w:p w14:paraId="1DBE4948" w14:textId="77777777" w:rsidR="003B78F1" w:rsidRPr="00DC3723" w:rsidRDefault="003B78F1" w:rsidP="00885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47791101</w:t>
            </w:r>
          </w:p>
        </w:tc>
        <w:tc>
          <w:tcPr>
            <w:tcW w:w="1276" w:type="dxa"/>
            <w:hideMark/>
          </w:tcPr>
          <w:p w14:paraId="280E0D20" w14:textId="6FB7EB15" w:rsidR="003B78F1" w:rsidRPr="00DC3723" w:rsidRDefault="003B78F1" w:rsidP="00885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14:paraId="3E1A406B" w14:textId="77777777" w:rsidR="003B78F1" w:rsidRPr="00DC3723" w:rsidRDefault="003B78F1" w:rsidP="00885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3B78F1" w:rsidRPr="00DC3723" w14:paraId="59C840BD" w14:textId="77777777" w:rsidTr="00FD35F3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21C3B527" w14:textId="77777777" w:rsidR="003B78F1" w:rsidRPr="00DC3723" w:rsidRDefault="003B78F1" w:rsidP="007602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273" w:type="dxa"/>
            <w:hideMark/>
          </w:tcPr>
          <w:p w14:paraId="6C096A9D" w14:textId="77777777" w:rsidR="003B78F1" w:rsidRPr="00DC3723" w:rsidRDefault="003B78F1" w:rsidP="003B78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Mateřská škola speciální Louny, Školní 2428;</w:t>
            </w:r>
            <w:r w:rsidR="00100F88">
              <w:rPr>
                <w:rFonts w:cstheme="minorHAnsi"/>
                <w:sz w:val="18"/>
                <w:szCs w:val="18"/>
              </w:rPr>
              <w:t xml:space="preserve"> </w:t>
            </w:r>
            <w:r w:rsidRPr="00DC3723">
              <w:rPr>
                <w:rFonts w:cstheme="minorHAnsi"/>
                <w:sz w:val="18"/>
                <w:szCs w:val="18"/>
              </w:rPr>
              <w:t>příspěvková organizace</w:t>
            </w:r>
          </w:p>
        </w:tc>
        <w:tc>
          <w:tcPr>
            <w:tcW w:w="2693" w:type="dxa"/>
            <w:hideMark/>
          </w:tcPr>
          <w:p w14:paraId="404BF3E2" w14:textId="77777777" w:rsidR="003B78F1" w:rsidRPr="00DC3723" w:rsidRDefault="003B78F1" w:rsidP="003B78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Školní 2428, 440 01 Louny</w:t>
            </w:r>
          </w:p>
        </w:tc>
        <w:tc>
          <w:tcPr>
            <w:tcW w:w="1418" w:type="dxa"/>
            <w:hideMark/>
          </w:tcPr>
          <w:p w14:paraId="3CD7FFD7" w14:textId="77777777" w:rsidR="003B78F1" w:rsidRPr="00DC3723" w:rsidRDefault="003B78F1" w:rsidP="00885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61357405</w:t>
            </w:r>
          </w:p>
        </w:tc>
        <w:tc>
          <w:tcPr>
            <w:tcW w:w="1276" w:type="dxa"/>
            <w:hideMark/>
          </w:tcPr>
          <w:p w14:paraId="457EB3AC" w14:textId="7DC27AA3" w:rsidR="003B78F1" w:rsidRPr="00DC3723" w:rsidRDefault="00343A0B" w:rsidP="00885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14:paraId="28BF9BC9" w14:textId="77777777" w:rsidR="003B78F1" w:rsidRPr="00DC3723" w:rsidRDefault="003B78F1" w:rsidP="00885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</w:t>
            </w:r>
          </w:p>
        </w:tc>
      </w:tr>
      <w:tr w:rsidR="003B78F1" w:rsidRPr="00DC3723" w14:paraId="61FB797E" w14:textId="77777777" w:rsidTr="00FD3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726880E0" w14:textId="77777777" w:rsidR="003B78F1" w:rsidRPr="00DC3723" w:rsidRDefault="003B78F1" w:rsidP="007602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273" w:type="dxa"/>
            <w:hideMark/>
          </w:tcPr>
          <w:p w14:paraId="2E2518FF" w14:textId="77777777" w:rsidR="003B78F1" w:rsidRPr="00DC3723" w:rsidRDefault="003B78F1" w:rsidP="003B78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Základní škola Panenský Týnec, okres Louny</w:t>
            </w:r>
          </w:p>
        </w:tc>
        <w:tc>
          <w:tcPr>
            <w:tcW w:w="2693" w:type="dxa"/>
            <w:hideMark/>
          </w:tcPr>
          <w:p w14:paraId="603CBFC8" w14:textId="77777777" w:rsidR="003B78F1" w:rsidRPr="00DC3723" w:rsidRDefault="003B78F1" w:rsidP="003B78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Panenský Týnec 166, 439 05</w:t>
            </w:r>
          </w:p>
        </w:tc>
        <w:tc>
          <w:tcPr>
            <w:tcW w:w="1418" w:type="dxa"/>
            <w:hideMark/>
          </w:tcPr>
          <w:p w14:paraId="159650FF" w14:textId="77777777" w:rsidR="003B78F1" w:rsidRPr="00DC3723" w:rsidRDefault="003B78F1" w:rsidP="00885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61357472</w:t>
            </w:r>
          </w:p>
        </w:tc>
        <w:tc>
          <w:tcPr>
            <w:tcW w:w="1276" w:type="dxa"/>
            <w:hideMark/>
          </w:tcPr>
          <w:p w14:paraId="42AE0B59" w14:textId="28E7C2B7" w:rsidR="003B78F1" w:rsidRPr="00DC3723" w:rsidRDefault="003B78F1" w:rsidP="00885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14:paraId="29F61E77" w14:textId="77777777" w:rsidR="003B78F1" w:rsidRPr="00DC3723" w:rsidRDefault="003B78F1" w:rsidP="00885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</w:t>
            </w:r>
          </w:p>
        </w:tc>
      </w:tr>
      <w:tr w:rsidR="003B78F1" w:rsidRPr="00DC3723" w14:paraId="0B0B622F" w14:textId="77777777" w:rsidTr="00FD35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0770D4CE" w14:textId="77777777" w:rsidR="003B78F1" w:rsidRPr="00DC3723" w:rsidRDefault="003B78F1" w:rsidP="007602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273" w:type="dxa"/>
            <w:hideMark/>
          </w:tcPr>
          <w:p w14:paraId="0EA0AA3F" w14:textId="77777777" w:rsidR="003B78F1" w:rsidRPr="00DC3723" w:rsidRDefault="003B78F1" w:rsidP="003B78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 xml:space="preserve">Mateřská škola Panenský Týnec </w:t>
            </w:r>
          </w:p>
        </w:tc>
        <w:tc>
          <w:tcPr>
            <w:tcW w:w="2693" w:type="dxa"/>
            <w:hideMark/>
          </w:tcPr>
          <w:p w14:paraId="44AFEA55" w14:textId="77777777" w:rsidR="003B78F1" w:rsidRPr="00DC3723" w:rsidRDefault="003B78F1" w:rsidP="003B78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Panenský Týnec 63, 439 05</w:t>
            </w:r>
          </w:p>
        </w:tc>
        <w:tc>
          <w:tcPr>
            <w:tcW w:w="1418" w:type="dxa"/>
            <w:hideMark/>
          </w:tcPr>
          <w:p w14:paraId="2BBDA89B" w14:textId="77777777" w:rsidR="003B78F1" w:rsidRPr="00DC3723" w:rsidRDefault="003B78F1" w:rsidP="00885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72743409</w:t>
            </w:r>
          </w:p>
        </w:tc>
        <w:tc>
          <w:tcPr>
            <w:tcW w:w="1276" w:type="dxa"/>
            <w:hideMark/>
          </w:tcPr>
          <w:p w14:paraId="25FA011A" w14:textId="5E25B7ED" w:rsidR="003B78F1" w:rsidRPr="00DC3723" w:rsidRDefault="003B78F1" w:rsidP="00885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14:paraId="0308FE2B" w14:textId="77777777" w:rsidR="003B78F1" w:rsidRPr="00DC3723" w:rsidRDefault="003B78F1" w:rsidP="00885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3B78F1" w:rsidRPr="00DC3723" w14:paraId="783C6ED4" w14:textId="77777777" w:rsidTr="00FD3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4EC25F25" w14:textId="77777777" w:rsidR="003B78F1" w:rsidRPr="00DC3723" w:rsidRDefault="003B78F1" w:rsidP="007602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25</w:t>
            </w:r>
          </w:p>
        </w:tc>
        <w:tc>
          <w:tcPr>
            <w:tcW w:w="2273" w:type="dxa"/>
            <w:hideMark/>
          </w:tcPr>
          <w:p w14:paraId="11C8F683" w14:textId="77777777" w:rsidR="003B78F1" w:rsidRPr="00DC3723" w:rsidRDefault="003B78F1" w:rsidP="003B78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Základní škola Peruc</w:t>
            </w:r>
          </w:p>
        </w:tc>
        <w:tc>
          <w:tcPr>
            <w:tcW w:w="2693" w:type="dxa"/>
            <w:hideMark/>
          </w:tcPr>
          <w:p w14:paraId="65A5AF3E" w14:textId="77777777" w:rsidR="003B78F1" w:rsidRPr="00DC3723" w:rsidRDefault="003B78F1" w:rsidP="003B78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Komenského 193, 439 07</w:t>
            </w:r>
          </w:p>
        </w:tc>
        <w:tc>
          <w:tcPr>
            <w:tcW w:w="1418" w:type="dxa"/>
            <w:hideMark/>
          </w:tcPr>
          <w:p w14:paraId="2040CB72" w14:textId="77777777" w:rsidR="003B78F1" w:rsidRPr="00DC3723" w:rsidRDefault="003B78F1" w:rsidP="00885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61357413</w:t>
            </w:r>
          </w:p>
        </w:tc>
        <w:tc>
          <w:tcPr>
            <w:tcW w:w="1276" w:type="dxa"/>
            <w:hideMark/>
          </w:tcPr>
          <w:p w14:paraId="70C999CC" w14:textId="680DE9F1" w:rsidR="003B78F1" w:rsidRPr="00DC3723" w:rsidRDefault="003B78F1" w:rsidP="00885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14:paraId="011E0898" w14:textId="77777777" w:rsidR="003B78F1" w:rsidRPr="00DC3723" w:rsidRDefault="003B78F1" w:rsidP="00885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3B78F1" w:rsidRPr="00DC3723" w14:paraId="41CEA0E2" w14:textId="77777777" w:rsidTr="00FD35F3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4174C363" w14:textId="77777777" w:rsidR="003B78F1" w:rsidRPr="00DC3723" w:rsidRDefault="003B78F1" w:rsidP="00F06D3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273" w:type="dxa"/>
            <w:hideMark/>
          </w:tcPr>
          <w:p w14:paraId="37788275" w14:textId="77777777" w:rsidR="003B78F1" w:rsidRPr="00DC3723" w:rsidRDefault="003B78F1" w:rsidP="003B78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Mateřská škola Peruc, okres Louny, příspěvková organizace</w:t>
            </w:r>
          </w:p>
        </w:tc>
        <w:tc>
          <w:tcPr>
            <w:tcW w:w="2693" w:type="dxa"/>
            <w:hideMark/>
          </w:tcPr>
          <w:p w14:paraId="2531A603" w14:textId="77777777" w:rsidR="003B78F1" w:rsidRPr="00DC3723" w:rsidRDefault="003B78F1" w:rsidP="003B78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Pivovarská 380,439 07 Peruc</w:t>
            </w:r>
          </w:p>
        </w:tc>
        <w:tc>
          <w:tcPr>
            <w:tcW w:w="1418" w:type="dxa"/>
            <w:hideMark/>
          </w:tcPr>
          <w:p w14:paraId="7CBA7CF4" w14:textId="77777777" w:rsidR="003B78F1" w:rsidRPr="00DC3723" w:rsidRDefault="003B78F1" w:rsidP="00885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72744740</w:t>
            </w:r>
          </w:p>
        </w:tc>
        <w:tc>
          <w:tcPr>
            <w:tcW w:w="1276" w:type="dxa"/>
            <w:hideMark/>
          </w:tcPr>
          <w:p w14:paraId="1958A1DE" w14:textId="78D4C380" w:rsidR="003B78F1" w:rsidRPr="00DC3723" w:rsidRDefault="003B78F1" w:rsidP="00885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14:paraId="7846739F" w14:textId="77777777" w:rsidR="003B78F1" w:rsidRPr="00DC3723" w:rsidRDefault="003B78F1" w:rsidP="00885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3B78F1" w:rsidRPr="00DC3723" w14:paraId="6AA5F668" w14:textId="77777777" w:rsidTr="00FD3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2EFEDD56" w14:textId="77777777" w:rsidR="003B78F1" w:rsidRPr="00DC3723" w:rsidRDefault="003B78F1" w:rsidP="00F06D3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273" w:type="dxa"/>
            <w:hideMark/>
          </w:tcPr>
          <w:p w14:paraId="027E00EA" w14:textId="77777777" w:rsidR="003B78F1" w:rsidRPr="00DC3723" w:rsidRDefault="003B78F1" w:rsidP="003B78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Základní škola Postoloprty, okres Louny</w:t>
            </w:r>
          </w:p>
        </w:tc>
        <w:tc>
          <w:tcPr>
            <w:tcW w:w="2693" w:type="dxa"/>
            <w:hideMark/>
          </w:tcPr>
          <w:p w14:paraId="36F5CE3A" w14:textId="77777777" w:rsidR="003B78F1" w:rsidRPr="00DC3723" w:rsidRDefault="003B78F1" w:rsidP="003B78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DC3723">
              <w:rPr>
                <w:rFonts w:cstheme="minorHAnsi"/>
                <w:sz w:val="18"/>
                <w:szCs w:val="18"/>
              </w:rPr>
              <w:t>Draguš</w:t>
            </w:r>
            <w:proofErr w:type="spellEnd"/>
            <w:r w:rsidRPr="00DC3723">
              <w:rPr>
                <w:rFonts w:cstheme="minorHAnsi"/>
                <w:sz w:val="18"/>
                <w:szCs w:val="18"/>
              </w:rPr>
              <w:t xml:space="preserve"> 581, 439 42 Postoloprty</w:t>
            </w:r>
          </w:p>
        </w:tc>
        <w:tc>
          <w:tcPr>
            <w:tcW w:w="1418" w:type="dxa"/>
            <w:hideMark/>
          </w:tcPr>
          <w:p w14:paraId="0EF549E9" w14:textId="77777777" w:rsidR="003B78F1" w:rsidRPr="00DC3723" w:rsidRDefault="003B78F1" w:rsidP="00885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61357448</w:t>
            </w:r>
          </w:p>
        </w:tc>
        <w:tc>
          <w:tcPr>
            <w:tcW w:w="1276" w:type="dxa"/>
            <w:hideMark/>
          </w:tcPr>
          <w:p w14:paraId="73213B05" w14:textId="155CF67F" w:rsidR="003B78F1" w:rsidRPr="00DC3723" w:rsidRDefault="003B78F1" w:rsidP="00885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14:paraId="5CE224AD" w14:textId="77777777" w:rsidR="003B78F1" w:rsidRPr="00DC3723" w:rsidRDefault="003B78F1" w:rsidP="00885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</w:t>
            </w:r>
          </w:p>
        </w:tc>
      </w:tr>
      <w:tr w:rsidR="00343A0B" w:rsidRPr="00DC3723" w14:paraId="0D189A4B" w14:textId="77777777" w:rsidTr="00FD35F3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noWrap/>
          </w:tcPr>
          <w:p w14:paraId="5834B789" w14:textId="5A49902F" w:rsidR="00343A0B" w:rsidRDefault="00343A0B" w:rsidP="00F06D3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273" w:type="dxa"/>
          </w:tcPr>
          <w:p w14:paraId="7971DE7B" w14:textId="58C63050" w:rsidR="00343A0B" w:rsidRPr="00DC3723" w:rsidRDefault="00343A0B" w:rsidP="003B78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Mateřská škola Postoloprty, příspěvková organizace</w:t>
            </w:r>
          </w:p>
        </w:tc>
        <w:tc>
          <w:tcPr>
            <w:tcW w:w="2693" w:type="dxa"/>
            <w:noWrap/>
          </w:tcPr>
          <w:p w14:paraId="2070FB1D" w14:textId="1A485E1C" w:rsidR="00343A0B" w:rsidRPr="00DC3723" w:rsidRDefault="00FA2011" w:rsidP="003B78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Postoloprty, Jiráskovo nám. 495, 439 42</w:t>
            </w:r>
          </w:p>
        </w:tc>
        <w:tc>
          <w:tcPr>
            <w:tcW w:w="1418" w:type="dxa"/>
            <w:noWrap/>
          </w:tcPr>
          <w:p w14:paraId="295E46B4" w14:textId="7C727B69" w:rsidR="00343A0B" w:rsidRPr="00DC3723" w:rsidRDefault="00FA2011" w:rsidP="00885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72744740</w:t>
            </w:r>
          </w:p>
        </w:tc>
        <w:tc>
          <w:tcPr>
            <w:tcW w:w="1276" w:type="dxa"/>
          </w:tcPr>
          <w:p w14:paraId="20CB1F97" w14:textId="368EB964" w:rsidR="00343A0B" w:rsidRPr="00DC3723" w:rsidRDefault="00FA2011" w:rsidP="00885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14:paraId="2B87A02D" w14:textId="4EB58387" w:rsidR="00343A0B" w:rsidRDefault="00FA2011" w:rsidP="00885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3B78F1" w:rsidRPr="00DC3723" w14:paraId="569C82F6" w14:textId="77777777" w:rsidTr="00FD3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noWrap/>
            <w:hideMark/>
          </w:tcPr>
          <w:p w14:paraId="7BEAF3C1" w14:textId="6DD28754" w:rsidR="003B78F1" w:rsidRPr="00DC3723" w:rsidRDefault="003B78F1" w:rsidP="00F06D3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FA2011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273" w:type="dxa"/>
            <w:hideMark/>
          </w:tcPr>
          <w:p w14:paraId="7F963C9A" w14:textId="77777777" w:rsidR="003B78F1" w:rsidRPr="00DC3723" w:rsidRDefault="003B78F1" w:rsidP="003B78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Základní škola Ročov, příspěvková organizace Ročov</w:t>
            </w:r>
          </w:p>
        </w:tc>
        <w:tc>
          <w:tcPr>
            <w:tcW w:w="2693" w:type="dxa"/>
            <w:noWrap/>
            <w:hideMark/>
          </w:tcPr>
          <w:p w14:paraId="419FEC23" w14:textId="77777777" w:rsidR="003B78F1" w:rsidRPr="00DC3723" w:rsidRDefault="003B78F1" w:rsidP="003B78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Ročov 121</w:t>
            </w:r>
          </w:p>
        </w:tc>
        <w:tc>
          <w:tcPr>
            <w:tcW w:w="1418" w:type="dxa"/>
            <w:noWrap/>
            <w:hideMark/>
          </w:tcPr>
          <w:p w14:paraId="2F32CEDC" w14:textId="77777777" w:rsidR="003B78F1" w:rsidRPr="00DC3723" w:rsidRDefault="003B78F1" w:rsidP="00885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61357383</w:t>
            </w:r>
          </w:p>
        </w:tc>
        <w:tc>
          <w:tcPr>
            <w:tcW w:w="1276" w:type="dxa"/>
            <w:hideMark/>
          </w:tcPr>
          <w:p w14:paraId="4B36A716" w14:textId="2A691651" w:rsidR="003B78F1" w:rsidRPr="00DC3723" w:rsidRDefault="003B78F1" w:rsidP="00885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14:paraId="0AB4D6AE" w14:textId="77777777" w:rsidR="003B78F1" w:rsidRPr="00DC3723" w:rsidRDefault="003B78F1" w:rsidP="00885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3B78F1" w:rsidRPr="00DC3723" w14:paraId="0E9D26D1" w14:textId="77777777" w:rsidTr="00FD35F3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noWrap/>
            <w:hideMark/>
          </w:tcPr>
          <w:p w14:paraId="4D590895" w14:textId="6CE1E77D" w:rsidR="003B78F1" w:rsidRPr="00DC3723" w:rsidRDefault="00FA2011" w:rsidP="00F06D3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273" w:type="dxa"/>
            <w:hideMark/>
          </w:tcPr>
          <w:p w14:paraId="6BAB2793" w14:textId="77777777" w:rsidR="003B78F1" w:rsidRPr="00DC3723" w:rsidRDefault="003B78F1" w:rsidP="003B78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Mateřská škola Ročov, příspěvková organizace</w:t>
            </w:r>
          </w:p>
        </w:tc>
        <w:tc>
          <w:tcPr>
            <w:tcW w:w="2693" w:type="dxa"/>
            <w:noWrap/>
            <w:hideMark/>
          </w:tcPr>
          <w:p w14:paraId="201A1E60" w14:textId="77777777" w:rsidR="003B78F1" w:rsidRPr="00DC3723" w:rsidRDefault="003B78F1" w:rsidP="003B78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Ročov 199</w:t>
            </w:r>
          </w:p>
        </w:tc>
        <w:tc>
          <w:tcPr>
            <w:tcW w:w="1418" w:type="dxa"/>
            <w:noWrap/>
            <w:hideMark/>
          </w:tcPr>
          <w:p w14:paraId="250C18FA" w14:textId="77777777" w:rsidR="003B78F1" w:rsidRPr="00DC3723" w:rsidRDefault="003B78F1" w:rsidP="00885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61357456</w:t>
            </w:r>
          </w:p>
        </w:tc>
        <w:tc>
          <w:tcPr>
            <w:tcW w:w="1276" w:type="dxa"/>
            <w:hideMark/>
          </w:tcPr>
          <w:p w14:paraId="5C26E8F7" w14:textId="1C89F366" w:rsidR="003B78F1" w:rsidRPr="00DC3723" w:rsidRDefault="003B78F1" w:rsidP="00885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14:paraId="5BC423C5" w14:textId="77777777" w:rsidR="003B78F1" w:rsidRPr="00DC3723" w:rsidRDefault="003B78F1" w:rsidP="00885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3B78F1" w:rsidRPr="00DC3723" w14:paraId="1C988265" w14:textId="77777777" w:rsidTr="00FD3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noWrap/>
            <w:hideMark/>
          </w:tcPr>
          <w:p w14:paraId="3DE6E922" w14:textId="18B9991A" w:rsidR="003B78F1" w:rsidRPr="00DC3723" w:rsidRDefault="00FA2011" w:rsidP="00F06D3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273" w:type="dxa"/>
            <w:hideMark/>
          </w:tcPr>
          <w:p w14:paraId="5E8A8295" w14:textId="77777777" w:rsidR="003B78F1" w:rsidRPr="00DC3723" w:rsidRDefault="003B78F1" w:rsidP="003B78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Mateřská škola Slavětín, příspěvková organizace</w:t>
            </w:r>
          </w:p>
        </w:tc>
        <w:tc>
          <w:tcPr>
            <w:tcW w:w="2693" w:type="dxa"/>
            <w:noWrap/>
            <w:hideMark/>
          </w:tcPr>
          <w:p w14:paraId="02C0880B" w14:textId="77777777" w:rsidR="003B78F1" w:rsidRPr="00DC3723" w:rsidRDefault="003B78F1" w:rsidP="003B78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Svatojánské náměstí 46, Slavětín</w:t>
            </w:r>
          </w:p>
        </w:tc>
        <w:tc>
          <w:tcPr>
            <w:tcW w:w="1418" w:type="dxa"/>
            <w:noWrap/>
            <w:hideMark/>
          </w:tcPr>
          <w:p w14:paraId="2F2FAF6A" w14:textId="77777777" w:rsidR="003B78F1" w:rsidRPr="00DC3723" w:rsidRDefault="003B78F1" w:rsidP="00885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72741520</w:t>
            </w:r>
          </w:p>
        </w:tc>
        <w:tc>
          <w:tcPr>
            <w:tcW w:w="1276" w:type="dxa"/>
            <w:hideMark/>
          </w:tcPr>
          <w:p w14:paraId="53694FCC" w14:textId="734B5EF4" w:rsidR="003B78F1" w:rsidRPr="00DC3723" w:rsidRDefault="003B78F1" w:rsidP="00885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14:paraId="0A27313C" w14:textId="77777777" w:rsidR="003B78F1" w:rsidRPr="00DC3723" w:rsidRDefault="003B78F1" w:rsidP="00885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3B78F1" w:rsidRPr="00DC3723" w14:paraId="3AC849EB" w14:textId="77777777" w:rsidTr="00FD35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noWrap/>
            <w:hideMark/>
          </w:tcPr>
          <w:p w14:paraId="21CF2DFE" w14:textId="0101DF8B" w:rsidR="003B78F1" w:rsidRPr="00DC3723" w:rsidRDefault="003B78F1" w:rsidP="00F06D3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FA201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73" w:type="dxa"/>
            <w:hideMark/>
          </w:tcPr>
          <w:p w14:paraId="24241FD3" w14:textId="77777777" w:rsidR="003B78F1" w:rsidRPr="00DC3723" w:rsidRDefault="003B78F1" w:rsidP="003B78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Mateřská škola Veltěže</w:t>
            </w:r>
          </w:p>
        </w:tc>
        <w:tc>
          <w:tcPr>
            <w:tcW w:w="2693" w:type="dxa"/>
            <w:noWrap/>
            <w:hideMark/>
          </w:tcPr>
          <w:p w14:paraId="18E59E1F" w14:textId="77777777" w:rsidR="003B78F1" w:rsidRPr="00DC3723" w:rsidRDefault="003B78F1" w:rsidP="003B78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Perucká 73, 440 01 Veltěže</w:t>
            </w:r>
          </w:p>
        </w:tc>
        <w:tc>
          <w:tcPr>
            <w:tcW w:w="1418" w:type="dxa"/>
            <w:noWrap/>
            <w:hideMark/>
          </w:tcPr>
          <w:p w14:paraId="3BEFD524" w14:textId="77777777" w:rsidR="003B78F1" w:rsidRPr="00DC3723" w:rsidRDefault="003B78F1" w:rsidP="00885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71295062</w:t>
            </w:r>
          </w:p>
        </w:tc>
        <w:tc>
          <w:tcPr>
            <w:tcW w:w="1276" w:type="dxa"/>
            <w:hideMark/>
          </w:tcPr>
          <w:p w14:paraId="7AD0A3A9" w14:textId="2D869ABF" w:rsidR="003B78F1" w:rsidRPr="00DC3723" w:rsidRDefault="003B78F1" w:rsidP="00885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14:paraId="31238594" w14:textId="77777777" w:rsidR="003B78F1" w:rsidRPr="00DC3723" w:rsidRDefault="003B78F1" w:rsidP="00885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C5236F" w:rsidRPr="00DC3723" w14:paraId="0B0E3E38" w14:textId="77777777" w:rsidTr="00FD3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noWrap/>
          </w:tcPr>
          <w:p w14:paraId="33752102" w14:textId="05994575" w:rsidR="00C5236F" w:rsidRDefault="00C5236F" w:rsidP="00F06D3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2273" w:type="dxa"/>
          </w:tcPr>
          <w:p w14:paraId="2F802464" w14:textId="5B3B1604" w:rsidR="00C5236F" w:rsidRPr="00DC3723" w:rsidRDefault="00C5236F" w:rsidP="003B78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Mateřská škola Vrbno nad Lesy</w:t>
            </w:r>
          </w:p>
        </w:tc>
        <w:tc>
          <w:tcPr>
            <w:tcW w:w="2693" w:type="dxa"/>
            <w:noWrap/>
          </w:tcPr>
          <w:p w14:paraId="6200E1EC" w14:textId="42FDE298" w:rsidR="00C5236F" w:rsidRPr="00DC3723" w:rsidRDefault="000A35D1" w:rsidP="003B78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Vrbno nad Lesy č.p. 26, 439 06 Vrbno nad Lesy</w:t>
            </w:r>
          </w:p>
        </w:tc>
        <w:tc>
          <w:tcPr>
            <w:tcW w:w="1418" w:type="dxa"/>
            <w:noWrap/>
          </w:tcPr>
          <w:p w14:paraId="56E81385" w14:textId="6E536A84" w:rsidR="00C5236F" w:rsidRPr="00DC3723" w:rsidRDefault="00973F7E" w:rsidP="00885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73F7E">
              <w:rPr>
                <w:rFonts w:cstheme="minorHAnsi"/>
                <w:sz w:val="18"/>
                <w:szCs w:val="18"/>
              </w:rPr>
              <w:t>72745282</w:t>
            </w:r>
          </w:p>
        </w:tc>
        <w:tc>
          <w:tcPr>
            <w:tcW w:w="1276" w:type="dxa"/>
          </w:tcPr>
          <w:p w14:paraId="2041A7AA" w14:textId="239A7779" w:rsidR="00C5236F" w:rsidRPr="00DC3723" w:rsidRDefault="000A35D1" w:rsidP="00885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14:paraId="11C9F024" w14:textId="06ADBB6C" w:rsidR="00C5236F" w:rsidRDefault="000A35D1" w:rsidP="00885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3B78F1" w:rsidRPr="00DC3723" w14:paraId="2126E0B1" w14:textId="77777777" w:rsidTr="00FD35F3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noWrap/>
            <w:hideMark/>
          </w:tcPr>
          <w:p w14:paraId="5D159720" w14:textId="2DF0EA43" w:rsidR="003B78F1" w:rsidRPr="00DC3723" w:rsidRDefault="00A27B97" w:rsidP="00F06D3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2273" w:type="dxa"/>
            <w:hideMark/>
          </w:tcPr>
          <w:p w14:paraId="20539346" w14:textId="77777777" w:rsidR="003B78F1" w:rsidRPr="00DC3723" w:rsidRDefault="003B78F1" w:rsidP="003B78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 xml:space="preserve">Soukromá mateřská škola Mateřinka s.r.o., Louny, </w:t>
            </w:r>
            <w:proofErr w:type="spellStart"/>
            <w:r w:rsidRPr="00DC3723">
              <w:rPr>
                <w:rFonts w:cstheme="minorHAnsi"/>
                <w:sz w:val="18"/>
                <w:szCs w:val="18"/>
              </w:rPr>
              <w:t>Holárkovy</w:t>
            </w:r>
            <w:proofErr w:type="spellEnd"/>
            <w:r w:rsidRPr="00DC3723">
              <w:rPr>
                <w:rFonts w:cstheme="minorHAnsi"/>
                <w:sz w:val="18"/>
                <w:szCs w:val="18"/>
              </w:rPr>
              <w:t xml:space="preserve"> sady 2386</w:t>
            </w:r>
          </w:p>
        </w:tc>
        <w:tc>
          <w:tcPr>
            <w:tcW w:w="2693" w:type="dxa"/>
            <w:noWrap/>
            <w:hideMark/>
          </w:tcPr>
          <w:p w14:paraId="4145A671" w14:textId="11E116B6" w:rsidR="003B78F1" w:rsidRPr="00DC3723" w:rsidRDefault="003B78F1" w:rsidP="003B78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DC3723">
              <w:rPr>
                <w:rFonts w:cstheme="minorHAnsi"/>
                <w:sz w:val="18"/>
                <w:szCs w:val="18"/>
              </w:rPr>
              <w:t>Holárkovy</w:t>
            </w:r>
            <w:proofErr w:type="spellEnd"/>
            <w:r w:rsidR="00100F88">
              <w:rPr>
                <w:rFonts w:cstheme="minorHAnsi"/>
                <w:sz w:val="18"/>
                <w:szCs w:val="18"/>
              </w:rPr>
              <w:t xml:space="preserve"> </w:t>
            </w:r>
            <w:r w:rsidRPr="00DC3723">
              <w:rPr>
                <w:rFonts w:cstheme="minorHAnsi"/>
                <w:sz w:val="18"/>
                <w:szCs w:val="18"/>
              </w:rPr>
              <w:t>sady 2386, 440 01 Louny</w:t>
            </w:r>
          </w:p>
        </w:tc>
        <w:tc>
          <w:tcPr>
            <w:tcW w:w="1418" w:type="dxa"/>
            <w:noWrap/>
            <w:hideMark/>
          </w:tcPr>
          <w:p w14:paraId="280F17DE" w14:textId="77777777" w:rsidR="003B78F1" w:rsidRPr="00DC3723" w:rsidRDefault="003B78F1" w:rsidP="00885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3723">
              <w:rPr>
                <w:rFonts w:cstheme="minorHAnsi"/>
                <w:sz w:val="18"/>
                <w:szCs w:val="18"/>
              </w:rPr>
              <w:t>25018655</w:t>
            </w:r>
          </w:p>
        </w:tc>
        <w:tc>
          <w:tcPr>
            <w:tcW w:w="1276" w:type="dxa"/>
            <w:hideMark/>
          </w:tcPr>
          <w:p w14:paraId="661358D1" w14:textId="77E611C7" w:rsidR="003B78F1" w:rsidRPr="00DC3723" w:rsidRDefault="003B78F1" w:rsidP="00885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14:paraId="0F433A79" w14:textId="77777777" w:rsidR="003B78F1" w:rsidRPr="00DC3723" w:rsidRDefault="003B78F1" w:rsidP="00885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</w:tr>
    </w:tbl>
    <w:p w14:paraId="6B86AAA2" w14:textId="77777777" w:rsidR="00D76CF7" w:rsidRPr="00DC3723" w:rsidRDefault="00D76CF7" w:rsidP="00D76CF7">
      <w:pPr>
        <w:jc w:val="both"/>
        <w:rPr>
          <w:rFonts w:cstheme="minorHAnsi"/>
          <w:sz w:val="18"/>
          <w:szCs w:val="18"/>
        </w:rPr>
      </w:pPr>
    </w:p>
    <w:p w14:paraId="135DFB1E" w14:textId="77777777" w:rsidR="002B089C" w:rsidRDefault="002B089C" w:rsidP="007602D3">
      <w:pPr>
        <w:rPr>
          <w:rFonts w:cstheme="minorHAnsi"/>
        </w:rPr>
      </w:pPr>
    </w:p>
    <w:p w14:paraId="177760A1" w14:textId="77777777" w:rsidR="00D76CF7" w:rsidRPr="00817E24" w:rsidRDefault="003B78F1" w:rsidP="00F35384">
      <w:pPr>
        <w:jc w:val="center"/>
        <w:rPr>
          <w:rFonts w:cstheme="minorHAnsi"/>
        </w:rPr>
      </w:pPr>
      <w:r w:rsidRPr="00817E24">
        <w:rPr>
          <w:rFonts w:cstheme="minorHAnsi"/>
        </w:rPr>
        <w:t>Níže uvádíme školy, které neprojevily zájem o zapojení do projektu:</w:t>
      </w:r>
    </w:p>
    <w:tbl>
      <w:tblPr>
        <w:tblStyle w:val="Tmavtabulkasmkou5zvraznn1"/>
        <w:tblW w:w="6767" w:type="dxa"/>
        <w:jc w:val="center"/>
        <w:tblLook w:val="04A0" w:firstRow="1" w:lastRow="0" w:firstColumn="1" w:lastColumn="0" w:noHBand="0" w:noVBand="1"/>
      </w:tblPr>
      <w:tblGrid>
        <w:gridCol w:w="416"/>
        <w:gridCol w:w="2309"/>
        <w:gridCol w:w="2934"/>
        <w:gridCol w:w="1108"/>
      </w:tblGrid>
      <w:tr w:rsidR="00F30670" w:rsidRPr="003B78F1" w14:paraId="7DA4FDD0" w14:textId="77777777" w:rsidTr="00864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</w:tcPr>
          <w:p w14:paraId="59C2B2D7" w14:textId="77777777" w:rsidR="00F30670" w:rsidRPr="003B78F1" w:rsidRDefault="00F30670" w:rsidP="003B78F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2309" w:type="dxa"/>
          </w:tcPr>
          <w:p w14:paraId="1D53BE58" w14:textId="77777777" w:rsidR="00F30670" w:rsidRPr="008854B7" w:rsidRDefault="00F30670" w:rsidP="008854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8854B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Název školy</w:t>
            </w:r>
          </w:p>
        </w:tc>
        <w:tc>
          <w:tcPr>
            <w:tcW w:w="2934" w:type="dxa"/>
          </w:tcPr>
          <w:p w14:paraId="30BA0073" w14:textId="77777777" w:rsidR="00F30670" w:rsidRPr="008854B7" w:rsidRDefault="00F30670" w:rsidP="008854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8854B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Adresa</w:t>
            </w:r>
          </w:p>
        </w:tc>
        <w:tc>
          <w:tcPr>
            <w:tcW w:w="1108" w:type="dxa"/>
          </w:tcPr>
          <w:p w14:paraId="6AB00461" w14:textId="77777777" w:rsidR="00F30670" w:rsidRPr="008854B7" w:rsidRDefault="00F30670" w:rsidP="003744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8854B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IČ</w:t>
            </w:r>
          </w:p>
        </w:tc>
      </w:tr>
      <w:tr w:rsidR="003B78F1" w:rsidRPr="003B78F1" w14:paraId="3A53316E" w14:textId="77777777" w:rsidTr="00864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hideMark/>
          </w:tcPr>
          <w:p w14:paraId="3DAA0914" w14:textId="77777777" w:rsidR="003B78F1" w:rsidRPr="003B78F1" w:rsidRDefault="003B78F1" w:rsidP="003B78F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B78F1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309" w:type="dxa"/>
            <w:hideMark/>
          </w:tcPr>
          <w:p w14:paraId="3F2B0920" w14:textId="77777777" w:rsidR="003B78F1" w:rsidRPr="003B78F1" w:rsidRDefault="003B78F1" w:rsidP="003B7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B7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Mateřská škola Chlumčany</w:t>
            </w:r>
          </w:p>
        </w:tc>
        <w:tc>
          <w:tcPr>
            <w:tcW w:w="2934" w:type="dxa"/>
            <w:hideMark/>
          </w:tcPr>
          <w:p w14:paraId="7109E7B0" w14:textId="77777777" w:rsidR="003B78F1" w:rsidRPr="003B78F1" w:rsidRDefault="003B78F1" w:rsidP="003B7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B7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Chlumčany 81, 439 03</w:t>
            </w:r>
          </w:p>
        </w:tc>
        <w:tc>
          <w:tcPr>
            <w:tcW w:w="1108" w:type="dxa"/>
            <w:hideMark/>
          </w:tcPr>
          <w:p w14:paraId="240A4DB0" w14:textId="77777777" w:rsidR="003B78F1" w:rsidRPr="003B78F1" w:rsidRDefault="003B78F1" w:rsidP="00374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B7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72741775</w:t>
            </w:r>
          </w:p>
        </w:tc>
      </w:tr>
      <w:tr w:rsidR="003B78F1" w:rsidRPr="003B78F1" w14:paraId="68BD66FE" w14:textId="77777777" w:rsidTr="008646C8">
        <w:trPr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hideMark/>
          </w:tcPr>
          <w:p w14:paraId="249C104B" w14:textId="77777777" w:rsidR="003B78F1" w:rsidRPr="003B78F1" w:rsidRDefault="003B78F1" w:rsidP="003B78F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B78F1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309" w:type="dxa"/>
            <w:hideMark/>
          </w:tcPr>
          <w:p w14:paraId="1229E417" w14:textId="77777777" w:rsidR="003B78F1" w:rsidRPr="003B78F1" w:rsidRDefault="003B78F1" w:rsidP="003B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B7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Mateřská škola Lenešice, příspěvková organizace</w:t>
            </w:r>
          </w:p>
        </w:tc>
        <w:tc>
          <w:tcPr>
            <w:tcW w:w="2934" w:type="dxa"/>
            <w:hideMark/>
          </w:tcPr>
          <w:p w14:paraId="6C200DD6" w14:textId="77777777" w:rsidR="003B78F1" w:rsidRPr="003B78F1" w:rsidRDefault="003B78F1" w:rsidP="003B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B7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Knížete Václava 534, 439 23 Lenešice</w:t>
            </w:r>
          </w:p>
        </w:tc>
        <w:tc>
          <w:tcPr>
            <w:tcW w:w="1108" w:type="dxa"/>
            <w:hideMark/>
          </w:tcPr>
          <w:p w14:paraId="24BFAF86" w14:textId="77777777" w:rsidR="003B78F1" w:rsidRPr="003B78F1" w:rsidRDefault="003B78F1" w:rsidP="00374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B7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72741457</w:t>
            </w:r>
          </w:p>
        </w:tc>
      </w:tr>
      <w:tr w:rsidR="003B78F1" w:rsidRPr="003B78F1" w14:paraId="55D268FE" w14:textId="77777777" w:rsidTr="00864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hideMark/>
          </w:tcPr>
          <w:p w14:paraId="72F8078E" w14:textId="3FC30113" w:rsidR="003B78F1" w:rsidRPr="003B78F1" w:rsidRDefault="0061236F" w:rsidP="003B78F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309" w:type="dxa"/>
            <w:hideMark/>
          </w:tcPr>
          <w:p w14:paraId="3046B98A" w14:textId="77777777" w:rsidR="003B78F1" w:rsidRPr="003B78F1" w:rsidRDefault="003B78F1" w:rsidP="003B7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B78F1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Speciální základní škola Louny,</w:t>
            </w:r>
            <w:r w:rsidR="00100F88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</w:t>
            </w:r>
            <w:r w:rsidRPr="003B78F1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Poděbradova 640, příspěvková organizace</w:t>
            </w:r>
          </w:p>
        </w:tc>
        <w:tc>
          <w:tcPr>
            <w:tcW w:w="2934" w:type="dxa"/>
            <w:noWrap/>
            <w:hideMark/>
          </w:tcPr>
          <w:p w14:paraId="2448ACCA" w14:textId="77777777" w:rsidR="003B78F1" w:rsidRPr="003B78F1" w:rsidRDefault="003B78F1" w:rsidP="003B7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3B7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Poděbradová</w:t>
            </w:r>
            <w:proofErr w:type="spellEnd"/>
            <w:r w:rsidRPr="003B7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640,  440 01 Louny</w:t>
            </w:r>
          </w:p>
        </w:tc>
        <w:tc>
          <w:tcPr>
            <w:tcW w:w="1108" w:type="dxa"/>
            <w:noWrap/>
            <w:hideMark/>
          </w:tcPr>
          <w:p w14:paraId="13198A11" w14:textId="77777777" w:rsidR="003B78F1" w:rsidRPr="003B78F1" w:rsidRDefault="003B78F1" w:rsidP="00374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B7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49120115</w:t>
            </w:r>
          </w:p>
        </w:tc>
      </w:tr>
      <w:tr w:rsidR="00FA2011" w:rsidRPr="003B78F1" w14:paraId="796FE3BB" w14:textId="77777777" w:rsidTr="008646C8">
        <w:trPr>
          <w:trHeight w:val="8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</w:tcPr>
          <w:p w14:paraId="0374BD79" w14:textId="0BEAF4A5" w:rsidR="00FA2011" w:rsidRPr="003B78F1" w:rsidRDefault="0061236F" w:rsidP="003B78F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309" w:type="dxa"/>
          </w:tcPr>
          <w:p w14:paraId="30957B70" w14:textId="41886F1E" w:rsidR="00FA2011" w:rsidRPr="003B78F1" w:rsidRDefault="00FA2011" w:rsidP="003B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ZŠ Při Dětské psychiatrické nemocnici</w:t>
            </w:r>
          </w:p>
        </w:tc>
        <w:tc>
          <w:tcPr>
            <w:tcW w:w="2934" w:type="dxa"/>
            <w:noWrap/>
          </w:tcPr>
          <w:p w14:paraId="71AD3F2B" w14:textId="583A3E22" w:rsidR="00FA2011" w:rsidRPr="003B78F1" w:rsidRDefault="0016436B" w:rsidP="003B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 Nemocnicí 2503, 440 01 Louny</w:t>
            </w:r>
          </w:p>
        </w:tc>
        <w:tc>
          <w:tcPr>
            <w:tcW w:w="1108" w:type="dxa"/>
            <w:noWrap/>
          </w:tcPr>
          <w:p w14:paraId="1E5D3967" w14:textId="27F069BD" w:rsidR="00FA2011" w:rsidRPr="003B78F1" w:rsidRDefault="0016436B" w:rsidP="00374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70841543</w:t>
            </w:r>
          </w:p>
        </w:tc>
      </w:tr>
    </w:tbl>
    <w:p w14:paraId="0412C8AB" w14:textId="77777777" w:rsidR="00817E24" w:rsidRDefault="00817E24"/>
    <w:p w14:paraId="5FA90D47" w14:textId="77777777" w:rsidR="00817E24" w:rsidRDefault="00817E24"/>
    <w:p w14:paraId="1EB58F04" w14:textId="77777777" w:rsidR="0061236F" w:rsidRDefault="0061236F"/>
    <w:p w14:paraId="1052AB34" w14:textId="77777777" w:rsidR="003B78F1" w:rsidRDefault="00817E24" w:rsidP="00817E24">
      <w:pPr>
        <w:pStyle w:val="Nadpis1"/>
      </w:pPr>
      <w:bookmarkStart w:id="2" w:name="_Toc156461455"/>
      <w:r>
        <w:t>3</w:t>
      </w:r>
      <w:r w:rsidR="003B78F1" w:rsidRPr="008646C8">
        <w:t>. Základní umělecké školy</w:t>
      </w:r>
      <w:bookmarkEnd w:id="2"/>
    </w:p>
    <w:p w14:paraId="6A6DB08F" w14:textId="77777777" w:rsidR="003B78F1" w:rsidRDefault="003B78F1" w:rsidP="00100F88">
      <w:pPr>
        <w:jc w:val="both"/>
      </w:pPr>
      <w:r>
        <w:t xml:space="preserve">V řešeném území působí dvě </w:t>
      </w:r>
      <w:proofErr w:type="gramStart"/>
      <w:r>
        <w:t>ZUŠ</w:t>
      </w:r>
      <w:proofErr w:type="gramEnd"/>
      <w:r>
        <w:t xml:space="preserve"> a to ZUŠ Louny, jejímž zřizovatelem je Město Louny, a ZUŠ Postoloprty, jejímž zřizovatelem je Město Postoloprty</w:t>
      </w:r>
      <w:r w:rsidR="00763999">
        <w:t xml:space="preserve"> a které projevily souhlas se zapojením do projektu.</w:t>
      </w:r>
    </w:p>
    <w:tbl>
      <w:tblPr>
        <w:tblStyle w:val="Tmavtabulkasmkou5zvraznn1"/>
        <w:tblpPr w:leftFromText="141" w:rightFromText="141" w:vertAnchor="text" w:horzAnchor="margin" w:tblpX="-5" w:tblpY="351"/>
        <w:tblW w:w="9403" w:type="dxa"/>
        <w:tblLayout w:type="fixed"/>
        <w:tblLook w:val="04A0" w:firstRow="1" w:lastRow="0" w:firstColumn="1" w:lastColumn="0" w:noHBand="0" w:noVBand="1"/>
      </w:tblPr>
      <w:tblGrid>
        <w:gridCol w:w="578"/>
        <w:gridCol w:w="18"/>
        <w:gridCol w:w="2119"/>
        <w:gridCol w:w="7"/>
        <w:gridCol w:w="2607"/>
        <w:gridCol w:w="86"/>
        <w:gridCol w:w="931"/>
        <w:gridCol w:w="339"/>
        <w:gridCol w:w="1357"/>
        <w:gridCol w:w="76"/>
        <w:gridCol w:w="1275"/>
        <w:gridCol w:w="10"/>
      </w:tblGrid>
      <w:tr w:rsidR="004F4A53" w14:paraId="6C272856" w14:textId="77777777" w:rsidTr="004F4A5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" w:type="dxa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gridSpan w:val="2"/>
            <w:hideMark/>
          </w:tcPr>
          <w:p w14:paraId="0D1B5577" w14:textId="77777777" w:rsidR="004F4A53" w:rsidRPr="008854B7" w:rsidRDefault="004F4A53" w:rsidP="008854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54B7">
              <w:rPr>
                <w:rFonts w:cstheme="minorHAnsi"/>
                <w:sz w:val="18"/>
                <w:szCs w:val="18"/>
              </w:rPr>
              <w:t>Č.</w:t>
            </w:r>
          </w:p>
        </w:tc>
        <w:tc>
          <w:tcPr>
            <w:tcW w:w="2126" w:type="dxa"/>
            <w:gridSpan w:val="2"/>
            <w:hideMark/>
          </w:tcPr>
          <w:p w14:paraId="6CAA5ED7" w14:textId="48455543" w:rsidR="004F4A53" w:rsidRPr="008854B7" w:rsidRDefault="004F4A53" w:rsidP="008854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854B7">
              <w:rPr>
                <w:rFonts w:cstheme="minorHAnsi"/>
                <w:sz w:val="18"/>
                <w:szCs w:val="18"/>
              </w:rPr>
              <w:t>Název</w:t>
            </w:r>
          </w:p>
        </w:tc>
        <w:tc>
          <w:tcPr>
            <w:tcW w:w="2693" w:type="dxa"/>
            <w:gridSpan w:val="2"/>
            <w:hideMark/>
          </w:tcPr>
          <w:p w14:paraId="5F05492D" w14:textId="77777777" w:rsidR="004F4A53" w:rsidRPr="008854B7" w:rsidRDefault="004F4A53" w:rsidP="008854B7">
            <w:pPr>
              <w:ind w:right="-40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854B7">
              <w:rPr>
                <w:rFonts w:cstheme="minorHAnsi"/>
                <w:sz w:val="18"/>
                <w:szCs w:val="18"/>
              </w:rPr>
              <w:t>Sídlo</w:t>
            </w:r>
            <w:r w:rsidRPr="008854B7">
              <w:rPr>
                <w:rFonts w:cstheme="minorHAnsi"/>
                <w:sz w:val="18"/>
                <w:szCs w:val="18"/>
              </w:rPr>
              <w:br/>
              <w:t>(obec)</w:t>
            </w:r>
          </w:p>
        </w:tc>
        <w:tc>
          <w:tcPr>
            <w:tcW w:w="931" w:type="dxa"/>
            <w:hideMark/>
          </w:tcPr>
          <w:p w14:paraId="68D532EA" w14:textId="77777777" w:rsidR="004F4A53" w:rsidRPr="008854B7" w:rsidRDefault="004F4A53" w:rsidP="008854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854B7">
              <w:rPr>
                <w:rFonts w:cstheme="minorHAnsi"/>
                <w:sz w:val="18"/>
                <w:szCs w:val="18"/>
              </w:rPr>
              <w:t>IČ</w:t>
            </w:r>
          </w:p>
        </w:tc>
        <w:tc>
          <w:tcPr>
            <w:tcW w:w="1772" w:type="dxa"/>
            <w:gridSpan w:val="3"/>
          </w:tcPr>
          <w:p w14:paraId="560F269B" w14:textId="77777777" w:rsidR="004F4A53" w:rsidRPr="008854B7" w:rsidRDefault="004F4A53" w:rsidP="008854B7">
            <w:pPr>
              <w:ind w:left="2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854B7">
              <w:rPr>
                <w:rFonts w:cstheme="minorHAnsi"/>
                <w:sz w:val="18"/>
                <w:szCs w:val="18"/>
              </w:rPr>
              <w:t>Zástupce v PS</w:t>
            </w:r>
          </w:p>
        </w:tc>
        <w:tc>
          <w:tcPr>
            <w:tcW w:w="1275" w:type="dxa"/>
          </w:tcPr>
          <w:p w14:paraId="1E48DBDB" w14:textId="77777777" w:rsidR="004F4A53" w:rsidRPr="008854B7" w:rsidRDefault="004F4A53" w:rsidP="008854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854B7">
              <w:rPr>
                <w:rFonts w:cstheme="minorHAnsi"/>
                <w:sz w:val="18"/>
                <w:szCs w:val="18"/>
              </w:rPr>
              <w:t>Zástupce v ŘV</w:t>
            </w:r>
          </w:p>
        </w:tc>
      </w:tr>
      <w:tr w:rsidR="004F4A53" w:rsidRPr="003B78F1" w14:paraId="7BD7A9F3" w14:textId="77777777" w:rsidTr="004F4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hideMark/>
          </w:tcPr>
          <w:p w14:paraId="35436BE5" w14:textId="77777777" w:rsidR="004F4A53" w:rsidRPr="008854B7" w:rsidRDefault="004F4A53" w:rsidP="004F4A5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8854B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137" w:type="dxa"/>
            <w:gridSpan w:val="2"/>
            <w:hideMark/>
          </w:tcPr>
          <w:p w14:paraId="768F0562" w14:textId="77777777" w:rsidR="004F4A53" w:rsidRPr="003B78F1" w:rsidRDefault="004F4A53" w:rsidP="004F4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B78F1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Základní umělecká škola Louny, Poděbradova 610; příspěvková organizace</w:t>
            </w:r>
          </w:p>
        </w:tc>
        <w:tc>
          <w:tcPr>
            <w:tcW w:w="2614" w:type="dxa"/>
            <w:gridSpan w:val="2"/>
            <w:hideMark/>
          </w:tcPr>
          <w:p w14:paraId="67CE6E98" w14:textId="77777777" w:rsidR="004F4A53" w:rsidRPr="003B78F1" w:rsidRDefault="004F4A53" w:rsidP="004F4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B7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Poděbradova 610, 440 01 Louny</w:t>
            </w:r>
          </w:p>
        </w:tc>
        <w:tc>
          <w:tcPr>
            <w:tcW w:w="1356" w:type="dxa"/>
            <w:gridSpan w:val="3"/>
            <w:hideMark/>
          </w:tcPr>
          <w:p w14:paraId="7575AFEE" w14:textId="77777777" w:rsidR="004F4A53" w:rsidRPr="003B78F1" w:rsidRDefault="004F4A53" w:rsidP="00885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B7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49123769</w:t>
            </w:r>
          </w:p>
        </w:tc>
        <w:tc>
          <w:tcPr>
            <w:tcW w:w="1357" w:type="dxa"/>
          </w:tcPr>
          <w:p w14:paraId="3EEB412F" w14:textId="77777777" w:rsidR="004F4A53" w:rsidRPr="003B78F1" w:rsidRDefault="004F4A53" w:rsidP="00885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1361" w:type="dxa"/>
            <w:gridSpan w:val="3"/>
          </w:tcPr>
          <w:p w14:paraId="62308E80" w14:textId="77777777" w:rsidR="004F4A53" w:rsidRPr="003B78F1" w:rsidRDefault="004F4A53" w:rsidP="00885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</w:t>
            </w:r>
          </w:p>
        </w:tc>
      </w:tr>
      <w:tr w:rsidR="004F4A53" w:rsidRPr="003B78F1" w14:paraId="61E0F99A" w14:textId="77777777" w:rsidTr="004F4A53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hideMark/>
          </w:tcPr>
          <w:p w14:paraId="1B9FCD3C" w14:textId="77777777" w:rsidR="004F4A53" w:rsidRPr="008854B7" w:rsidRDefault="004F4A53" w:rsidP="004F4A5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8854B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137" w:type="dxa"/>
            <w:gridSpan w:val="2"/>
            <w:hideMark/>
          </w:tcPr>
          <w:p w14:paraId="5C91374F" w14:textId="77777777" w:rsidR="004F4A53" w:rsidRPr="003B78F1" w:rsidRDefault="004F4A53" w:rsidP="004F4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B7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Základní umělecká škola Postoloprty, okres Louny</w:t>
            </w:r>
          </w:p>
        </w:tc>
        <w:tc>
          <w:tcPr>
            <w:tcW w:w="2614" w:type="dxa"/>
            <w:gridSpan w:val="2"/>
            <w:hideMark/>
          </w:tcPr>
          <w:p w14:paraId="4A03BA99" w14:textId="77777777" w:rsidR="004F4A53" w:rsidRPr="003B78F1" w:rsidRDefault="004F4A53" w:rsidP="004F4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B7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Marxovo náměstí 77, 439 42 Postoloprty</w:t>
            </w:r>
          </w:p>
        </w:tc>
        <w:tc>
          <w:tcPr>
            <w:tcW w:w="1356" w:type="dxa"/>
            <w:gridSpan w:val="3"/>
            <w:hideMark/>
          </w:tcPr>
          <w:p w14:paraId="0C1A64D0" w14:textId="77777777" w:rsidR="004F4A53" w:rsidRPr="003B78F1" w:rsidRDefault="004F4A53" w:rsidP="00885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B7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64018679</w:t>
            </w:r>
          </w:p>
        </w:tc>
        <w:tc>
          <w:tcPr>
            <w:tcW w:w="1357" w:type="dxa"/>
          </w:tcPr>
          <w:p w14:paraId="6B9A423F" w14:textId="77777777" w:rsidR="004F4A53" w:rsidRPr="003B78F1" w:rsidRDefault="004F4A53" w:rsidP="00885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361" w:type="dxa"/>
            <w:gridSpan w:val="3"/>
          </w:tcPr>
          <w:p w14:paraId="17EC5E0E" w14:textId="77777777" w:rsidR="004F4A53" w:rsidRPr="003B78F1" w:rsidRDefault="004F4A53" w:rsidP="00885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ANO</w:t>
            </w:r>
          </w:p>
        </w:tc>
      </w:tr>
    </w:tbl>
    <w:p w14:paraId="0ED483D5" w14:textId="77777777" w:rsidR="003B78F1" w:rsidRPr="003B78F1" w:rsidRDefault="003B78F1" w:rsidP="003B78F1"/>
    <w:p w14:paraId="302AD586" w14:textId="77777777" w:rsidR="004F4A53" w:rsidRDefault="004F4A53" w:rsidP="003B78F1"/>
    <w:p w14:paraId="764E46D3" w14:textId="77777777" w:rsidR="005911AC" w:rsidRDefault="00817E24" w:rsidP="00817E24">
      <w:pPr>
        <w:pStyle w:val="Nadpis1"/>
      </w:pPr>
      <w:bookmarkStart w:id="3" w:name="_Toc156461456"/>
      <w:r>
        <w:t>4</w:t>
      </w:r>
      <w:r w:rsidR="005911AC" w:rsidRPr="008646C8">
        <w:t>. Zřizovatelé škol</w:t>
      </w:r>
      <w:bookmarkEnd w:id="3"/>
    </w:p>
    <w:p w14:paraId="7F593221" w14:textId="77777777" w:rsidR="005911AC" w:rsidRDefault="005911AC" w:rsidP="004F4A53">
      <w:pPr>
        <w:jc w:val="both"/>
      </w:pPr>
      <w:r>
        <w:t xml:space="preserve">Na území obce s rozšířenou působností Louny působí školská zařízení, jejichž zřizovateli jsou různé subjekty. Mezi zřizovatele </w:t>
      </w:r>
      <w:proofErr w:type="gramStart"/>
      <w:r>
        <w:t>patří</w:t>
      </w:r>
      <w:proofErr w:type="gramEnd"/>
      <w:r>
        <w:t>:</w:t>
      </w:r>
    </w:p>
    <w:p w14:paraId="1BE5196C" w14:textId="77777777" w:rsidR="005911AC" w:rsidRDefault="005911AC" w:rsidP="004F4A53">
      <w:pPr>
        <w:pStyle w:val="Odstavecseseznamem"/>
        <w:numPr>
          <w:ilvl w:val="0"/>
          <w:numId w:val="2"/>
        </w:numPr>
        <w:jc w:val="both"/>
      </w:pPr>
      <w:r>
        <w:t>Obce</w:t>
      </w:r>
    </w:p>
    <w:p w14:paraId="3F0CFA68" w14:textId="77777777" w:rsidR="005911AC" w:rsidRDefault="005911AC" w:rsidP="004F4A53">
      <w:pPr>
        <w:pStyle w:val="Odstavecseseznamem"/>
        <w:numPr>
          <w:ilvl w:val="0"/>
          <w:numId w:val="2"/>
        </w:numPr>
        <w:jc w:val="both"/>
      </w:pPr>
      <w:r>
        <w:t>Ústecký kraj</w:t>
      </w:r>
    </w:p>
    <w:p w14:paraId="6FEF4E21" w14:textId="77777777" w:rsidR="005911AC" w:rsidRDefault="005911AC" w:rsidP="004F4A53">
      <w:pPr>
        <w:jc w:val="both"/>
      </w:pPr>
      <w:r>
        <w:t>Nejvíce školských zařízení zřizují obce. Na území ORP Louny se nachází 40 škol dle RED IZO /46 škol dle IZO/</w:t>
      </w:r>
    </w:p>
    <w:p w14:paraId="4A954CD6" w14:textId="0D3A631B" w:rsidR="005911AC" w:rsidRDefault="005911AC" w:rsidP="004F4A53">
      <w:pPr>
        <w:jc w:val="both"/>
      </w:pPr>
      <w:r>
        <w:t>Do projektu je zapojeno aktuálně 3</w:t>
      </w:r>
      <w:r w:rsidR="00D72DEE">
        <w:t>6</w:t>
      </w:r>
      <w:r>
        <w:t xml:space="preserve"> škol dle RED IZO /4</w:t>
      </w:r>
      <w:r w:rsidR="00D72DEE">
        <w:t>2</w:t>
      </w:r>
      <w:r w:rsidR="00FA2011">
        <w:t xml:space="preserve"> </w:t>
      </w:r>
      <w:r>
        <w:t>dle IZO/</w:t>
      </w:r>
    </w:p>
    <w:p w14:paraId="5CB18987" w14:textId="65C50AB1" w:rsidR="005911AC" w:rsidRDefault="00D7466D" w:rsidP="004F4A53">
      <w:pPr>
        <w:jc w:val="both"/>
      </w:pPr>
      <w:r>
        <w:t xml:space="preserve">Z toho </w:t>
      </w:r>
      <w:r w:rsidR="005911AC">
        <w:t>Město Louny zřizuje 14 škol dle RED IZO a dalších 2</w:t>
      </w:r>
      <w:r w:rsidR="00E84E93">
        <w:t>1</w:t>
      </w:r>
      <w:r w:rsidR="005911AC">
        <w:t xml:space="preserve"> </w:t>
      </w:r>
      <w:r w:rsidR="003015F9">
        <w:t>škol</w:t>
      </w:r>
      <w:r w:rsidR="005911AC">
        <w:t xml:space="preserve"> zřizují obce.</w:t>
      </w:r>
    </w:p>
    <w:p w14:paraId="21F5ED71" w14:textId="11E14917" w:rsidR="00F35384" w:rsidRDefault="005911AC" w:rsidP="002B089C">
      <w:pPr>
        <w:jc w:val="both"/>
      </w:pPr>
      <w:r>
        <w:t>1 mateřskou školu zřizuje soukromý zřizovatel.</w:t>
      </w:r>
    </w:p>
    <w:p w14:paraId="72A2C304" w14:textId="11C5CD50" w:rsidR="002B089C" w:rsidRDefault="00D70988" w:rsidP="008516ED">
      <w:r>
        <w:t xml:space="preserve">6 Sloučených ZŠ a MŠ </w:t>
      </w:r>
      <w:r w:rsidR="008516ED">
        <w:tab/>
      </w:r>
      <w:r w:rsidR="008516ED">
        <w:tab/>
      </w:r>
      <w:r>
        <w:t>1 zřizovatel Louny, 5 ostatní zřizovatelé</w:t>
      </w:r>
    </w:p>
    <w:p w14:paraId="785B1BC7" w14:textId="2EA885CC" w:rsidR="00BD1BCA" w:rsidRDefault="00BD1BCA" w:rsidP="008516ED">
      <w:r>
        <w:t xml:space="preserve">9 samostatných ZŠ </w:t>
      </w:r>
      <w:r w:rsidR="008516ED">
        <w:tab/>
      </w:r>
      <w:r w:rsidR="008516ED">
        <w:tab/>
      </w:r>
      <w:r w:rsidR="00A6023C">
        <w:t>4 zřizovatel Louny, 5 ostatní zřizovatelé</w:t>
      </w:r>
    </w:p>
    <w:p w14:paraId="669C689E" w14:textId="729025A4" w:rsidR="00A6023C" w:rsidRDefault="00A6023C" w:rsidP="008516ED">
      <w:r>
        <w:t xml:space="preserve">19 MŠ </w:t>
      </w:r>
      <w:r w:rsidR="008516ED">
        <w:tab/>
      </w:r>
      <w:r w:rsidR="008516ED">
        <w:tab/>
      </w:r>
      <w:r w:rsidR="008516ED">
        <w:tab/>
      </w:r>
      <w:r w:rsidR="008516ED">
        <w:tab/>
      </w:r>
      <w:r w:rsidR="00E741F4">
        <w:t xml:space="preserve">8 zřizovatel Louny, </w:t>
      </w:r>
      <w:r w:rsidR="00E73D56">
        <w:t>10 ostatní zřizovatelé, 1 soukromý subjekt</w:t>
      </w:r>
    </w:p>
    <w:p w14:paraId="60E919F5" w14:textId="1077848E" w:rsidR="001C1A2B" w:rsidRDefault="008516ED" w:rsidP="00AF6546">
      <w:r>
        <w:t xml:space="preserve">2 ZUŠ </w:t>
      </w:r>
      <w:r>
        <w:tab/>
      </w:r>
      <w:r>
        <w:tab/>
      </w:r>
      <w:r>
        <w:tab/>
      </w:r>
      <w:r>
        <w:tab/>
        <w:t>1 zřizovatel Louny, 1 ostatní zřizovatel</w:t>
      </w:r>
    </w:p>
    <w:p w14:paraId="276CF091" w14:textId="77777777" w:rsidR="00445071" w:rsidRDefault="00445071" w:rsidP="004F4A53">
      <w:pPr>
        <w:jc w:val="center"/>
      </w:pPr>
    </w:p>
    <w:p w14:paraId="69206EC8" w14:textId="5424EB8A" w:rsidR="00CE37BE" w:rsidRDefault="00CE37BE" w:rsidP="004F4A53">
      <w:pPr>
        <w:jc w:val="center"/>
      </w:pPr>
      <w:r>
        <w:t>Do níže uvedeného výčtu jsou zahrnuty obce, které zřizují nějaké školní zařízení.</w:t>
      </w:r>
    </w:p>
    <w:tbl>
      <w:tblPr>
        <w:tblStyle w:val="Tmavtabulkasmkou5zvraznn1"/>
        <w:tblW w:w="0" w:type="auto"/>
        <w:tblLook w:val="04A0" w:firstRow="1" w:lastRow="0" w:firstColumn="1" w:lastColumn="0" w:noHBand="0" w:noVBand="1"/>
      </w:tblPr>
      <w:tblGrid>
        <w:gridCol w:w="1240"/>
        <w:gridCol w:w="1953"/>
        <w:gridCol w:w="3280"/>
        <w:gridCol w:w="2589"/>
      </w:tblGrid>
      <w:tr w:rsidR="00B70DAE" w:rsidRPr="00CE37BE" w14:paraId="3894C69D" w14:textId="77777777" w:rsidTr="00F35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</w:tcPr>
          <w:p w14:paraId="1C46D217" w14:textId="77777777" w:rsidR="00B70DAE" w:rsidRPr="00AF6546" w:rsidRDefault="00B70DAE" w:rsidP="00AF654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6546">
              <w:rPr>
                <w:rFonts w:cstheme="minorHAnsi"/>
                <w:sz w:val="18"/>
                <w:szCs w:val="18"/>
              </w:rPr>
              <w:t>IČO</w:t>
            </w:r>
          </w:p>
        </w:tc>
        <w:tc>
          <w:tcPr>
            <w:tcW w:w="1953" w:type="dxa"/>
            <w:noWrap/>
          </w:tcPr>
          <w:p w14:paraId="63F67141" w14:textId="77777777" w:rsidR="00B70DAE" w:rsidRPr="00AF6546" w:rsidRDefault="00B70DAE" w:rsidP="00AF65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F6546">
              <w:rPr>
                <w:rFonts w:cstheme="minorHAnsi"/>
                <w:sz w:val="18"/>
                <w:szCs w:val="18"/>
              </w:rPr>
              <w:t>Název zřizovatele</w:t>
            </w:r>
          </w:p>
        </w:tc>
        <w:tc>
          <w:tcPr>
            <w:tcW w:w="3280" w:type="dxa"/>
            <w:noWrap/>
          </w:tcPr>
          <w:p w14:paraId="0063AD99" w14:textId="77777777" w:rsidR="00B70DAE" w:rsidRPr="00AF6546" w:rsidRDefault="00B70DAE" w:rsidP="00AF65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u w:val="single"/>
              </w:rPr>
            </w:pPr>
            <w:r w:rsidRPr="00AF6546">
              <w:rPr>
                <w:rFonts w:cstheme="minorHAnsi"/>
                <w:sz w:val="18"/>
                <w:szCs w:val="18"/>
                <w:u w:val="single"/>
              </w:rPr>
              <w:t>Zástupce v ŘV</w:t>
            </w:r>
          </w:p>
        </w:tc>
        <w:tc>
          <w:tcPr>
            <w:tcW w:w="2589" w:type="dxa"/>
          </w:tcPr>
          <w:p w14:paraId="0B07780A" w14:textId="77777777" w:rsidR="00B70DAE" w:rsidRPr="00AF6546" w:rsidRDefault="00B70DAE" w:rsidP="00AF65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u w:val="single"/>
              </w:rPr>
            </w:pPr>
            <w:r w:rsidRPr="00AF6546">
              <w:rPr>
                <w:rFonts w:cstheme="minorHAnsi"/>
                <w:sz w:val="18"/>
                <w:szCs w:val="18"/>
                <w:u w:val="single"/>
              </w:rPr>
              <w:t>Zástupce v PS</w:t>
            </w:r>
          </w:p>
        </w:tc>
      </w:tr>
      <w:tr w:rsidR="00B70DAE" w:rsidRPr="00F35384" w14:paraId="5BE5AD64" w14:textId="77777777" w:rsidTr="00F35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</w:tcPr>
          <w:p w14:paraId="3E9458FB" w14:textId="77777777" w:rsidR="00B70DAE" w:rsidRPr="00F35384" w:rsidRDefault="00F35384" w:rsidP="00F3067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00556262</w:t>
            </w:r>
          </w:p>
        </w:tc>
        <w:tc>
          <w:tcPr>
            <w:tcW w:w="1953" w:type="dxa"/>
            <w:noWrap/>
            <w:hideMark/>
          </w:tcPr>
          <w:p w14:paraId="5C266B93" w14:textId="77777777" w:rsidR="00B70DAE" w:rsidRPr="00F35384" w:rsidRDefault="00B70DAE" w:rsidP="00F30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F35384">
              <w:rPr>
                <w:rFonts w:cstheme="minorHAnsi"/>
                <w:b/>
                <w:bCs/>
                <w:sz w:val="20"/>
                <w:szCs w:val="20"/>
              </w:rPr>
              <w:t>Městys Cítoliby</w:t>
            </w:r>
          </w:p>
        </w:tc>
        <w:tc>
          <w:tcPr>
            <w:tcW w:w="3280" w:type="dxa"/>
            <w:noWrap/>
          </w:tcPr>
          <w:p w14:paraId="48F9D0CD" w14:textId="77777777" w:rsidR="00B70DAE" w:rsidRPr="00F35384" w:rsidRDefault="00B70DAE" w:rsidP="00AF6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NE</w:t>
            </w:r>
          </w:p>
        </w:tc>
        <w:tc>
          <w:tcPr>
            <w:tcW w:w="2589" w:type="dxa"/>
          </w:tcPr>
          <w:p w14:paraId="32CC1F9E" w14:textId="77777777" w:rsidR="00B70DAE" w:rsidRPr="00F35384" w:rsidRDefault="00B70DAE" w:rsidP="00AF6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NE</w:t>
            </w:r>
          </w:p>
        </w:tc>
      </w:tr>
      <w:tr w:rsidR="00B70DAE" w:rsidRPr="00F35384" w14:paraId="42485C7F" w14:textId="77777777" w:rsidTr="00F3538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</w:tcPr>
          <w:p w14:paraId="1539A9A0" w14:textId="77777777" w:rsidR="00B70DAE" w:rsidRPr="00F35384" w:rsidRDefault="00F35384" w:rsidP="00F3067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00272558</w:t>
            </w:r>
          </w:p>
        </w:tc>
        <w:tc>
          <w:tcPr>
            <w:tcW w:w="1953" w:type="dxa"/>
            <w:noWrap/>
            <w:hideMark/>
          </w:tcPr>
          <w:p w14:paraId="602D1FDD" w14:textId="77777777" w:rsidR="00B70DAE" w:rsidRPr="00F35384" w:rsidRDefault="00B70DAE" w:rsidP="00F30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F35384">
              <w:rPr>
                <w:rFonts w:cstheme="minorHAnsi"/>
                <w:b/>
                <w:bCs/>
                <w:sz w:val="20"/>
                <w:szCs w:val="20"/>
              </w:rPr>
              <w:t>Obec Černčice</w:t>
            </w:r>
          </w:p>
        </w:tc>
        <w:tc>
          <w:tcPr>
            <w:tcW w:w="3280" w:type="dxa"/>
          </w:tcPr>
          <w:p w14:paraId="3E2C38BA" w14:textId="77777777" w:rsidR="00B70DAE" w:rsidRPr="00F35384" w:rsidRDefault="00B70DAE" w:rsidP="00AF6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NE</w:t>
            </w:r>
          </w:p>
        </w:tc>
        <w:tc>
          <w:tcPr>
            <w:tcW w:w="2589" w:type="dxa"/>
          </w:tcPr>
          <w:p w14:paraId="4189106F" w14:textId="77777777" w:rsidR="00B70DAE" w:rsidRPr="00F35384" w:rsidRDefault="00B70DAE" w:rsidP="00AF6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NE</w:t>
            </w:r>
          </w:p>
        </w:tc>
      </w:tr>
      <w:tr w:rsidR="00B70DAE" w:rsidRPr="00F35384" w14:paraId="5620B362" w14:textId="77777777" w:rsidTr="00F35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</w:tcPr>
          <w:p w14:paraId="6D115CBC" w14:textId="77777777" w:rsidR="00B70DAE" w:rsidRPr="00F35384" w:rsidRDefault="00F35384" w:rsidP="00F3067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00256650</w:t>
            </w:r>
          </w:p>
        </w:tc>
        <w:tc>
          <w:tcPr>
            <w:tcW w:w="1953" w:type="dxa"/>
            <w:noWrap/>
          </w:tcPr>
          <w:p w14:paraId="4E1F8804" w14:textId="77777777" w:rsidR="00B70DAE" w:rsidRPr="00F35384" w:rsidRDefault="00B70DAE" w:rsidP="00F30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F35384">
              <w:rPr>
                <w:rFonts w:cstheme="minorHAnsi"/>
                <w:b/>
                <w:bCs/>
                <w:sz w:val="20"/>
                <w:szCs w:val="20"/>
              </w:rPr>
              <w:t>Obec Chlumčany</w:t>
            </w:r>
          </w:p>
        </w:tc>
        <w:tc>
          <w:tcPr>
            <w:tcW w:w="3280" w:type="dxa"/>
            <w:noWrap/>
          </w:tcPr>
          <w:p w14:paraId="2AB1D4B3" w14:textId="77777777" w:rsidR="00B70DAE" w:rsidRPr="00F35384" w:rsidRDefault="00B70DAE" w:rsidP="00AF6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NE</w:t>
            </w:r>
          </w:p>
        </w:tc>
        <w:tc>
          <w:tcPr>
            <w:tcW w:w="2589" w:type="dxa"/>
          </w:tcPr>
          <w:p w14:paraId="0339A94D" w14:textId="77777777" w:rsidR="00B70DAE" w:rsidRPr="00F35384" w:rsidRDefault="00B70DAE" w:rsidP="00AF6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NE</w:t>
            </w:r>
          </w:p>
        </w:tc>
      </w:tr>
      <w:tr w:rsidR="00B70DAE" w:rsidRPr="00F35384" w14:paraId="0CD40C94" w14:textId="77777777" w:rsidTr="00F35384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</w:tcPr>
          <w:p w14:paraId="3F8E8A39" w14:textId="77777777" w:rsidR="00B70DAE" w:rsidRPr="00F35384" w:rsidRDefault="00F35384" w:rsidP="00F3067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00831786</w:t>
            </w:r>
          </w:p>
        </w:tc>
        <w:tc>
          <w:tcPr>
            <w:tcW w:w="1953" w:type="dxa"/>
            <w:noWrap/>
            <w:hideMark/>
          </w:tcPr>
          <w:p w14:paraId="5A599275" w14:textId="77777777" w:rsidR="00B70DAE" w:rsidRPr="00F35384" w:rsidRDefault="00B70DAE" w:rsidP="00F30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F35384">
              <w:rPr>
                <w:rFonts w:cstheme="minorHAnsi"/>
                <w:b/>
                <w:bCs/>
                <w:sz w:val="20"/>
                <w:szCs w:val="20"/>
              </w:rPr>
              <w:t>Obec Dobroměřice</w:t>
            </w:r>
          </w:p>
        </w:tc>
        <w:tc>
          <w:tcPr>
            <w:tcW w:w="3280" w:type="dxa"/>
            <w:noWrap/>
          </w:tcPr>
          <w:p w14:paraId="395485F8" w14:textId="77777777" w:rsidR="00B70DAE" w:rsidRPr="00F35384" w:rsidRDefault="00B70DAE" w:rsidP="00AF6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NE</w:t>
            </w:r>
          </w:p>
        </w:tc>
        <w:tc>
          <w:tcPr>
            <w:tcW w:w="2589" w:type="dxa"/>
          </w:tcPr>
          <w:p w14:paraId="7AA45168" w14:textId="77777777" w:rsidR="00B70DAE" w:rsidRPr="00F35384" w:rsidRDefault="00B70DAE" w:rsidP="00AF6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ANO</w:t>
            </w:r>
          </w:p>
        </w:tc>
      </w:tr>
      <w:tr w:rsidR="00B70DAE" w:rsidRPr="00F35384" w14:paraId="2CDE13B2" w14:textId="77777777" w:rsidTr="00AF6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</w:tcPr>
          <w:p w14:paraId="3DF33EBE" w14:textId="77777777" w:rsidR="00B70DAE" w:rsidRPr="00F35384" w:rsidRDefault="00F35384" w:rsidP="00F3067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00264903</w:t>
            </w:r>
          </w:p>
        </w:tc>
        <w:tc>
          <w:tcPr>
            <w:tcW w:w="1953" w:type="dxa"/>
            <w:noWrap/>
            <w:hideMark/>
          </w:tcPr>
          <w:p w14:paraId="37BAC29C" w14:textId="77777777" w:rsidR="00B70DAE" w:rsidRPr="00F35384" w:rsidRDefault="00B70DAE" w:rsidP="00F30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F35384">
              <w:rPr>
                <w:rFonts w:cstheme="minorHAnsi"/>
                <w:b/>
                <w:bCs/>
                <w:sz w:val="20"/>
                <w:szCs w:val="20"/>
              </w:rPr>
              <w:t>Obec Domoušice</w:t>
            </w:r>
          </w:p>
        </w:tc>
        <w:tc>
          <w:tcPr>
            <w:tcW w:w="3280" w:type="dxa"/>
            <w:noWrap/>
          </w:tcPr>
          <w:p w14:paraId="12C8AE5F" w14:textId="77777777" w:rsidR="00B70DAE" w:rsidRPr="00F35384" w:rsidRDefault="00B70DAE" w:rsidP="00AF6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NE</w:t>
            </w:r>
          </w:p>
        </w:tc>
        <w:tc>
          <w:tcPr>
            <w:tcW w:w="2589" w:type="dxa"/>
          </w:tcPr>
          <w:p w14:paraId="37D621DE" w14:textId="77777777" w:rsidR="00B70DAE" w:rsidRPr="00F35384" w:rsidRDefault="00B70DAE" w:rsidP="00AF6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NE</w:t>
            </w:r>
          </w:p>
        </w:tc>
      </w:tr>
      <w:tr w:rsidR="00B70DAE" w:rsidRPr="00F35384" w14:paraId="05960576" w14:textId="77777777" w:rsidTr="00F35384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</w:tcPr>
          <w:p w14:paraId="5EA66988" w14:textId="77777777" w:rsidR="00B70DAE" w:rsidRPr="00F35384" w:rsidRDefault="00F35384" w:rsidP="00F3067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00264971</w:t>
            </w:r>
          </w:p>
        </w:tc>
        <w:tc>
          <w:tcPr>
            <w:tcW w:w="1953" w:type="dxa"/>
            <w:noWrap/>
            <w:hideMark/>
          </w:tcPr>
          <w:p w14:paraId="312B6664" w14:textId="77777777" w:rsidR="00B70DAE" w:rsidRPr="00F35384" w:rsidRDefault="00B70DAE" w:rsidP="00F30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F35384">
              <w:rPr>
                <w:rFonts w:cstheme="minorHAnsi"/>
                <w:b/>
                <w:bCs/>
                <w:sz w:val="20"/>
                <w:szCs w:val="20"/>
              </w:rPr>
              <w:t>Obec Hřivice</w:t>
            </w:r>
          </w:p>
        </w:tc>
        <w:tc>
          <w:tcPr>
            <w:tcW w:w="3280" w:type="dxa"/>
            <w:noWrap/>
          </w:tcPr>
          <w:p w14:paraId="6903D7F4" w14:textId="77777777" w:rsidR="00B70DAE" w:rsidRPr="00F35384" w:rsidRDefault="00B70DAE" w:rsidP="00AF6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NE</w:t>
            </w:r>
          </w:p>
        </w:tc>
        <w:tc>
          <w:tcPr>
            <w:tcW w:w="2589" w:type="dxa"/>
          </w:tcPr>
          <w:p w14:paraId="53808C5F" w14:textId="77777777" w:rsidR="00B70DAE" w:rsidRPr="00F35384" w:rsidRDefault="00B70DAE" w:rsidP="00AF6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NE</w:t>
            </w:r>
          </w:p>
        </w:tc>
      </w:tr>
      <w:tr w:rsidR="00B70DAE" w:rsidRPr="00F35384" w14:paraId="58300F77" w14:textId="77777777" w:rsidTr="00F35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</w:tcPr>
          <w:p w14:paraId="675C3763" w14:textId="77777777" w:rsidR="00B70DAE" w:rsidRPr="00F35384" w:rsidRDefault="00F35384" w:rsidP="00F3067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00556327</w:t>
            </w:r>
          </w:p>
        </w:tc>
        <w:tc>
          <w:tcPr>
            <w:tcW w:w="1953" w:type="dxa"/>
            <w:noWrap/>
            <w:hideMark/>
          </w:tcPr>
          <w:p w14:paraId="57C5C1A8" w14:textId="77777777" w:rsidR="00B70DAE" w:rsidRPr="00F35384" w:rsidRDefault="00B70DAE" w:rsidP="00F30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F35384">
              <w:rPr>
                <w:rFonts w:cstheme="minorHAnsi"/>
                <w:b/>
                <w:bCs/>
                <w:sz w:val="20"/>
                <w:szCs w:val="20"/>
              </w:rPr>
              <w:t>Obec Jimlín</w:t>
            </w:r>
          </w:p>
        </w:tc>
        <w:tc>
          <w:tcPr>
            <w:tcW w:w="3280" w:type="dxa"/>
            <w:noWrap/>
          </w:tcPr>
          <w:p w14:paraId="58A32B10" w14:textId="77777777" w:rsidR="00B70DAE" w:rsidRPr="00F35384" w:rsidRDefault="00B70DAE" w:rsidP="00AF6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NE</w:t>
            </w:r>
          </w:p>
        </w:tc>
        <w:tc>
          <w:tcPr>
            <w:tcW w:w="2589" w:type="dxa"/>
          </w:tcPr>
          <w:p w14:paraId="06B7E746" w14:textId="77777777" w:rsidR="00B70DAE" w:rsidRPr="00F35384" w:rsidRDefault="00B70DAE" w:rsidP="00AF6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NE</w:t>
            </w:r>
          </w:p>
        </w:tc>
      </w:tr>
      <w:tr w:rsidR="00B70DAE" w:rsidRPr="00F35384" w14:paraId="43CA880F" w14:textId="77777777" w:rsidTr="00F35384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</w:tcPr>
          <w:p w14:paraId="46CE3A6C" w14:textId="77777777" w:rsidR="00B70DAE" w:rsidRPr="00F35384" w:rsidRDefault="00F35384" w:rsidP="00F3067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00265055</w:t>
            </w:r>
          </w:p>
        </w:tc>
        <w:tc>
          <w:tcPr>
            <w:tcW w:w="1953" w:type="dxa"/>
            <w:noWrap/>
            <w:hideMark/>
          </w:tcPr>
          <w:p w14:paraId="70A4142D" w14:textId="77777777" w:rsidR="00B70DAE" w:rsidRPr="00F35384" w:rsidRDefault="00B70DAE" w:rsidP="00F30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F35384">
              <w:rPr>
                <w:rFonts w:cstheme="minorHAnsi"/>
                <w:b/>
                <w:bCs/>
                <w:sz w:val="20"/>
                <w:szCs w:val="20"/>
              </w:rPr>
              <w:t>Obec Koštice</w:t>
            </w:r>
          </w:p>
        </w:tc>
        <w:tc>
          <w:tcPr>
            <w:tcW w:w="3280" w:type="dxa"/>
            <w:noWrap/>
          </w:tcPr>
          <w:p w14:paraId="61A70578" w14:textId="77777777" w:rsidR="00B70DAE" w:rsidRPr="00F35384" w:rsidRDefault="00B70DAE" w:rsidP="00AF6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NE</w:t>
            </w:r>
          </w:p>
        </w:tc>
        <w:tc>
          <w:tcPr>
            <w:tcW w:w="2589" w:type="dxa"/>
          </w:tcPr>
          <w:p w14:paraId="5F89C800" w14:textId="77777777" w:rsidR="00B70DAE" w:rsidRPr="00F35384" w:rsidRDefault="00B70DAE" w:rsidP="00AF6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NE</w:t>
            </w:r>
          </w:p>
        </w:tc>
      </w:tr>
      <w:tr w:rsidR="00B70DAE" w:rsidRPr="00F35384" w14:paraId="2779BE49" w14:textId="77777777" w:rsidTr="00F35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</w:tcPr>
          <w:p w14:paraId="4BD27C0B" w14:textId="77777777" w:rsidR="00B70DAE" w:rsidRPr="00F35384" w:rsidRDefault="00F35384" w:rsidP="00F3067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25130382</w:t>
            </w:r>
          </w:p>
        </w:tc>
        <w:tc>
          <w:tcPr>
            <w:tcW w:w="1953" w:type="dxa"/>
            <w:noWrap/>
            <w:hideMark/>
          </w:tcPr>
          <w:p w14:paraId="64ED8E9B" w14:textId="77777777" w:rsidR="00B70DAE" w:rsidRPr="00F35384" w:rsidRDefault="00B70DAE" w:rsidP="00F30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F35384">
              <w:rPr>
                <w:rFonts w:cstheme="minorHAnsi"/>
                <w:b/>
                <w:bCs/>
                <w:sz w:val="20"/>
                <w:szCs w:val="20"/>
              </w:rPr>
              <w:t>Obec Lenešice</w:t>
            </w:r>
          </w:p>
        </w:tc>
        <w:tc>
          <w:tcPr>
            <w:tcW w:w="3280" w:type="dxa"/>
            <w:noWrap/>
          </w:tcPr>
          <w:p w14:paraId="0884BDA2" w14:textId="77777777" w:rsidR="00B70DAE" w:rsidRPr="00F35384" w:rsidRDefault="00B70DAE" w:rsidP="00AF6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NE</w:t>
            </w:r>
          </w:p>
        </w:tc>
        <w:tc>
          <w:tcPr>
            <w:tcW w:w="2589" w:type="dxa"/>
          </w:tcPr>
          <w:p w14:paraId="676BA3DA" w14:textId="77777777" w:rsidR="00B70DAE" w:rsidRPr="00F35384" w:rsidRDefault="00B70DAE" w:rsidP="00AF6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NE</w:t>
            </w:r>
          </w:p>
        </w:tc>
      </w:tr>
      <w:tr w:rsidR="00B70DAE" w:rsidRPr="00F35384" w14:paraId="623F7C88" w14:textId="77777777" w:rsidTr="00F35384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</w:tcPr>
          <w:p w14:paraId="0485B311" w14:textId="77777777" w:rsidR="00B70DAE" w:rsidRPr="00F35384" w:rsidRDefault="00F35384" w:rsidP="00F3067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00265110</w:t>
            </w:r>
          </w:p>
        </w:tc>
        <w:tc>
          <w:tcPr>
            <w:tcW w:w="1953" w:type="dxa"/>
            <w:noWrap/>
            <w:hideMark/>
          </w:tcPr>
          <w:p w14:paraId="18333DAA" w14:textId="77777777" w:rsidR="00B70DAE" w:rsidRPr="00F35384" w:rsidRDefault="00B70DAE" w:rsidP="00F30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F35384">
              <w:rPr>
                <w:rFonts w:cstheme="minorHAnsi"/>
                <w:b/>
                <w:bCs/>
                <w:sz w:val="20"/>
                <w:szCs w:val="20"/>
              </w:rPr>
              <w:t>Obec Libčeves</w:t>
            </w:r>
          </w:p>
        </w:tc>
        <w:tc>
          <w:tcPr>
            <w:tcW w:w="3280" w:type="dxa"/>
            <w:noWrap/>
          </w:tcPr>
          <w:p w14:paraId="00D155DD" w14:textId="77777777" w:rsidR="00B70DAE" w:rsidRPr="00F35384" w:rsidRDefault="00B70DAE" w:rsidP="00AF6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NE</w:t>
            </w:r>
          </w:p>
        </w:tc>
        <w:tc>
          <w:tcPr>
            <w:tcW w:w="2589" w:type="dxa"/>
          </w:tcPr>
          <w:p w14:paraId="79D7AE1D" w14:textId="77777777" w:rsidR="00B70DAE" w:rsidRPr="00F35384" w:rsidRDefault="00B70DAE" w:rsidP="00AF6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NE</w:t>
            </w:r>
          </w:p>
        </w:tc>
      </w:tr>
      <w:tr w:rsidR="00B70DAE" w:rsidRPr="00F35384" w14:paraId="442ED269" w14:textId="77777777" w:rsidTr="00F35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</w:tcPr>
          <w:p w14:paraId="3899454C" w14:textId="77777777" w:rsidR="00B70DAE" w:rsidRPr="00F35384" w:rsidRDefault="00F35384" w:rsidP="00F3067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0026520</w:t>
            </w:r>
          </w:p>
        </w:tc>
        <w:tc>
          <w:tcPr>
            <w:tcW w:w="1953" w:type="dxa"/>
            <w:noWrap/>
            <w:hideMark/>
          </w:tcPr>
          <w:p w14:paraId="6B0450EB" w14:textId="77777777" w:rsidR="00B70DAE" w:rsidRPr="00F35384" w:rsidRDefault="00B70DAE" w:rsidP="00F30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F35384">
              <w:rPr>
                <w:rFonts w:cstheme="minorHAnsi"/>
                <w:b/>
                <w:bCs/>
                <w:sz w:val="20"/>
                <w:szCs w:val="20"/>
              </w:rPr>
              <w:t>Město Louny</w:t>
            </w:r>
          </w:p>
        </w:tc>
        <w:tc>
          <w:tcPr>
            <w:tcW w:w="3280" w:type="dxa"/>
            <w:noWrap/>
          </w:tcPr>
          <w:p w14:paraId="1FA13F2F" w14:textId="77777777" w:rsidR="00B70DAE" w:rsidRPr="00F35384" w:rsidRDefault="00B70DAE" w:rsidP="00AF6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ANO</w:t>
            </w:r>
          </w:p>
        </w:tc>
        <w:tc>
          <w:tcPr>
            <w:tcW w:w="2589" w:type="dxa"/>
          </w:tcPr>
          <w:p w14:paraId="0801B2A3" w14:textId="77777777" w:rsidR="00B70DAE" w:rsidRPr="00F35384" w:rsidRDefault="00B70DAE" w:rsidP="00AF6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ANO</w:t>
            </w:r>
          </w:p>
        </w:tc>
      </w:tr>
      <w:tr w:rsidR="00B70DAE" w:rsidRPr="00F35384" w14:paraId="2FFD621A" w14:textId="77777777" w:rsidTr="00F35384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</w:tcPr>
          <w:p w14:paraId="534ACCA7" w14:textId="77777777" w:rsidR="00B70DAE" w:rsidRPr="00F35384" w:rsidRDefault="00F35384" w:rsidP="00F3067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00265314</w:t>
            </w:r>
          </w:p>
        </w:tc>
        <w:tc>
          <w:tcPr>
            <w:tcW w:w="1953" w:type="dxa"/>
            <w:noWrap/>
            <w:hideMark/>
          </w:tcPr>
          <w:p w14:paraId="7799F995" w14:textId="77777777" w:rsidR="00B70DAE" w:rsidRPr="00F35384" w:rsidRDefault="00B70DAE" w:rsidP="00F30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F35384">
              <w:rPr>
                <w:rFonts w:cstheme="minorHAnsi"/>
                <w:b/>
                <w:bCs/>
                <w:sz w:val="20"/>
                <w:szCs w:val="20"/>
              </w:rPr>
              <w:t>Městys Panenský Týnec</w:t>
            </w:r>
          </w:p>
        </w:tc>
        <w:tc>
          <w:tcPr>
            <w:tcW w:w="3280" w:type="dxa"/>
            <w:noWrap/>
          </w:tcPr>
          <w:p w14:paraId="6908BDF1" w14:textId="77777777" w:rsidR="00B70DAE" w:rsidRPr="00F35384" w:rsidRDefault="00B70DAE" w:rsidP="00AF6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ANO</w:t>
            </w:r>
          </w:p>
        </w:tc>
        <w:tc>
          <w:tcPr>
            <w:tcW w:w="2589" w:type="dxa"/>
          </w:tcPr>
          <w:p w14:paraId="0F6BA749" w14:textId="77777777" w:rsidR="00B70DAE" w:rsidRPr="00F35384" w:rsidRDefault="00B70DAE" w:rsidP="00AF6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NE</w:t>
            </w:r>
          </w:p>
        </w:tc>
      </w:tr>
      <w:tr w:rsidR="00B70DAE" w:rsidRPr="00F35384" w14:paraId="5F100038" w14:textId="77777777" w:rsidTr="00F35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</w:tcPr>
          <w:p w14:paraId="26A95D55" w14:textId="77777777" w:rsidR="00B70DAE" w:rsidRPr="00F35384" w:rsidRDefault="00F35384" w:rsidP="00F3067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00265331</w:t>
            </w:r>
          </w:p>
        </w:tc>
        <w:tc>
          <w:tcPr>
            <w:tcW w:w="1953" w:type="dxa"/>
            <w:noWrap/>
            <w:hideMark/>
          </w:tcPr>
          <w:p w14:paraId="4A6E5035" w14:textId="77777777" w:rsidR="00B70DAE" w:rsidRPr="00F35384" w:rsidRDefault="00B70DAE" w:rsidP="00F30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F35384">
              <w:rPr>
                <w:rFonts w:cstheme="minorHAnsi"/>
                <w:b/>
                <w:bCs/>
                <w:sz w:val="20"/>
                <w:szCs w:val="20"/>
              </w:rPr>
              <w:t>Městys Peruc</w:t>
            </w:r>
          </w:p>
        </w:tc>
        <w:tc>
          <w:tcPr>
            <w:tcW w:w="3280" w:type="dxa"/>
            <w:noWrap/>
          </w:tcPr>
          <w:p w14:paraId="0507E24A" w14:textId="77777777" w:rsidR="00B70DAE" w:rsidRPr="00F35384" w:rsidRDefault="00B70DAE" w:rsidP="00AF6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NE</w:t>
            </w:r>
          </w:p>
        </w:tc>
        <w:tc>
          <w:tcPr>
            <w:tcW w:w="2589" w:type="dxa"/>
          </w:tcPr>
          <w:p w14:paraId="1A80ECFA" w14:textId="77777777" w:rsidR="00B70DAE" w:rsidRPr="00F35384" w:rsidRDefault="00B70DAE" w:rsidP="00AF6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ANO</w:t>
            </w:r>
          </w:p>
        </w:tc>
      </w:tr>
      <w:tr w:rsidR="00B70DAE" w:rsidRPr="00F35384" w14:paraId="3A126711" w14:textId="77777777" w:rsidTr="00F35384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</w:tcPr>
          <w:p w14:paraId="03E5568A" w14:textId="77777777" w:rsidR="00B70DAE" w:rsidRPr="00F35384" w:rsidRDefault="00F35384" w:rsidP="00F3067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00265403</w:t>
            </w:r>
          </w:p>
        </w:tc>
        <w:tc>
          <w:tcPr>
            <w:tcW w:w="1953" w:type="dxa"/>
            <w:noWrap/>
            <w:hideMark/>
          </w:tcPr>
          <w:p w14:paraId="103598B8" w14:textId="77777777" w:rsidR="00B70DAE" w:rsidRPr="00F35384" w:rsidRDefault="00B70DAE" w:rsidP="00F30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F35384">
              <w:rPr>
                <w:rFonts w:cstheme="minorHAnsi"/>
                <w:b/>
                <w:bCs/>
                <w:sz w:val="20"/>
                <w:szCs w:val="20"/>
              </w:rPr>
              <w:t>Město Postoloprty</w:t>
            </w:r>
          </w:p>
        </w:tc>
        <w:tc>
          <w:tcPr>
            <w:tcW w:w="3280" w:type="dxa"/>
            <w:noWrap/>
          </w:tcPr>
          <w:p w14:paraId="7330813D" w14:textId="77777777" w:rsidR="00B70DAE" w:rsidRPr="00F35384" w:rsidRDefault="00B70DAE" w:rsidP="00AF6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NE</w:t>
            </w:r>
          </w:p>
        </w:tc>
        <w:tc>
          <w:tcPr>
            <w:tcW w:w="2589" w:type="dxa"/>
          </w:tcPr>
          <w:p w14:paraId="26DAFC6B" w14:textId="77777777" w:rsidR="00B70DAE" w:rsidRPr="00F35384" w:rsidRDefault="00B70DAE" w:rsidP="00AF6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NE</w:t>
            </w:r>
          </w:p>
        </w:tc>
      </w:tr>
      <w:tr w:rsidR="00B70DAE" w:rsidRPr="00F35384" w14:paraId="34F5DCEE" w14:textId="77777777" w:rsidTr="00F35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</w:tcPr>
          <w:p w14:paraId="6F08DAFA" w14:textId="77777777" w:rsidR="00B70DAE" w:rsidRPr="00F35384" w:rsidRDefault="00F35384" w:rsidP="00F3067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00265446</w:t>
            </w:r>
          </w:p>
        </w:tc>
        <w:tc>
          <w:tcPr>
            <w:tcW w:w="1953" w:type="dxa"/>
            <w:noWrap/>
            <w:hideMark/>
          </w:tcPr>
          <w:p w14:paraId="41C5A6ED" w14:textId="77777777" w:rsidR="00B70DAE" w:rsidRPr="00F35384" w:rsidRDefault="00B70DAE" w:rsidP="00F30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F35384">
              <w:rPr>
                <w:rFonts w:cstheme="minorHAnsi"/>
                <w:b/>
                <w:bCs/>
                <w:sz w:val="20"/>
                <w:szCs w:val="20"/>
              </w:rPr>
              <w:t>Městys Ročov</w:t>
            </w:r>
          </w:p>
        </w:tc>
        <w:tc>
          <w:tcPr>
            <w:tcW w:w="3280" w:type="dxa"/>
            <w:noWrap/>
          </w:tcPr>
          <w:p w14:paraId="56A1A08C" w14:textId="77777777" w:rsidR="00B70DAE" w:rsidRPr="00F35384" w:rsidRDefault="00B70DAE" w:rsidP="00AF6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NE</w:t>
            </w:r>
          </w:p>
        </w:tc>
        <w:tc>
          <w:tcPr>
            <w:tcW w:w="2589" w:type="dxa"/>
          </w:tcPr>
          <w:p w14:paraId="1198FB85" w14:textId="77777777" w:rsidR="00B70DAE" w:rsidRPr="00F35384" w:rsidRDefault="00B70DAE" w:rsidP="00AF6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NE</w:t>
            </w:r>
          </w:p>
        </w:tc>
      </w:tr>
      <w:tr w:rsidR="00B70DAE" w:rsidRPr="00F35384" w14:paraId="2FF96B86" w14:textId="77777777" w:rsidTr="00F35384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</w:tcPr>
          <w:p w14:paraId="57297877" w14:textId="77777777" w:rsidR="00B70DAE" w:rsidRPr="00F35384" w:rsidRDefault="00F35384" w:rsidP="00F3067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00265497</w:t>
            </w:r>
          </w:p>
        </w:tc>
        <w:tc>
          <w:tcPr>
            <w:tcW w:w="1953" w:type="dxa"/>
            <w:noWrap/>
            <w:hideMark/>
          </w:tcPr>
          <w:p w14:paraId="6CFF5D8C" w14:textId="77777777" w:rsidR="00B70DAE" w:rsidRPr="00F35384" w:rsidRDefault="00B70DAE" w:rsidP="00F30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F35384">
              <w:rPr>
                <w:rFonts w:cstheme="minorHAnsi"/>
                <w:b/>
                <w:bCs/>
                <w:sz w:val="20"/>
                <w:szCs w:val="20"/>
              </w:rPr>
              <w:t>Městys Slavětín</w:t>
            </w:r>
          </w:p>
        </w:tc>
        <w:tc>
          <w:tcPr>
            <w:tcW w:w="3280" w:type="dxa"/>
            <w:noWrap/>
          </w:tcPr>
          <w:p w14:paraId="1BB4A86A" w14:textId="77777777" w:rsidR="00B70DAE" w:rsidRPr="00F35384" w:rsidRDefault="00B70DAE" w:rsidP="00AF6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NE</w:t>
            </w:r>
          </w:p>
        </w:tc>
        <w:tc>
          <w:tcPr>
            <w:tcW w:w="2589" w:type="dxa"/>
          </w:tcPr>
          <w:p w14:paraId="7CADBB5A" w14:textId="77777777" w:rsidR="00B70DAE" w:rsidRPr="00F35384" w:rsidRDefault="00B70DAE" w:rsidP="00AF6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NE</w:t>
            </w:r>
          </w:p>
        </w:tc>
      </w:tr>
      <w:tr w:rsidR="00B70DAE" w:rsidRPr="00F35384" w14:paraId="521B0103" w14:textId="77777777" w:rsidTr="00F35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</w:tcPr>
          <w:p w14:paraId="0E9EC907" w14:textId="77777777" w:rsidR="00B70DAE" w:rsidRPr="00F35384" w:rsidRDefault="00F35384" w:rsidP="00F3067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00556475</w:t>
            </w:r>
          </w:p>
        </w:tc>
        <w:tc>
          <w:tcPr>
            <w:tcW w:w="1953" w:type="dxa"/>
            <w:noWrap/>
            <w:hideMark/>
          </w:tcPr>
          <w:p w14:paraId="7C92C0BF" w14:textId="77777777" w:rsidR="00B70DAE" w:rsidRPr="00F35384" w:rsidRDefault="00B70DAE" w:rsidP="00F30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F35384">
              <w:rPr>
                <w:rFonts w:cstheme="minorHAnsi"/>
                <w:b/>
                <w:bCs/>
                <w:sz w:val="20"/>
                <w:szCs w:val="20"/>
              </w:rPr>
              <w:t>Obec Veltěže</w:t>
            </w:r>
          </w:p>
        </w:tc>
        <w:tc>
          <w:tcPr>
            <w:tcW w:w="3280" w:type="dxa"/>
            <w:noWrap/>
          </w:tcPr>
          <w:p w14:paraId="24F949DD" w14:textId="77777777" w:rsidR="00B70DAE" w:rsidRPr="00F35384" w:rsidRDefault="00B70DAE" w:rsidP="00AF6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NE</w:t>
            </w:r>
          </w:p>
        </w:tc>
        <w:tc>
          <w:tcPr>
            <w:tcW w:w="2589" w:type="dxa"/>
          </w:tcPr>
          <w:p w14:paraId="0A935B1C" w14:textId="77777777" w:rsidR="00B70DAE" w:rsidRPr="00F35384" w:rsidRDefault="00B70DAE" w:rsidP="00AF6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NE</w:t>
            </w:r>
          </w:p>
        </w:tc>
      </w:tr>
      <w:tr w:rsidR="00B70DAE" w:rsidRPr="00F35384" w14:paraId="21444E08" w14:textId="77777777" w:rsidTr="00F35384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</w:tcPr>
          <w:p w14:paraId="7102A0A3" w14:textId="77777777" w:rsidR="00B70DAE" w:rsidRPr="00F35384" w:rsidRDefault="00F35384" w:rsidP="00F3067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00556483</w:t>
            </w:r>
          </w:p>
        </w:tc>
        <w:tc>
          <w:tcPr>
            <w:tcW w:w="1953" w:type="dxa"/>
            <w:noWrap/>
            <w:hideMark/>
          </w:tcPr>
          <w:p w14:paraId="0CD9712C" w14:textId="77777777" w:rsidR="00B70DAE" w:rsidRPr="00F35384" w:rsidRDefault="00B70DAE" w:rsidP="00F30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F35384">
              <w:rPr>
                <w:rFonts w:cstheme="minorHAnsi"/>
                <w:b/>
                <w:bCs/>
                <w:sz w:val="20"/>
                <w:szCs w:val="20"/>
              </w:rPr>
              <w:t xml:space="preserve">Obec Vrbno nad Lesy </w:t>
            </w:r>
          </w:p>
        </w:tc>
        <w:tc>
          <w:tcPr>
            <w:tcW w:w="3280" w:type="dxa"/>
            <w:noWrap/>
          </w:tcPr>
          <w:p w14:paraId="0CD76474" w14:textId="77777777" w:rsidR="00B70DAE" w:rsidRPr="00F35384" w:rsidRDefault="00B70DAE" w:rsidP="00AF6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NE</w:t>
            </w:r>
          </w:p>
        </w:tc>
        <w:tc>
          <w:tcPr>
            <w:tcW w:w="2589" w:type="dxa"/>
          </w:tcPr>
          <w:p w14:paraId="3E3563D9" w14:textId="77777777" w:rsidR="00B70DAE" w:rsidRPr="00F35384" w:rsidRDefault="00B70DAE" w:rsidP="00AF6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NE</w:t>
            </w:r>
          </w:p>
        </w:tc>
      </w:tr>
    </w:tbl>
    <w:p w14:paraId="54724659" w14:textId="77777777" w:rsidR="00B70DAE" w:rsidRPr="00F35384" w:rsidRDefault="00B70DAE" w:rsidP="00B70DAE">
      <w:pPr>
        <w:rPr>
          <w:rFonts w:cstheme="minorHAnsi"/>
          <w:sz w:val="20"/>
          <w:szCs w:val="20"/>
        </w:rPr>
      </w:pPr>
    </w:p>
    <w:p w14:paraId="3F019C13" w14:textId="6995C490" w:rsidR="00817E24" w:rsidRDefault="00817E24" w:rsidP="005911AC"/>
    <w:p w14:paraId="31A2AC1E" w14:textId="48B1D2A4" w:rsidR="001C1A2B" w:rsidRDefault="001C1A2B" w:rsidP="005911AC"/>
    <w:p w14:paraId="68EAABF3" w14:textId="7AA379AA" w:rsidR="001C1A2B" w:rsidRDefault="001C1A2B" w:rsidP="005911AC"/>
    <w:p w14:paraId="6C7F6298" w14:textId="3C7C98AD" w:rsidR="001C1A2B" w:rsidRDefault="001C1A2B" w:rsidP="005911AC"/>
    <w:p w14:paraId="12F9F9D2" w14:textId="58B857DB" w:rsidR="001C1A2B" w:rsidRDefault="001C1A2B" w:rsidP="005911AC"/>
    <w:p w14:paraId="77C21853" w14:textId="77777777" w:rsidR="001C1A2B" w:rsidRDefault="001C1A2B" w:rsidP="005911AC"/>
    <w:p w14:paraId="3BCD5347" w14:textId="77777777" w:rsidR="00CE37BE" w:rsidRPr="008646C8" w:rsidRDefault="00817E24" w:rsidP="00817E24">
      <w:pPr>
        <w:pStyle w:val="Nadpis1"/>
      </w:pPr>
      <w:bookmarkStart w:id="4" w:name="_Toc156461457"/>
      <w:r>
        <w:t>5</w:t>
      </w:r>
      <w:r w:rsidR="00CE37BE" w:rsidRPr="008646C8">
        <w:t>. Obce</w:t>
      </w:r>
      <w:bookmarkEnd w:id="4"/>
    </w:p>
    <w:p w14:paraId="4F00A47B" w14:textId="0AAD790E" w:rsidR="00CE37BE" w:rsidRDefault="00F35384" w:rsidP="00C604D3">
      <w:pPr>
        <w:jc w:val="both"/>
      </w:pPr>
      <w:r>
        <w:t xml:space="preserve">Níže uvádíme území ORP Louny </w:t>
      </w:r>
      <w:r w:rsidR="00C604D3">
        <w:t xml:space="preserve">jako místo </w:t>
      </w:r>
      <w:r>
        <w:t>realizac</w:t>
      </w:r>
      <w:r w:rsidR="00C604D3">
        <w:t>e</w:t>
      </w:r>
      <w:r>
        <w:t xml:space="preserve"> a dopadu místního akčního plánu rozvoje vzdělávání. Jedná se o 42 obcí a měst.</w:t>
      </w:r>
    </w:p>
    <w:tbl>
      <w:tblPr>
        <w:tblStyle w:val="Tmavtabulkasmkou5zvraznn1"/>
        <w:tblW w:w="0" w:type="auto"/>
        <w:tblLook w:val="04A0" w:firstRow="1" w:lastRow="0" w:firstColumn="1" w:lastColumn="0" w:noHBand="0" w:noVBand="1"/>
      </w:tblPr>
      <w:tblGrid>
        <w:gridCol w:w="953"/>
        <w:gridCol w:w="1353"/>
        <w:gridCol w:w="1953"/>
        <w:gridCol w:w="3280"/>
        <w:gridCol w:w="1523"/>
      </w:tblGrid>
      <w:tr w:rsidR="00F35384" w:rsidRPr="00CE37BE" w14:paraId="6F340F89" w14:textId="77777777" w:rsidTr="00F35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</w:tcPr>
          <w:p w14:paraId="66B2ECC8" w14:textId="77777777" w:rsidR="00F35384" w:rsidRPr="00C604D3" w:rsidRDefault="00F35384" w:rsidP="00C604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3" w:type="dxa"/>
          </w:tcPr>
          <w:p w14:paraId="79329649" w14:textId="77777777" w:rsidR="00F35384" w:rsidRPr="00C604D3" w:rsidRDefault="00F35384" w:rsidP="00C604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604D3">
              <w:rPr>
                <w:rFonts w:cstheme="minorHAnsi"/>
                <w:sz w:val="18"/>
                <w:szCs w:val="18"/>
              </w:rPr>
              <w:t>IČO</w:t>
            </w:r>
          </w:p>
        </w:tc>
        <w:tc>
          <w:tcPr>
            <w:tcW w:w="1953" w:type="dxa"/>
            <w:noWrap/>
          </w:tcPr>
          <w:p w14:paraId="24BC625C" w14:textId="77777777" w:rsidR="00F35384" w:rsidRPr="00C604D3" w:rsidRDefault="00F35384" w:rsidP="00C604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604D3">
              <w:rPr>
                <w:rFonts w:cstheme="minorHAnsi"/>
                <w:sz w:val="18"/>
                <w:szCs w:val="18"/>
              </w:rPr>
              <w:t>Název zřizovatele</w:t>
            </w:r>
          </w:p>
        </w:tc>
        <w:tc>
          <w:tcPr>
            <w:tcW w:w="3280" w:type="dxa"/>
            <w:noWrap/>
          </w:tcPr>
          <w:p w14:paraId="6A16365E" w14:textId="77777777" w:rsidR="00F35384" w:rsidRPr="00C604D3" w:rsidRDefault="00F35384" w:rsidP="00C604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u w:val="single"/>
              </w:rPr>
            </w:pPr>
            <w:r w:rsidRPr="00C604D3">
              <w:rPr>
                <w:rFonts w:cstheme="minorHAnsi"/>
                <w:sz w:val="18"/>
                <w:szCs w:val="18"/>
                <w:u w:val="single"/>
              </w:rPr>
              <w:t>Zástupce v ŘV</w:t>
            </w:r>
          </w:p>
        </w:tc>
        <w:tc>
          <w:tcPr>
            <w:tcW w:w="1523" w:type="dxa"/>
          </w:tcPr>
          <w:p w14:paraId="713090E8" w14:textId="77777777" w:rsidR="00F35384" w:rsidRPr="00C604D3" w:rsidRDefault="00F35384" w:rsidP="00C604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u w:val="single"/>
              </w:rPr>
            </w:pPr>
            <w:r w:rsidRPr="00C604D3">
              <w:rPr>
                <w:rFonts w:cstheme="minorHAnsi"/>
                <w:sz w:val="18"/>
                <w:szCs w:val="18"/>
                <w:u w:val="single"/>
              </w:rPr>
              <w:t>Zástupce v PS</w:t>
            </w:r>
          </w:p>
        </w:tc>
      </w:tr>
      <w:tr w:rsidR="00F35384" w:rsidRPr="00CE37BE" w14:paraId="60AA384E" w14:textId="77777777" w:rsidTr="00F35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</w:tcPr>
          <w:p w14:paraId="3B44F354" w14:textId="77777777" w:rsidR="00F35384" w:rsidRPr="00F35384" w:rsidRDefault="00F35384" w:rsidP="00F306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53" w:type="dxa"/>
          </w:tcPr>
          <w:p w14:paraId="5F37C165" w14:textId="77777777" w:rsidR="00F35384" w:rsidRPr="00F35384" w:rsidRDefault="00F35384" w:rsidP="00F30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00556254</w:t>
            </w:r>
          </w:p>
        </w:tc>
        <w:tc>
          <w:tcPr>
            <w:tcW w:w="1953" w:type="dxa"/>
            <w:noWrap/>
          </w:tcPr>
          <w:p w14:paraId="79031E66" w14:textId="77777777" w:rsidR="00F35384" w:rsidRPr="00CE37BE" w:rsidRDefault="00F35384" w:rsidP="00F30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Blšany u Loun</w:t>
            </w:r>
          </w:p>
        </w:tc>
        <w:tc>
          <w:tcPr>
            <w:tcW w:w="3280" w:type="dxa"/>
            <w:noWrap/>
          </w:tcPr>
          <w:p w14:paraId="07B21FAD" w14:textId="77777777" w:rsidR="00F35384" w:rsidRPr="00CE37BE" w:rsidRDefault="00F35384" w:rsidP="00C6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523" w:type="dxa"/>
          </w:tcPr>
          <w:p w14:paraId="5775E39F" w14:textId="77777777" w:rsidR="00F35384" w:rsidRPr="00CE37BE" w:rsidRDefault="00F35384" w:rsidP="00C6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F35384" w:rsidRPr="00CE37BE" w14:paraId="76CA6DAA" w14:textId="77777777" w:rsidTr="00F35384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</w:tcPr>
          <w:p w14:paraId="7D3EF79A" w14:textId="77777777" w:rsidR="00F35384" w:rsidRPr="00F35384" w:rsidRDefault="00F35384" w:rsidP="00F306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53" w:type="dxa"/>
          </w:tcPr>
          <w:p w14:paraId="73ADC508" w14:textId="77777777" w:rsidR="00F35384" w:rsidRPr="00F35384" w:rsidRDefault="00F35384" w:rsidP="00F30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00831778</w:t>
            </w:r>
          </w:p>
        </w:tc>
        <w:tc>
          <w:tcPr>
            <w:tcW w:w="1953" w:type="dxa"/>
            <w:noWrap/>
          </w:tcPr>
          <w:p w14:paraId="6C6CA7EF" w14:textId="77777777" w:rsidR="00F35384" w:rsidRPr="00CE37BE" w:rsidRDefault="00F35384" w:rsidP="00F30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Brodec</w:t>
            </w:r>
          </w:p>
        </w:tc>
        <w:tc>
          <w:tcPr>
            <w:tcW w:w="3280" w:type="dxa"/>
            <w:noWrap/>
          </w:tcPr>
          <w:p w14:paraId="1F73688C" w14:textId="77777777" w:rsidR="00F35384" w:rsidRPr="00CE37BE" w:rsidRDefault="00F35384" w:rsidP="00C6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523" w:type="dxa"/>
          </w:tcPr>
          <w:p w14:paraId="297E8BEB" w14:textId="77777777" w:rsidR="00F35384" w:rsidRPr="00CE37BE" w:rsidRDefault="00F35384" w:rsidP="00C6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F35384" w:rsidRPr="00CE37BE" w14:paraId="3117CDAF" w14:textId="77777777" w:rsidTr="00F35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</w:tcPr>
          <w:p w14:paraId="4EDE14E8" w14:textId="77777777" w:rsidR="00F35384" w:rsidRPr="00F35384" w:rsidRDefault="00F35384" w:rsidP="00F306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53" w:type="dxa"/>
          </w:tcPr>
          <w:p w14:paraId="38D4F5C1" w14:textId="77777777" w:rsidR="00F35384" w:rsidRPr="00F35384" w:rsidRDefault="00F35384" w:rsidP="00F30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00483087</w:t>
            </w:r>
          </w:p>
        </w:tc>
        <w:tc>
          <w:tcPr>
            <w:tcW w:w="1953" w:type="dxa"/>
            <w:noWrap/>
          </w:tcPr>
          <w:p w14:paraId="5CE4AF0C" w14:textId="77777777" w:rsidR="00F35384" w:rsidRPr="00CE37BE" w:rsidRDefault="00F35384" w:rsidP="00F30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Břvany</w:t>
            </w:r>
          </w:p>
        </w:tc>
        <w:tc>
          <w:tcPr>
            <w:tcW w:w="3280" w:type="dxa"/>
            <w:noWrap/>
          </w:tcPr>
          <w:p w14:paraId="4C1C5991" w14:textId="77777777" w:rsidR="00F35384" w:rsidRPr="00CE37BE" w:rsidRDefault="00F35384" w:rsidP="00C6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523" w:type="dxa"/>
          </w:tcPr>
          <w:p w14:paraId="76A4F354" w14:textId="77777777" w:rsidR="00F35384" w:rsidRPr="00CE37BE" w:rsidRDefault="00F35384" w:rsidP="00C6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F35384" w:rsidRPr="00CE37BE" w14:paraId="10F890D0" w14:textId="77777777" w:rsidTr="00F35384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</w:tcPr>
          <w:p w14:paraId="793A8943" w14:textId="77777777" w:rsidR="00F35384" w:rsidRPr="00F35384" w:rsidRDefault="00F35384" w:rsidP="00F306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53" w:type="dxa"/>
          </w:tcPr>
          <w:p w14:paraId="55B0D59C" w14:textId="77777777" w:rsidR="00F35384" w:rsidRPr="00F35384" w:rsidRDefault="00F35384" w:rsidP="00F30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00556262</w:t>
            </w:r>
          </w:p>
        </w:tc>
        <w:tc>
          <w:tcPr>
            <w:tcW w:w="1953" w:type="dxa"/>
            <w:noWrap/>
            <w:hideMark/>
          </w:tcPr>
          <w:p w14:paraId="7BFFAEB0" w14:textId="77777777" w:rsidR="00F35384" w:rsidRPr="00CE37BE" w:rsidRDefault="00F35384" w:rsidP="00F30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CE37BE">
              <w:rPr>
                <w:rFonts w:cstheme="minorHAnsi"/>
                <w:b/>
                <w:bCs/>
                <w:sz w:val="18"/>
                <w:szCs w:val="18"/>
              </w:rPr>
              <w:t>Městys Cítoliby</w:t>
            </w:r>
          </w:p>
        </w:tc>
        <w:tc>
          <w:tcPr>
            <w:tcW w:w="3280" w:type="dxa"/>
            <w:noWrap/>
          </w:tcPr>
          <w:p w14:paraId="1ADDA128" w14:textId="77777777" w:rsidR="00F35384" w:rsidRPr="00CE37BE" w:rsidRDefault="00F35384" w:rsidP="00C6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E37BE"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523" w:type="dxa"/>
          </w:tcPr>
          <w:p w14:paraId="437C41E4" w14:textId="77777777" w:rsidR="00F35384" w:rsidRPr="00CE37BE" w:rsidRDefault="00F35384" w:rsidP="00C6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E37BE"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F35384" w:rsidRPr="00CE37BE" w14:paraId="6C0FDF31" w14:textId="77777777" w:rsidTr="00F35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</w:tcPr>
          <w:p w14:paraId="2AD82BE5" w14:textId="77777777" w:rsidR="00F35384" w:rsidRPr="00F35384" w:rsidRDefault="00F35384" w:rsidP="00F353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53" w:type="dxa"/>
          </w:tcPr>
          <w:p w14:paraId="4218A9BD" w14:textId="77777777" w:rsidR="00F35384" w:rsidRPr="00F35384" w:rsidRDefault="00F35384" w:rsidP="00F3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00272558</w:t>
            </w:r>
          </w:p>
        </w:tc>
        <w:tc>
          <w:tcPr>
            <w:tcW w:w="1953" w:type="dxa"/>
            <w:noWrap/>
            <w:hideMark/>
          </w:tcPr>
          <w:p w14:paraId="47347E51" w14:textId="77777777" w:rsidR="00F35384" w:rsidRPr="00CE37BE" w:rsidRDefault="00F35384" w:rsidP="00F3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CE37BE">
              <w:rPr>
                <w:rFonts w:cstheme="minorHAnsi"/>
                <w:b/>
                <w:bCs/>
                <w:sz w:val="18"/>
                <w:szCs w:val="18"/>
              </w:rPr>
              <w:t>Obec Černčice</w:t>
            </w:r>
          </w:p>
        </w:tc>
        <w:tc>
          <w:tcPr>
            <w:tcW w:w="3280" w:type="dxa"/>
          </w:tcPr>
          <w:p w14:paraId="43DECE48" w14:textId="77777777" w:rsidR="00F35384" w:rsidRPr="00CE37BE" w:rsidRDefault="00F35384" w:rsidP="00C6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523" w:type="dxa"/>
          </w:tcPr>
          <w:p w14:paraId="559C665D" w14:textId="77777777" w:rsidR="00F35384" w:rsidRPr="00CE37BE" w:rsidRDefault="00F35384" w:rsidP="00C6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F35384" w:rsidRPr="00CE37BE" w14:paraId="3481BDD7" w14:textId="77777777" w:rsidTr="00F35384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</w:tcPr>
          <w:p w14:paraId="37F239BC" w14:textId="77777777" w:rsidR="00F35384" w:rsidRPr="00F35384" w:rsidRDefault="00F35384" w:rsidP="00F353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53" w:type="dxa"/>
          </w:tcPr>
          <w:p w14:paraId="629DC087" w14:textId="77777777" w:rsidR="00F35384" w:rsidRPr="00F35384" w:rsidRDefault="00F35384" w:rsidP="00F3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00256650</w:t>
            </w:r>
          </w:p>
        </w:tc>
        <w:tc>
          <w:tcPr>
            <w:tcW w:w="1953" w:type="dxa"/>
            <w:noWrap/>
          </w:tcPr>
          <w:p w14:paraId="58EFF613" w14:textId="77777777" w:rsidR="00F35384" w:rsidRPr="00F35384" w:rsidRDefault="00F35384" w:rsidP="00F3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F35384">
              <w:rPr>
                <w:rFonts w:cstheme="minorHAnsi"/>
                <w:b/>
                <w:bCs/>
                <w:sz w:val="18"/>
                <w:szCs w:val="18"/>
              </w:rPr>
              <w:t>Obec Chlumčany</w:t>
            </w:r>
          </w:p>
        </w:tc>
        <w:tc>
          <w:tcPr>
            <w:tcW w:w="3280" w:type="dxa"/>
            <w:noWrap/>
          </w:tcPr>
          <w:p w14:paraId="08C01A7C" w14:textId="77777777" w:rsidR="00F35384" w:rsidRPr="00F35384" w:rsidRDefault="00F35384" w:rsidP="00C6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35384"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523" w:type="dxa"/>
          </w:tcPr>
          <w:p w14:paraId="4CC4C9E2" w14:textId="77777777" w:rsidR="00F35384" w:rsidRPr="00F35384" w:rsidRDefault="00F35384" w:rsidP="00C6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35384"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F35384" w:rsidRPr="00CE37BE" w14:paraId="337C9DD7" w14:textId="77777777" w:rsidTr="00F35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</w:tcPr>
          <w:p w14:paraId="705CB9AB" w14:textId="77777777" w:rsidR="00F35384" w:rsidRPr="00F35384" w:rsidRDefault="00F35384" w:rsidP="00F353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53" w:type="dxa"/>
          </w:tcPr>
          <w:p w14:paraId="304BC9C9" w14:textId="77777777" w:rsidR="00F35384" w:rsidRPr="00F35384" w:rsidRDefault="00F35384" w:rsidP="00F3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00831786</w:t>
            </w:r>
          </w:p>
        </w:tc>
        <w:tc>
          <w:tcPr>
            <w:tcW w:w="1953" w:type="dxa"/>
            <w:noWrap/>
            <w:hideMark/>
          </w:tcPr>
          <w:p w14:paraId="6688F6D0" w14:textId="77777777" w:rsidR="00F35384" w:rsidRPr="00CE37BE" w:rsidRDefault="00F35384" w:rsidP="00F3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CE37BE">
              <w:rPr>
                <w:rFonts w:cstheme="minorHAnsi"/>
                <w:b/>
                <w:bCs/>
                <w:sz w:val="18"/>
                <w:szCs w:val="18"/>
              </w:rPr>
              <w:t>Obec Dobroměřice</w:t>
            </w:r>
          </w:p>
        </w:tc>
        <w:tc>
          <w:tcPr>
            <w:tcW w:w="3280" w:type="dxa"/>
            <w:noWrap/>
          </w:tcPr>
          <w:p w14:paraId="2F717EC0" w14:textId="77777777" w:rsidR="00F35384" w:rsidRPr="00CE37BE" w:rsidRDefault="00F35384" w:rsidP="00C6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E37BE"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523" w:type="dxa"/>
          </w:tcPr>
          <w:p w14:paraId="301868E3" w14:textId="77777777" w:rsidR="00F35384" w:rsidRPr="00CE37BE" w:rsidRDefault="00F35384" w:rsidP="00C6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</w:t>
            </w:r>
          </w:p>
        </w:tc>
      </w:tr>
      <w:tr w:rsidR="00F35384" w:rsidRPr="00CE37BE" w14:paraId="34819427" w14:textId="77777777" w:rsidTr="00C604D3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</w:tcPr>
          <w:p w14:paraId="4EBFFE9F" w14:textId="77777777" w:rsidR="00F35384" w:rsidRPr="00F35384" w:rsidRDefault="00F35384" w:rsidP="00F353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353" w:type="dxa"/>
          </w:tcPr>
          <w:p w14:paraId="3697F879" w14:textId="77777777" w:rsidR="00F35384" w:rsidRPr="00F35384" w:rsidRDefault="00F35384" w:rsidP="00F3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00264903</w:t>
            </w:r>
          </w:p>
        </w:tc>
        <w:tc>
          <w:tcPr>
            <w:tcW w:w="1953" w:type="dxa"/>
            <w:noWrap/>
            <w:hideMark/>
          </w:tcPr>
          <w:p w14:paraId="7F240435" w14:textId="77777777" w:rsidR="00F35384" w:rsidRPr="00CE37BE" w:rsidRDefault="00F35384" w:rsidP="00F3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CE37BE">
              <w:rPr>
                <w:rFonts w:cstheme="minorHAnsi"/>
                <w:b/>
                <w:bCs/>
                <w:sz w:val="18"/>
                <w:szCs w:val="18"/>
              </w:rPr>
              <w:t>Obec Domoušice</w:t>
            </w:r>
          </w:p>
        </w:tc>
        <w:tc>
          <w:tcPr>
            <w:tcW w:w="3280" w:type="dxa"/>
            <w:noWrap/>
          </w:tcPr>
          <w:p w14:paraId="23C265AF" w14:textId="77777777" w:rsidR="00F35384" w:rsidRPr="00CE37BE" w:rsidRDefault="00F35384" w:rsidP="00C6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E37BE"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523" w:type="dxa"/>
          </w:tcPr>
          <w:p w14:paraId="73C3AAEF" w14:textId="77777777" w:rsidR="00F35384" w:rsidRPr="00CE37BE" w:rsidRDefault="00F35384" w:rsidP="00C6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E37BE"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F35384" w:rsidRPr="00CE37BE" w14:paraId="5196DC0F" w14:textId="77777777" w:rsidTr="00F35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</w:tcPr>
          <w:p w14:paraId="6A1D636C" w14:textId="77777777" w:rsidR="00F35384" w:rsidRPr="00F35384" w:rsidRDefault="00F35384" w:rsidP="00F353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353" w:type="dxa"/>
          </w:tcPr>
          <w:p w14:paraId="047C1C7A" w14:textId="77777777" w:rsidR="00F35384" w:rsidRPr="00F35384" w:rsidRDefault="00F35384" w:rsidP="00F3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00264903</w:t>
            </w:r>
          </w:p>
        </w:tc>
        <w:tc>
          <w:tcPr>
            <w:tcW w:w="1953" w:type="dxa"/>
            <w:noWrap/>
          </w:tcPr>
          <w:p w14:paraId="285D1990" w14:textId="77777777" w:rsidR="00F35384" w:rsidRPr="00CE37BE" w:rsidRDefault="00F35384" w:rsidP="00F3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Hříškov</w:t>
            </w:r>
          </w:p>
        </w:tc>
        <w:tc>
          <w:tcPr>
            <w:tcW w:w="3280" w:type="dxa"/>
            <w:noWrap/>
          </w:tcPr>
          <w:p w14:paraId="16AA675B" w14:textId="77777777" w:rsidR="00F35384" w:rsidRPr="00CE37BE" w:rsidRDefault="00F35384" w:rsidP="00C6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523" w:type="dxa"/>
          </w:tcPr>
          <w:p w14:paraId="224BD0D2" w14:textId="77777777" w:rsidR="00F35384" w:rsidRPr="00CE37BE" w:rsidRDefault="00F35384" w:rsidP="00C6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F35384" w:rsidRPr="00CE37BE" w14:paraId="10DE20F6" w14:textId="77777777" w:rsidTr="00F35384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</w:tcPr>
          <w:p w14:paraId="23850823" w14:textId="77777777" w:rsidR="00F35384" w:rsidRPr="00F35384" w:rsidRDefault="00F35384" w:rsidP="00F353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353" w:type="dxa"/>
          </w:tcPr>
          <w:p w14:paraId="4195F4A4" w14:textId="77777777" w:rsidR="00F35384" w:rsidRPr="00F35384" w:rsidRDefault="00F35384" w:rsidP="00F3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00264971</w:t>
            </w:r>
          </w:p>
        </w:tc>
        <w:tc>
          <w:tcPr>
            <w:tcW w:w="1953" w:type="dxa"/>
            <w:noWrap/>
            <w:hideMark/>
          </w:tcPr>
          <w:p w14:paraId="30D70DD2" w14:textId="77777777" w:rsidR="00F35384" w:rsidRPr="00CE37BE" w:rsidRDefault="00F35384" w:rsidP="00F3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CE37BE">
              <w:rPr>
                <w:rFonts w:cstheme="minorHAnsi"/>
                <w:b/>
                <w:bCs/>
                <w:sz w:val="18"/>
                <w:szCs w:val="18"/>
              </w:rPr>
              <w:t>Obec Hřivice</w:t>
            </w:r>
          </w:p>
        </w:tc>
        <w:tc>
          <w:tcPr>
            <w:tcW w:w="3280" w:type="dxa"/>
            <w:noWrap/>
          </w:tcPr>
          <w:p w14:paraId="453A0DC0" w14:textId="77777777" w:rsidR="00F35384" w:rsidRPr="00CE37BE" w:rsidRDefault="00F35384" w:rsidP="00C6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E37BE"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523" w:type="dxa"/>
          </w:tcPr>
          <w:p w14:paraId="5F2E5E22" w14:textId="77777777" w:rsidR="00F35384" w:rsidRPr="00CE37BE" w:rsidRDefault="00F35384" w:rsidP="00C6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E37BE"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F35384" w:rsidRPr="00CE37BE" w14:paraId="116550F1" w14:textId="77777777" w:rsidTr="00F35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</w:tcPr>
          <w:p w14:paraId="34A33258" w14:textId="77777777" w:rsidR="00F35384" w:rsidRPr="00F35384" w:rsidRDefault="00F35384" w:rsidP="00F353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353" w:type="dxa"/>
          </w:tcPr>
          <w:p w14:paraId="73CF1D8D" w14:textId="77777777" w:rsidR="00F35384" w:rsidRPr="00F35384" w:rsidRDefault="00F35384" w:rsidP="00F3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00265004</w:t>
            </w:r>
          </w:p>
        </w:tc>
        <w:tc>
          <w:tcPr>
            <w:tcW w:w="1953" w:type="dxa"/>
            <w:noWrap/>
          </w:tcPr>
          <w:p w14:paraId="6BADA447" w14:textId="77777777" w:rsidR="00F35384" w:rsidRPr="00CE37BE" w:rsidRDefault="00F35384" w:rsidP="00F3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Chožov</w:t>
            </w:r>
          </w:p>
        </w:tc>
        <w:tc>
          <w:tcPr>
            <w:tcW w:w="3280" w:type="dxa"/>
            <w:noWrap/>
          </w:tcPr>
          <w:p w14:paraId="7F8433F2" w14:textId="77777777" w:rsidR="00F35384" w:rsidRPr="00CE37BE" w:rsidRDefault="00F35384" w:rsidP="00C6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523" w:type="dxa"/>
          </w:tcPr>
          <w:p w14:paraId="0DC9CA5F" w14:textId="77777777" w:rsidR="00F35384" w:rsidRPr="00CE37BE" w:rsidRDefault="00F35384" w:rsidP="00C6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F35384" w:rsidRPr="00CE37BE" w14:paraId="2DF067FF" w14:textId="77777777" w:rsidTr="00F35384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</w:tcPr>
          <w:p w14:paraId="76DEEA64" w14:textId="77777777" w:rsidR="00F35384" w:rsidRPr="00F35384" w:rsidRDefault="00F35384" w:rsidP="00F353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353" w:type="dxa"/>
          </w:tcPr>
          <w:p w14:paraId="60D2EB0C" w14:textId="77777777" w:rsidR="00F35384" w:rsidRPr="00F35384" w:rsidRDefault="00F35384" w:rsidP="00F3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00556319</w:t>
            </w:r>
          </w:p>
        </w:tc>
        <w:tc>
          <w:tcPr>
            <w:tcW w:w="1953" w:type="dxa"/>
            <w:noWrap/>
          </w:tcPr>
          <w:p w14:paraId="16901AC8" w14:textId="77777777" w:rsidR="00F35384" w:rsidRPr="00CE37BE" w:rsidRDefault="00F35384" w:rsidP="00F3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Chraberce</w:t>
            </w:r>
          </w:p>
        </w:tc>
        <w:tc>
          <w:tcPr>
            <w:tcW w:w="3280" w:type="dxa"/>
            <w:noWrap/>
          </w:tcPr>
          <w:p w14:paraId="316021F4" w14:textId="77777777" w:rsidR="00F35384" w:rsidRPr="00CE37BE" w:rsidRDefault="00F35384" w:rsidP="00C6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523" w:type="dxa"/>
          </w:tcPr>
          <w:p w14:paraId="5003696D" w14:textId="77777777" w:rsidR="00F35384" w:rsidRPr="00CE37BE" w:rsidRDefault="00F35384" w:rsidP="00C6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F35384" w:rsidRPr="00CE37BE" w14:paraId="7C1D39CA" w14:textId="77777777" w:rsidTr="00F35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</w:tcPr>
          <w:p w14:paraId="7AD25C9A" w14:textId="77777777" w:rsidR="00F35384" w:rsidRPr="00F35384" w:rsidRDefault="00F35384" w:rsidP="00F353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353" w:type="dxa"/>
          </w:tcPr>
          <w:p w14:paraId="73377E46" w14:textId="77777777" w:rsidR="00F35384" w:rsidRPr="00F35384" w:rsidRDefault="00F35384" w:rsidP="00F3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00556327</w:t>
            </w:r>
          </w:p>
        </w:tc>
        <w:tc>
          <w:tcPr>
            <w:tcW w:w="1953" w:type="dxa"/>
            <w:noWrap/>
            <w:hideMark/>
          </w:tcPr>
          <w:p w14:paraId="32F426DC" w14:textId="77777777" w:rsidR="00F35384" w:rsidRPr="00CE37BE" w:rsidRDefault="00F35384" w:rsidP="00F3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CE37BE">
              <w:rPr>
                <w:rFonts w:cstheme="minorHAnsi"/>
                <w:b/>
                <w:bCs/>
                <w:sz w:val="18"/>
                <w:szCs w:val="18"/>
              </w:rPr>
              <w:t>Obec Jimlín</w:t>
            </w:r>
          </w:p>
        </w:tc>
        <w:tc>
          <w:tcPr>
            <w:tcW w:w="3280" w:type="dxa"/>
            <w:noWrap/>
          </w:tcPr>
          <w:p w14:paraId="5B83A142" w14:textId="77777777" w:rsidR="00F35384" w:rsidRPr="00CE37BE" w:rsidRDefault="00F35384" w:rsidP="00C6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E37BE"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523" w:type="dxa"/>
          </w:tcPr>
          <w:p w14:paraId="63CE4AEC" w14:textId="77777777" w:rsidR="00F35384" w:rsidRPr="00CE37BE" w:rsidRDefault="00F35384" w:rsidP="00C6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E37BE"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F35384" w:rsidRPr="00CE37BE" w14:paraId="7638994C" w14:textId="77777777" w:rsidTr="00C604D3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</w:tcPr>
          <w:p w14:paraId="083EF678" w14:textId="77777777" w:rsidR="00F35384" w:rsidRPr="00F35384" w:rsidRDefault="00F35384" w:rsidP="00F353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353" w:type="dxa"/>
          </w:tcPr>
          <w:p w14:paraId="72820546" w14:textId="77777777" w:rsidR="00F35384" w:rsidRPr="00F35384" w:rsidRDefault="00F35384" w:rsidP="00F3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00265055</w:t>
            </w:r>
          </w:p>
        </w:tc>
        <w:tc>
          <w:tcPr>
            <w:tcW w:w="1953" w:type="dxa"/>
            <w:noWrap/>
            <w:hideMark/>
          </w:tcPr>
          <w:p w14:paraId="01114AAA" w14:textId="77777777" w:rsidR="00F35384" w:rsidRPr="00CE37BE" w:rsidRDefault="00F35384" w:rsidP="00F3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CE37BE">
              <w:rPr>
                <w:rFonts w:cstheme="minorHAnsi"/>
                <w:b/>
                <w:bCs/>
                <w:sz w:val="18"/>
                <w:szCs w:val="18"/>
              </w:rPr>
              <w:t>Obec Koštice</w:t>
            </w:r>
          </w:p>
        </w:tc>
        <w:tc>
          <w:tcPr>
            <w:tcW w:w="3280" w:type="dxa"/>
            <w:noWrap/>
          </w:tcPr>
          <w:p w14:paraId="0F6A1588" w14:textId="77777777" w:rsidR="00F35384" w:rsidRPr="00CE37BE" w:rsidRDefault="00F35384" w:rsidP="00C6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E37BE"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523" w:type="dxa"/>
          </w:tcPr>
          <w:p w14:paraId="73C8B79B" w14:textId="77777777" w:rsidR="00F35384" w:rsidRPr="00CE37BE" w:rsidRDefault="00F35384" w:rsidP="00C6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E37BE"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F35384" w:rsidRPr="00CE37BE" w14:paraId="6E6823D0" w14:textId="77777777" w:rsidTr="00F35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</w:tcPr>
          <w:p w14:paraId="745DF510" w14:textId="77777777" w:rsidR="00F35384" w:rsidRPr="00F35384" w:rsidRDefault="00F35384" w:rsidP="00F353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353" w:type="dxa"/>
          </w:tcPr>
          <w:p w14:paraId="538F5BC6" w14:textId="77777777" w:rsidR="00F35384" w:rsidRPr="00F35384" w:rsidRDefault="00F35384" w:rsidP="00F3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47786671</w:t>
            </w:r>
          </w:p>
        </w:tc>
        <w:tc>
          <w:tcPr>
            <w:tcW w:w="1953" w:type="dxa"/>
            <w:noWrap/>
          </w:tcPr>
          <w:p w14:paraId="3DC0A999" w14:textId="77777777" w:rsidR="00F35384" w:rsidRPr="00CE37BE" w:rsidRDefault="00F35384" w:rsidP="00F3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Kozly</w:t>
            </w:r>
          </w:p>
        </w:tc>
        <w:tc>
          <w:tcPr>
            <w:tcW w:w="3280" w:type="dxa"/>
            <w:noWrap/>
          </w:tcPr>
          <w:p w14:paraId="2337374A" w14:textId="77777777" w:rsidR="00F35384" w:rsidRPr="00CE37BE" w:rsidRDefault="00F35384" w:rsidP="00C6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523" w:type="dxa"/>
          </w:tcPr>
          <w:p w14:paraId="1850CA28" w14:textId="77777777" w:rsidR="00F35384" w:rsidRPr="00CE37BE" w:rsidRDefault="00F35384" w:rsidP="00C6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F35384" w:rsidRPr="00CE37BE" w14:paraId="7A03D466" w14:textId="77777777" w:rsidTr="00F35384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</w:tcPr>
          <w:p w14:paraId="2C32E71D" w14:textId="77777777" w:rsidR="00F35384" w:rsidRPr="00F35384" w:rsidRDefault="00F35384" w:rsidP="00F353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353" w:type="dxa"/>
          </w:tcPr>
          <w:p w14:paraId="37D90373" w14:textId="77777777" w:rsidR="00F35384" w:rsidRPr="00F35384" w:rsidRDefault="00F35384" w:rsidP="00F3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25130382</w:t>
            </w:r>
          </w:p>
        </w:tc>
        <w:tc>
          <w:tcPr>
            <w:tcW w:w="1953" w:type="dxa"/>
            <w:noWrap/>
            <w:hideMark/>
          </w:tcPr>
          <w:p w14:paraId="1B662A4C" w14:textId="77777777" w:rsidR="00F35384" w:rsidRPr="00CE37BE" w:rsidRDefault="00F35384" w:rsidP="00F3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CE37BE">
              <w:rPr>
                <w:rFonts w:cstheme="minorHAnsi"/>
                <w:b/>
                <w:bCs/>
                <w:sz w:val="18"/>
                <w:szCs w:val="18"/>
              </w:rPr>
              <w:t>Obec Lenešice</w:t>
            </w:r>
          </w:p>
        </w:tc>
        <w:tc>
          <w:tcPr>
            <w:tcW w:w="3280" w:type="dxa"/>
            <w:noWrap/>
          </w:tcPr>
          <w:p w14:paraId="39715F15" w14:textId="77777777" w:rsidR="00F35384" w:rsidRPr="00CE37BE" w:rsidRDefault="00F35384" w:rsidP="00C6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E37BE"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523" w:type="dxa"/>
          </w:tcPr>
          <w:p w14:paraId="4D596851" w14:textId="77777777" w:rsidR="00F35384" w:rsidRPr="00CE37BE" w:rsidRDefault="00F35384" w:rsidP="00C6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E37BE"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F35384" w:rsidRPr="00CE37BE" w14:paraId="62BEE52E" w14:textId="77777777" w:rsidTr="00F35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</w:tcPr>
          <w:p w14:paraId="7FF8393F" w14:textId="77777777" w:rsidR="00F35384" w:rsidRPr="00F35384" w:rsidRDefault="00F35384" w:rsidP="00F353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353" w:type="dxa"/>
          </w:tcPr>
          <w:p w14:paraId="70B9312D" w14:textId="77777777" w:rsidR="00F35384" w:rsidRPr="00F35384" w:rsidRDefault="00F35384" w:rsidP="00F3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00265110</w:t>
            </w:r>
          </w:p>
        </w:tc>
        <w:tc>
          <w:tcPr>
            <w:tcW w:w="1953" w:type="dxa"/>
            <w:noWrap/>
            <w:hideMark/>
          </w:tcPr>
          <w:p w14:paraId="0BA07EF7" w14:textId="77777777" w:rsidR="00F35384" w:rsidRPr="00CE37BE" w:rsidRDefault="00F35384" w:rsidP="00F3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CE37BE">
              <w:rPr>
                <w:rFonts w:cstheme="minorHAnsi"/>
                <w:b/>
                <w:bCs/>
                <w:sz w:val="18"/>
                <w:szCs w:val="18"/>
              </w:rPr>
              <w:t>Obec Libčeves</w:t>
            </w:r>
          </w:p>
        </w:tc>
        <w:tc>
          <w:tcPr>
            <w:tcW w:w="3280" w:type="dxa"/>
            <w:noWrap/>
          </w:tcPr>
          <w:p w14:paraId="273387B3" w14:textId="77777777" w:rsidR="00F35384" w:rsidRPr="00CE37BE" w:rsidRDefault="00F35384" w:rsidP="00C6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E37BE"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523" w:type="dxa"/>
          </w:tcPr>
          <w:p w14:paraId="7EE999D1" w14:textId="77777777" w:rsidR="00F35384" w:rsidRPr="00CE37BE" w:rsidRDefault="00F35384" w:rsidP="00C6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E37BE"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F35384" w:rsidRPr="00CE37BE" w14:paraId="14B22970" w14:textId="77777777" w:rsidTr="00F35384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</w:tcPr>
          <w:p w14:paraId="506AF219" w14:textId="77777777" w:rsidR="00F35384" w:rsidRPr="00F35384" w:rsidRDefault="00F35384" w:rsidP="00F353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353" w:type="dxa"/>
          </w:tcPr>
          <w:p w14:paraId="31D68180" w14:textId="77777777" w:rsidR="00F35384" w:rsidRPr="00F35384" w:rsidRDefault="00F35384" w:rsidP="00F3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00831824</w:t>
            </w:r>
          </w:p>
        </w:tc>
        <w:tc>
          <w:tcPr>
            <w:tcW w:w="1953" w:type="dxa"/>
            <w:noWrap/>
          </w:tcPr>
          <w:p w14:paraId="0D32CBDE" w14:textId="77777777" w:rsidR="00F35384" w:rsidRPr="00CE37BE" w:rsidRDefault="00F35384" w:rsidP="00F3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Líšťany</w:t>
            </w:r>
          </w:p>
        </w:tc>
        <w:tc>
          <w:tcPr>
            <w:tcW w:w="3280" w:type="dxa"/>
            <w:noWrap/>
          </w:tcPr>
          <w:p w14:paraId="70C3B83F" w14:textId="77777777" w:rsidR="00F35384" w:rsidRDefault="00F35384" w:rsidP="00C6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523" w:type="dxa"/>
          </w:tcPr>
          <w:p w14:paraId="1F80365C" w14:textId="77777777" w:rsidR="00F35384" w:rsidRDefault="00F35384" w:rsidP="00C6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F35384" w:rsidRPr="00CE37BE" w14:paraId="6E4A26AB" w14:textId="77777777" w:rsidTr="00F35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</w:tcPr>
          <w:p w14:paraId="11EC6224" w14:textId="77777777" w:rsidR="00F35384" w:rsidRPr="00F35384" w:rsidRDefault="00F35384" w:rsidP="00F353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353" w:type="dxa"/>
          </w:tcPr>
          <w:p w14:paraId="347DB840" w14:textId="77777777" w:rsidR="00F35384" w:rsidRPr="00F35384" w:rsidRDefault="00F35384" w:rsidP="00F3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0026520</w:t>
            </w:r>
          </w:p>
        </w:tc>
        <w:tc>
          <w:tcPr>
            <w:tcW w:w="1953" w:type="dxa"/>
            <w:noWrap/>
            <w:hideMark/>
          </w:tcPr>
          <w:p w14:paraId="5612396E" w14:textId="77777777" w:rsidR="00F35384" w:rsidRPr="00CE37BE" w:rsidRDefault="00F35384" w:rsidP="00F3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CE37BE">
              <w:rPr>
                <w:rFonts w:cstheme="minorHAnsi"/>
                <w:b/>
                <w:bCs/>
                <w:sz w:val="18"/>
                <w:szCs w:val="18"/>
              </w:rPr>
              <w:t>Město Louny</w:t>
            </w:r>
          </w:p>
        </w:tc>
        <w:tc>
          <w:tcPr>
            <w:tcW w:w="3280" w:type="dxa"/>
            <w:noWrap/>
          </w:tcPr>
          <w:p w14:paraId="1432040F" w14:textId="77777777" w:rsidR="00F35384" w:rsidRPr="00CE37BE" w:rsidRDefault="00F35384" w:rsidP="00C6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</w:t>
            </w:r>
          </w:p>
        </w:tc>
        <w:tc>
          <w:tcPr>
            <w:tcW w:w="1523" w:type="dxa"/>
          </w:tcPr>
          <w:p w14:paraId="5DD277C8" w14:textId="77777777" w:rsidR="00F35384" w:rsidRPr="00CE37BE" w:rsidRDefault="00F35384" w:rsidP="00C6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</w:t>
            </w:r>
          </w:p>
        </w:tc>
      </w:tr>
      <w:tr w:rsidR="00F35384" w:rsidRPr="00CE37BE" w14:paraId="6B7E6C48" w14:textId="77777777" w:rsidTr="00F35384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</w:tcPr>
          <w:p w14:paraId="2DBA675B" w14:textId="77777777" w:rsidR="00F35384" w:rsidRPr="00F35384" w:rsidRDefault="00F35384" w:rsidP="00F353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353" w:type="dxa"/>
          </w:tcPr>
          <w:p w14:paraId="631BE400" w14:textId="77777777" w:rsidR="00F35384" w:rsidRPr="00F35384" w:rsidRDefault="00F35384" w:rsidP="00F3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00556351</w:t>
            </w:r>
          </w:p>
        </w:tc>
        <w:tc>
          <w:tcPr>
            <w:tcW w:w="1953" w:type="dxa"/>
            <w:noWrap/>
          </w:tcPr>
          <w:p w14:paraId="4006BAF4" w14:textId="77777777" w:rsidR="00F35384" w:rsidRPr="00CE37BE" w:rsidRDefault="00F35384" w:rsidP="00F3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Nová Ves</w:t>
            </w:r>
          </w:p>
        </w:tc>
        <w:tc>
          <w:tcPr>
            <w:tcW w:w="3280" w:type="dxa"/>
            <w:noWrap/>
          </w:tcPr>
          <w:p w14:paraId="5D3EEC25" w14:textId="7836FA4E" w:rsidR="00F35384" w:rsidRDefault="00D513E2" w:rsidP="00C6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523" w:type="dxa"/>
          </w:tcPr>
          <w:p w14:paraId="51F6288C" w14:textId="77777777" w:rsidR="00F35384" w:rsidRPr="00CE37BE" w:rsidRDefault="00F35384" w:rsidP="00C6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F35384" w:rsidRPr="00CE37BE" w14:paraId="34E4A4CB" w14:textId="77777777" w:rsidTr="00F35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</w:tcPr>
          <w:p w14:paraId="6C0CF5CC" w14:textId="77777777" w:rsidR="00F35384" w:rsidRPr="00F35384" w:rsidRDefault="00F35384" w:rsidP="00F353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353" w:type="dxa"/>
          </w:tcPr>
          <w:p w14:paraId="483E85D3" w14:textId="77777777" w:rsidR="00F35384" w:rsidRPr="00F35384" w:rsidRDefault="00F35384" w:rsidP="00F3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00556360</w:t>
            </w:r>
          </w:p>
        </w:tc>
        <w:tc>
          <w:tcPr>
            <w:tcW w:w="1953" w:type="dxa"/>
            <w:noWrap/>
          </w:tcPr>
          <w:p w14:paraId="21A0CD17" w14:textId="77777777" w:rsidR="00F35384" w:rsidRPr="00CE37BE" w:rsidRDefault="00F35384" w:rsidP="00F3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Obora</w:t>
            </w:r>
          </w:p>
        </w:tc>
        <w:tc>
          <w:tcPr>
            <w:tcW w:w="3280" w:type="dxa"/>
            <w:noWrap/>
          </w:tcPr>
          <w:p w14:paraId="30E8B23D" w14:textId="77777777" w:rsidR="00F35384" w:rsidRDefault="00F35384" w:rsidP="00C6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523" w:type="dxa"/>
          </w:tcPr>
          <w:p w14:paraId="6A0AA18E" w14:textId="77777777" w:rsidR="00F35384" w:rsidRPr="00CE37BE" w:rsidRDefault="00F35384" w:rsidP="00C6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F35384" w:rsidRPr="00CE37BE" w14:paraId="1F63DE05" w14:textId="77777777" w:rsidTr="00F35384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</w:tcPr>
          <w:p w14:paraId="4292E247" w14:textId="77777777" w:rsidR="00F35384" w:rsidRPr="00F35384" w:rsidRDefault="00F35384" w:rsidP="00F353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22</w:t>
            </w:r>
          </w:p>
        </w:tc>
        <w:tc>
          <w:tcPr>
            <w:tcW w:w="1353" w:type="dxa"/>
          </w:tcPr>
          <w:p w14:paraId="17FF922A" w14:textId="77777777" w:rsidR="00F35384" w:rsidRPr="00F35384" w:rsidRDefault="00F35384" w:rsidP="00F3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00556386</w:t>
            </w:r>
          </w:p>
        </w:tc>
        <w:tc>
          <w:tcPr>
            <w:tcW w:w="1953" w:type="dxa"/>
            <w:noWrap/>
          </w:tcPr>
          <w:p w14:paraId="42971CF7" w14:textId="77777777" w:rsidR="00F35384" w:rsidRPr="00CE37BE" w:rsidRDefault="00F35384" w:rsidP="00F3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Opočno</w:t>
            </w:r>
          </w:p>
        </w:tc>
        <w:tc>
          <w:tcPr>
            <w:tcW w:w="3280" w:type="dxa"/>
            <w:noWrap/>
          </w:tcPr>
          <w:p w14:paraId="3A3F030D" w14:textId="77777777" w:rsidR="00F35384" w:rsidRDefault="00F35384" w:rsidP="00C6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523" w:type="dxa"/>
          </w:tcPr>
          <w:p w14:paraId="1E64E2F7" w14:textId="77777777" w:rsidR="00F35384" w:rsidRPr="00CE37BE" w:rsidRDefault="00F35384" w:rsidP="00C6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F35384" w:rsidRPr="00CE37BE" w14:paraId="68394AB9" w14:textId="77777777" w:rsidTr="00F35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</w:tcPr>
          <w:p w14:paraId="554939CF" w14:textId="77777777" w:rsidR="00F35384" w:rsidRPr="00F35384" w:rsidRDefault="00F35384" w:rsidP="00F353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353" w:type="dxa"/>
          </w:tcPr>
          <w:p w14:paraId="753BABCA" w14:textId="77777777" w:rsidR="00F35384" w:rsidRPr="00F35384" w:rsidRDefault="00F35384" w:rsidP="00F3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00265314</w:t>
            </w:r>
          </w:p>
        </w:tc>
        <w:tc>
          <w:tcPr>
            <w:tcW w:w="1953" w:type="dxa"/>
            <w:noWrap/>
            <w:hideMark/>
          </w:tcPr>
          <w:p w14:paraId="0D3A4C50" w14:textId="77777777" w:rsidR="00F35384" w:rsidRPr="00CE37BE" w:rsidRDefault="00F35384" w:rsidP="00F3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CE37BE">
              <w:rPr>
                <w:rFonts w:cstheme="minorHAnsi"/>
                <w:b/>
                <w:bCs/>
                <w:sz w:val="18"/>
                <w:szCs w:val="18"/>
              </w:rPr>
              <w:t>Městys Panenský Týnec</w:t>
            </w:r>
          </w:p>
        </w:tc>
        <w:tc>
          <w:tcPr>
            <w:tcW w:w="3280" w:type="dxa"/>
            <w:noWrap/>
          </w:tcPr>
          <w:p w14:paraId="108E4A25" w14:textId="77777777" w:rsidR="00F35384" w:rsidRPr="00CE37BE" w:rsidRDefault="00F35384" w:rsidP="00C6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</w:t>
            </w:r>
          </w:p>
        </w:tc>
        <w:tc>
          <w:tcPr>
            <w:tcW w:w="1523" w:type="dxa"/>
          </w:tcPr>
          <w:p w14:paraId="3DBF1FF2" w14:textId="77777777" w:rsidR="00F35384" w:rsidRPr="00CE37BE" w:rsidRDefault="00F35384" w:rsidP="00C6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E37BE"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F35384" w:rsidRPr="00CE37BE" w14:paraId="31C6EDE3" w14:textId="77777777" w:rsidTr="00F35384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</w:tcPr>
          <w:p w14:paraId="78F483CE" w14:textId="77777777" w:rsidR="00F35384" w:rsidRPr="00F35384" w:rsidRDefault="00F35384" w:rsidP="00F353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353" w:type="dxa"/>
          </w:tcPr>
          <w:p w14:paraId="5771658E" w14:textId="77777777" w:rsidR="00F35384" w:rsidRPr="00F35384" w:rsidRDefault="00F35384" w:rsidP="00F3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00265331</w:t>
            </w:r>
          </w:p>
        </w:tc>
        <w:tc>
          <w:tcPr>
            <w:tcW w:w="1953" w:type="dxa"/>
            <w:noWrap/>
            <w:hideMark/>
          </w:tcPr>
          <w:p w14:paraId="3451CBD5" w14:textId="77777777" w:rsidR="00F35384" w:rsidRPr="00CE37BE" w:rsidRDefault="00F35384" w:rsidP="00F3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CE37BE">
              <w:rPr>
                <w:rFonts w:cstheme="minorHAnsi"/>
                <w:b/>
                <w:bCs/>
                <w:sz w:val="18"/>
                <w:szCs w:val="18"/>
              </w:rPr>
              <w:t>Městys Peruc</w:t>
            </w:r>
          </w:p>
        </w:tc>
        <w:tc>
          <w:tcPr>
            <w:tcW w:w="3280" w:type="dxa"/>
            <w:noWrap/>
          </w:tcPr>
          <w:p w14:paraId="41057CA7" w14:textId="77777777" w:rsidR="00F35384" w:rsidRPr="00CE37BE" w:rsidRDefault="00F35384" w:rsidP="00C6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</w:t>
            </w:r>
          </w:p>
        </w:tc>
        <w:tc>
          <w:tcPr>
            <w:tcW w:w="1523" w:type="dxa"/>
          </w:tcPr>
          <w:p w14:paraId="0A8BD715" w14:textId="77777777" w:rsidR="00F35384" w:rsidRPr="00CE37BE" w:rsidRDefault="00F35384" w:rsidP="00C6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</w:t>
            </w:r>
          </w:p>
        </w:tc>
      </w:tr>
      <w:tr w:rsidR="00F35384" w:rsidRPr="00CE37BE" w14:paraId="1CE38211" w14:textId="77777777" w:rsidTr="00F35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</w:tcPr>
          <w:p w14:paraId="37A0EC37" w14:textId="77777777" w:rsidR="00F35384" w:rsidRPr="00F35384" w:rsidRDefault="00F35384" w:rsidP="00F353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353" w:type="dxa"/>
          </w:tcPr>
          <w:p w14:paraId="3392D026" w14:textId="77777777" w:rsidR="00F35384" w:rsidRPr="00F35384" w:rsidRDefault="00F35384" w:rsidP="00F3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00556394</w:t>
            </w:r>
          </w:p>
        </w:tc>
        <w:tc>
          <w:tcPr>
            <w:tcW w:w="1953" w:type="dxa"/>
            <w:noWrap/>
          </w:tcPr>
          <w:p w14:paraId="2248174D" w14:textId="77777777" w:rsidR="00F35384" w:rsidRPr="00CE37BE" w:rsidRDefault="00F35384" w:rsidP="00F3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Pnětluky</w:t>
            </w:r>
          </w:p>
        </w:tc>
        <w:tc>
          <w:tcPr>
            <w:tcW w:w="3280" w:type="dxa"/>
            <w:noWrap/>
          </w:tcPr>
          <w:p w14:paraId="42B2A21D" w14:textId="77777777" w:rsidR="00F35384" w:rsidRPr="00CE37BE" w:rsidRDefault="00F35384" w:rsidP="00C6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523" w:type="dxa"/>
          </w:tcPr>
          <w:p w14:paraId="5A0214C4" w14:textId="77777777" w:rsidR="00F35384" w:rsidRPr="00CE37BE" w:rsidRDefault="00F35384" w:rsidP="00C6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F35384" w:rsidRPr="00CE37BE" w14:paraId="44C878AB" w14:textId="77777777" w:rsidTr="00F35384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</w:tcPr>
          <w:p w14:paraId="5F017800" w14:textId="77777777" w:rsidR="00F35384" w:rsidRPr="00F35384" w:rsidRDefault="00F35384" w:rsidP="00F353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353" w:type="dxa"/>
          </w:tcPr>
          <w:p w14:paraId="5665902F" w14:textId="77777777" w:rsidR="00F35384" w:rsidRPr="00F35384" w:rsidRDefault="00F35384" w:rsidP="00F3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00265373</w:t>
            </w:r>
          </w:p>
        </w:tc>
        <w:tc>
          <w:tcPr>
            <w:tcW w:w="1953" w:type="dxa"/>
            <w:noWrap/>
          </w:tcPr>
          <w:p w14:paraId="11594267" w14:textId="77777777" w:rsidR="00F35384" w:rsidRPr="00CE37BE" w:rsidRDefault="00F35384" w:rsidP="00F3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Počedělice</w:t>
            </w:r>
          </w:p>
        </w:tc>
        <w:tc>
          <w:tcPr>
            <w:tcW w:w="3280" w:type="dxa"/>
            <w:noWrap/>
          </w:tcPr>
          <w:p w14:paraId="28552F67" w14:textId="77777777" w:rsidR="00F35384" w:rsidRPr="00CE37BE" w:rsidRDefault="00F35384" w:rsidP="00C6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523" w:type="dxa"/>
          </w:tcPr>
          <w:p w14:paraId="67084EEB" w14:textId="77777777" w:rsidR="00F35384" w:rsidRPr="00CE37BE" w:rsidRDefault="00F35384" w:rsidP="00C6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F35384" w:rsidRPr="00CE37BE" w14:paraId="6431E081" w14:textId="77777777" w:rsidTr="00F35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</w:tcPr>
          <w:p w14:paraId="59CA1628" w14:textId="77777777" w:rsidR="00F35384" w:rsidRPr="00F35384" w:rsidRDefault="00F35384" w:rsidP="00F353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353" w:type="dxa"/>
          </w:tcPr>
          <w:p w14:paraId="38C0D4CC" w14:textId="77777777" w:rsidR="00F35384" w:rsidRPr="00F35384" w:rsidRDefault="00F35384" w:rsidP="00F3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00265403</w:t>
            </w:r>
          </w:p>
        </w:tc>
        <w:tc>
          <w:tcPr>
            <w:tcW w:w="1953" w:type="dxa"/>
            <w:noWrap/>
            <w:hideMark/>
          </w:tcPr>
          <w:p w14:paraId="58B06EE6" w14:textId="77777777" w:rsidR="00F35384" w:rsidRPr="00CE37BE" w:rsidRDefault="00F35384" w:rsidP="00F3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CE37BE">
              <w:rPr>
                <w:rFonts w:cstheme="minorHAnsi"/>
                <w:b/>
                <w:bCs/>
                <w:sz w:val="18"/>
                <w:szCs w:val="18"/>
              </w:rPr>
              <w:t>Město Postoloprty</w:t>
            </w:r>
          </w:p>
        </w:tc>
        <w:tc>
          <w:tcPr>
            <w:tcW w:w="3280" w:type="dxa"/>
            <w:noWrap/>
          </w:tcPr>
          <w:p w14:paraId="039B50C4" w14:textId="77777777" w:rsidR="00F35384" w:rsidRPr="00CE37BE" w:rsidRDefault="00F35384" w:rsidP="00C6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E37BE"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523" w:type="dxa"/>
          </w:tcPr>
          <w:p w14:paraId="78760F32" w14:textId="77777777" w:rsidR="00F35384" w:rsidRPr="00CE37BE" w:rsidRDefault="00F35384" w:rsidP="00C6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E37BE"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F35384" w:rsidRPr="00CE37BE" w14:paraId="3A359D7C" w14:textId="77777777" w:rsidTr="00F35384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</w:tcPr>
          <w:p w14:paraId="687EB211" w14:textId="77777777" w:rsidR="00F35384" w:rsidRPr="00F35384" w:rsidRDefault="00F35384" w:rsidP="00F353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353" w:type="dxa"/>
          </w:tcPr>
          <w:p w14:paraId="5F822405" w14:textId="77777777" w:rsidR="00F35384" w:rsidRPr="00F35384" w:rsidRDefault="00F35384" w:rsidP="00F3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00556416</w:t>
            </w:r>
          </w:p>
        </w:tc>
        <w:tc>
          <w:tcPr>
            <w:tcW w:w="1953" w:type="dxa"/>
            <w:noWrap/>
          </w:tcPr>
          <w:p w14:paraId="1EACB899" w14:textId="77777777" w:rsidR="00F35384" w:rsidRPr="00CE37BE" w:rsidRDefault="00F35384" w:rsidP="00F3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Raná</w:t>
            </w:r>
          </w:p>
        </w:tc>
        <w:tc>
          <w:tcPr>
            <w:tcW w:w="3280" w:type="dxa"/>
            <w:noWrap/>
          </w:tcPr>
          <w:p w14:paraId="633284D2" w14:textId="77777777" w:rsidR="00F35384" w:rsidRPr="00CE37BE" w:rsidRDefault="00F35384" w:rsidP="00C6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523" w:type="dxa"/>
          </w:tcPr>
          <w:p w14:paraId="241E51D2" w14:textId="77777777" w:rsidR="00F35384" w:rsidRPr="00CE37BE" w:rsidRDefault="00F35384" w:rsidP="00C6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F35384" w:rsidRPr="00CE37BE" w14:paraId="3F1D7D1E" w14:textId="77777777" w:rsidTr="00F35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</w:tcPr>
          <w:p w14:paraId="35E780BA" w14:textId="77777777" w:rsidR="00F35384" w:rsidRPr="00F35384" w:rsidRDefault="00F35384" w:rsidP="00F353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353" w:type="dxa"/>
          </w:tcPr>
          <w:p w14:paraId="0D4241E1" w14:textId="77777777" w:rsidR="00F35384" w:rsidRPr="00F35384" w:rsidRDefault="00F35384" w:rsidP="00F3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00265446</w:t>
            </w:r>
          </w:p>
        </w:tc>
        <w:tc>
          <w:tcPr>
            <w:tcW w:w="1953" w:type="dxa"/>
            <w:noWrap/>
            <w:hideMark/>
          </w:tcPr>
          <w:p w14:paraId="41E61434" w14:textId="77777777" w:rsidR="00F35384" w:rsidRPr="00CE37BE" w:rsidRDefault="00F35384" w:rsidP="00F3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CE37BE">
              <w:rPr>
                <w:rFonts w:cstheme="minorHAnsi"/>
                <w:b/>
                <w:bCs/>
                <w:sz w:val="18"/>
                <w:szCs w:val="18"/>
              </w:rPr>
              <w:t>Městys Ročov</w:t>
            </w:r>
          </w:p>
        </w:tc>
        <w:tc>
          <w:tcPr>
            <w:tcW w:w="3280" w:type="dxa"/>
            <w:noWrap/>
          </w:tcPr>
          <w:p w14:paraId="32A1E2F6" w14:textId="77777777" w:rsidR="00F35384" w:rsidRPr="00CE37BE" w:rsidRDefault="00F35384" w:rsidP="00C6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E37BE"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523" w:type="dxa"/>
          </w:tcPr>
          <w:p w14:paraId="078CC991" w14:textId="77777777" w:rsidR="00F35384" w:rsidRPr="00CE37BE" w:rsidRDefault="00F35384" w:rsidP="00C6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E37BE"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F35384" w:rsidRPr="00CE37BE" w14:paraId="1C4DCB99" w14:textId="77777777" w:rsidTr="00F35384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</w:tcPr>
          <w:p w14:paraId="6955BFA3" w14:textId="77777777" w:rsidR="00F35384" w:rsidRPr="00F35384" w:rsidRDefault="00F35384" w:rsidP="00F353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353" w:type="dxa"/>
          </w:tcPr>
          <w:p w14:paraId="19A5C4F5" w14:textId="77777777" w:rsidR="00F35384" w:rsidRPr="00F35384" w:rsidRDefault="00F35384" w:rsidP="00F3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00265497</w:t>
            </w:r>
          </w:p>
        </w:tc>
        <w:tc>
          <w:tcPr>
            <w:tcW w:w="1953" w:type="dxa"/>
            <w:noWrap/>
            <w:hideMark/>
          </w:tcPr>
          <w:p w14:paraId="07819E55" w14:textId="77777777" w:rsidR="00F35384" w:rsidRPr="00CE37BE" w:rsidRDefault="00F35384" w:rsidP="00F3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CE37BE">
              <w:rPr>
                <w:rFonts w:cstheme="minorHAnsi"/>
                <w:b/>
                <w:bCs/>
                <w:sz w:val="18"/>
                <w:szCs w:val="18"/>
              </w:rPr>
              <w:t>Městys Slavětín</w:t>
            </w:r>
          </w:p>
        </w:tc>
        <w:tc>
          <w:tcPr>
            <w:tcW w:w="3280" w:type="dxa"/>
            <w:noWrap/>
          </w:tcPr>
          <w:p w14:paraId="12A3E69E" w14:textId="77777777" w:rsidR="00F35384" w:rsidRPr="00CE37BE" w:rsidRDefault="00F35384" w:rsidP="00C6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E37BE"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523" w:type="dxa"/>
          </w:tcPr>
          <w:p w14:paraId="34D2F6AB" w14:textId="77777777" w:rsidR="00F35384" w:rsidRPr="00CE37BE" w:rsidRDefault="00F35384" w:rsidP="00C6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E37BE"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F35384" w:rsidRPr="00CE37BE" w14:paraId="155325C9" w14:textId="77777777" w:rsidTr="00F35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</w:tcPr>
          <w:p w14:paraId="6F887F60" w14:textId="77777777" w:rsidR="00F35384" w:rsidRPr="00F35384" w:rsidRDefault="00F35384" w:rsidP="00F353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353" w:type="dxa"/>
          </w:tcPr>
          <w:p w14:paraId="628B7B10" w14:textId="77777777" w:rsidR="00F35384" w:rsidRPr="00F35384" w:rsidRDefault="00F35384" w:rsidP="00F3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00556424</w:t>
            </w:r>
          </w:p>
        </w:tc>
        <w:tc>
          <w:tcPr>
            <w:tcW w:w="1953" w:type="dxa"/>
            <w:noWrap/>
          </w:tcPr>
          <w:p w14:paraId="1BFCF1F3" w14:textId="77777777" w:rsidR="00F35384" w:rsidRPr="00CE37BE" w:rsidRDefault="00F35384" w:rsidP="00F3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Smolnice</w:t>
            </w:r>
          </w:p>
        </w:tc>
        <w:tc>
          <w:tcPr>
            <w:tcW w:w="3280" w:type="dxa"/>
            <w:noWrap/>
          </w:tcPr>
          <w:p w14:paraId="51DAC8A6" w14:textId="77777777" w:rsidR="00F35384" w:rsidRPr="00CE37BE" w:rsidRDefault="00F35384" w:rsidP="00C6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523" w:type="dxa"/>
          </w:tcPr>
          <w:p w14:paraId="51506C2F" w14:textId="77777777" w:rsidR="00F35384" w:rsidRPr="00CE37BE" w:rsidRDefault="00F35384" w:rsidP="00C6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F35384" w:rsidRPr="00CE37BE" w14:paraId="1D862924" w14:textId="77777777" w:rsidTr="00F35384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</w:tcPr>
          <w:p w14:paraId="31DD5A46" w14:textId="77777777" w:rsidR="00F35384" w:rsidRPr="00F35384" w:rsidRDefault="00F35384" w:rsidP="00F353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353" w:type="dxa"/>
          </w:tcPr>
          <w:p w14:paraId="13DD097F" w14:textId="77777777" w:rsidR="00F35384" w:rsidRPr="00F35384" w:rsidRDefault="00F35384" w:rsidP="00F3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00556441</w:t>
            </w:r>
          </w:p>
        </w:tc>
        <w:tc>
          <w:tcPr>
            <w:tcW w:w="1953" w:type="dxa"/>
            <w:noWrap/>
          </w:tcPr>
          <w:p w14:paraId="21C20D5A" w14:textId="77777777" w:rsidR="00F35384" w:rsidRPr="00CE37BE" w:rsidRDefault="00F35384" w:rsidP="00F3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Toužetín</w:t>
            </w:r>
          </w:p>
        </w:tc>
        <w:tc>
          <w:tcPr>
            <w:tcW w:w="3280" w:type="dxa"/>
            <w:noWrap/>
          </w:tcPr>
          <w:p w14:paraId="2C8702B9" w14:textId="77777777" w:rsidR="00F35384" w:rsidRPr="00CE37BE" w:rsidRDefault="00F35384" w:rsidP="00C6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523" w:type="dxa"/>
          </w:tcPr>
          <w:p w14:paraId="5280428E" w14:textId="77777777" w:rsidR="00F35384" w:rsidRPr="00CE37BE" w:rsidRDefault="00F35384" w:rsidP="00C6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F35384" w:rsidRPr="00CE37BE" w14:paraId="09F10C0D" w14:textId="77777777" w:rsidTr="00F35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</w:tcPr>
          <w:p w14:paraId="3EE4FE9A" w14:textId="77777777" w:rsidR="00F35384" w:rsidRPr="00F35384" w:rsidRDefault="00F35384" w:rsidP="00F353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353" w:type="dxa"/>
          </w:tcPr>
          <w:p w14:paraId="72084072" w14:textId="77777777" w:rsidR="00F35384" w:rsidRPr="00F35384" w:rsidRDefault="00F35384" w:rsidP="00F3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3" w:type="dxa"/>
            <w:noWrap/>
          </w:tcPr>
          <w:p w14:paraId="419D41D6" w14:textId="77777777" w:rsidR="00F35384" w:rsidRPr="00CE37BE" w:rsidRDefault="00F35384" w:rsidP="00F3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Třtěno</w:t>
            </w:r>
            <w:proofErr w:type="spellEnd"/>
          </w:p>
        </w:tc>
        <w:tc>
          <w:tcPr>
            <w:tcW w:w="3280" w:type="dxa"/>
            <w:noWrap/>
          </w:tcPr>
          <w:p w14:paraId="48F38249" w14:textId="77777777" w:rsidR="00F35384" w:rsidRPr="00CE37BE" w:rsidRDefault="00F35384" w:rsidP="00C6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523" w:type="dxa"/>
          </w:tcPr>
          <w:p w14:paraId="40DA18AA" w14:textId="77777777" w:rsidR="00F35384" w:rsidRPr="00CE37BE" w:rsidRDefault="00F35384" w:rsidP="00C6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F35384" w:rsidRPr="00CE37BE" w14:paraId="560F4B64" w14:textId="77777777" w:rsidTr="00F35384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</w:tcPr>
          <w:p w14:paraId="7F67FD79" w14:textId="77777777" w:rsidR="00F35384" w:rsidRPr="00F35384" w:rsidRDefault="00F35384" w:rsidP="00F353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353" w:type="dxa"/>
          </w:tcPr>
          <w:p w14:paraId="53741859" w14:textId="77777777" w:rsidR="00F35384" w:rsidRPr="00F35384" w:rsidRDefault="00F35384" w:rsidP="00F3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25130382</w:t>
            </w:r>
          </w:p>
        </w:tc>
        <w:tc>
          <w:tcPr>
            <w:tcW w:w="1953" w:type="dxa"/>
            <w:noWrap/>
          </w:tcPr>
          <w:p w14:paraId="27D6DEE2" w14:textId="77777777" w:rsidR="00F35384" w:rsidRPr="00CE37BE" w:rsidRDefault="00F35384" w:rsidP="00F3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Úherce</w:t>
            </w:r>
          </w:p>
        </w:tc>
        <w:tc>
          <w:tcPr>
            <w:tcW w:w="3280" w:type="dxa"/>
            <w:noWrap/>
          </w:tcPr>
          <w:p w14:paraId="793141B1" w14:textId="77777777" w:rsidR="00F35384" w:rsidRPr="00CE37BE" w:rsidRDefault="00F35384" w:rsidP="00C6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523" w:type="dxa"/>
          </w:tcPr>
          <w:p w14:paraId="71B208FA" w14:textId="77777777" w:rsidR="00F35384" w:rsidRPr="00CE37BE" w:rsidRDefault="00F35384" w:rsidP="00C6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F35384" w:rsidRPr="00CE37BE" w14:paraId="07CFCA46" w14:textId="77777777" w:rsidTr="00F35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</w:tcPr>
          <w:p w14:paraId="23CC1CD0" w14:textId="77777777" w:rsidR="00F35384" w:rsidRPr="00F35384" w:rsidRDefault="00F35384" w:rsidP="00F353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353" w:type="dxa"/>
          </w:tcPr>
          <w:p w14:paraId="687A1719" w14:textId="77777777" w:rsidR="00F35384" w:rsidRPr="00F35384" w:rsidRDefault="00F35384" w:rsidP="00F3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00556475</w:t>
            </w:r>
          </w:p>
        </w:tc>
        <w:tc>
          <w:tcPr>
            <w:tcW w:w="1953" w:type="dxa"/>
            <w:noWrap/>
            <w:hideMark/>
          </w:tcPr>
          <w:p w14:paraId="2ED51B7C" w14:textId="77777777" w:rsidR="00F35384" w:rsidRPr="00CE37BE" w:rsidRDefault="00F35384" w:rsidP="00F3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CE37BE">
              <w:rPr>
                <w:rFonts w:cstheme="minorHAnsi"/>
                <w:b/>
                <w:bCs/>
                <w:sz w:val="18"/>
                <w:szCs w:val="18"/>
              </w:rPr>
              <w:t>Obec Veltěže</w:t>
            </w:r>
          </w:p>
        </w:tc>
        <w:tc>
          <w:tcPr>
            <w:tcW w:w="3280" w:type="dxa"/>
            <w:noWrap/>
          </w:tcPr>
          <w:p w14:paraId="408C321F" w14:textId="77777777" w:rsidR="00F35384" w:rsidRPr="00CE37BE" w:rsidRDefault="00F35384" w:rsidP="00C6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E37BE"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523" w:type="dxa"/>
          </w:tcPr>
          <w:p w14:paraId="5D6BB370" w14:textId="77777777" w:rsidR="00F35384" w:rsidRPr="00CE37BE" w:rsidRDefault="00F35384" w:rsidP="00C6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E37BE"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F35384" w:rsidRPr="00CE37BE" w14:paraId="6A674A00" w14:textId="77777777" w:rsidTr="00F35384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</w:tcPr>
          <w:p w14:paraId="498F9933" w14:textId="77777777" w:rsidR="00F35384" w:rsidRPr="00F35384" w:rsidRDefault="00F35384" w:rsidP="00F353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353" w:type="dxa"/>
          </w:tcPr>
          <w:p w14:paraId="24F51517" w14:textId="77777777" w:rsidR="00F35384" w:rsidRPr="00F35384" w:rsidRDefault="00F35384" w:rsidP="00F3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25130382</w:t>
            </w:r>
          </w:p>
        </w:tc>
        <w:tc>
          <w:tcPr>
            <w:tcW w:w="1953" w:type="dxa"/>
            <w:noWrap/>
          </w:tcPr>
          <w:p w14:paraId="6936EBD8" w14:textId="77777777" w:rsidR="00F35384" w:rsidRPr="00CE37BE" w:rsidRDefault="00F35384" w:rsidP="00F3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Vinařice</w:t>
            </w:r>
          </w:p>
        </w:tc>
        <w:tc>
          <w:tcPr>
            <w:tcW w:w="3280" w:type="dxa"/>
            <w:noWrap/>
          </w:tcPr>
          <w:p w14:paraId="7B02AB29" w14:textId="77777777" w:rsidR="00F35384" w:rsidRPr="00CE37BE" w:rsidRDefault="00F35384" w:rsidP="00C6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523" w:type="dxa"/>
          </w:tcPr>
          <w:p w14:paraId="306D411A" w14:textId="77777777" w:rsidR="00F35384" w:rsidRPr="00CE37BE" w:rsidRDefault="00F35384" w:rsidP="00C6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F35384" w:rsidRPr="00CE37BE" w14:paraId="590C4CB0" w14:textId="77777777" w:rsidTr="00F35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</w:tcPr>
          <w:p w14:paraId="178ECDC0" w14:textId="77777777" w:rsidR="00F35384" w:rsidRPr="00F35384" w:rsidRDefault="00F35384" w:rsidP="00F353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1353" w:type="dxa"/>
          </w:tcPr>
          <w:p w14:paraId="5C77F9DE" w14:textId="77777777" w:rsidR="00F35384" w:rsidRPr="00F35384" w:rsidRDefault="00F35384" w:rsidP="00F3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556483</w:t>
            </w:r>
          </w:p>
        </w:tc>
        <w:tc>
          <w:tcPr>
            <w:tcW w:w="1953" w:type="dxa"/>
            <w:noWrap/>
            <w:hideMark/>
          </w:tcPr>
          <w:p w14:paraId="01B99F8E" w14:textId="77777777" w:rsidR="00F35384" w:rsidRPr="00CE37BE" w:rsidRDefault="00F35384" w:rsidP="00F3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CE37BE">
              <w:rPr>
                <w:rFonts w:cstheme="minorHAnsi"/>
                <w:b/>
                <w:bCs/>
                <w:sz w:val="18"/>
                <w:szCs w:val="18"/>
              </w:rPr>
              <w:t xml:space="preserve">Obec Vrbno nad Lesy </w:t>
            </w:r>
          </w:p>
        </w:tc>
        <w:tc>
          <w:tcPr>
            <w:tcW w:w="3280" w:type="dxa"/>
            <w:noWrap/>
          </w:tcPr>
          <w:p w14:paraId="492ABF43" w14:textId="77777777" w:rsidR="00F35384" w:rsidRPr="00CE37BE" w:rsidRDefault="00F35384" w:rsidP="00C6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E37BE"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523" w:type="dxa"/>
          </w:tcPr>
          <w:p w14:paraId="07F83B6C" w14:textId="77777777" w:rsidR="00F35384" w:rsidRPr="00CE37BE" w:rsidRDefault="00F35384" w:rsidP="00C6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E37BE"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F35384" w:rsidRPr="00CE37BE" w14:paraId="274264E3" w14:textId="77777777" w:rsidTr="00F35384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</w:tcPr>
          <w:p w14:paraId="47E6ED74" w14:textId="77777777" w:rsidR="00F35384" w:rsidRPr="00F35384" w:rsidRDefault="00F35384" w:rsidP="00F353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1353" w:type="dxa"/>
          </w:tcPr>
          <w:p w14:paraId="01305C1A" w14:textId="77777777" w:rsidR="00F35384" w:rsidRPr="00F35384" w:rsidRDefault="00F35384" w:rsidP="00F3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25130382</w:t>
            </w:r>
          </w:p>
        </w:tc>
        <w:tc>
          <w:tcPr>
            <w:tcW w:w="1953" w:type="dxa"/>
            <w:noWrap/>
          </w:tcPr>
          <w:p w14:paraId="374A0692" w14:textId="77777777" w:rsidR="00F35384" w:rsidRPr="00CE37BE" w:rsidRDefault="00F35384" w:rsidP="00F3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Vršovice</w:t>
            </w:r>
          </w:p>
        </w:tc>
        <w:tc>
          <w:tcPr>
            <w:tcW w:w="3280" w:type="dxa"/>
            <w:noWrap/>
          </w:tcPr>
          <w:p w14:paraId="2DEAE090" w14:textId="243615B3" w:rsidR="00F35384" w:rsidRPr="00CE37BE" w:rsidRDefault="00D513E2" w:rsidP="00C6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</w:t>
            </w:r>
          </w:p>
        </w:tc>
        <w:tc>
          <w:tcPr>
            <w:tcW w:w="1523" w:type="dxa"/>
          </w:tcPr>
          <w:p w14:paraId="26B5CB3B" w14:textId="77777777" w:rsidR="00F35384" w:rsidRPr="00CE37BE" w:rsidRDefault="00F35384" w:rsidP="00C6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F35384" w:rsidRPr="00CE37BE" w14:paraId="0494C79C" w14:textId="77777777" w:rsidTr="00F35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</w:tcPr>
          <w:p w14:paraId="392512C3" w14:textId="77777777" w:rsidR="00F35384" w:rsidRPr="00F35384" w:rsidRDefault="00F35384" w:rsidP="00F353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1353" w:type="dxa"/>
          </w:tcPr>
          <w:p w14:paraId="5E4D8274" w14:textId="77777777" w:rsidR="00F35384" w:rsidRPr="00F35384" w:rsidRDefault="00F35384" w:rsidP="00F3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00265721</w:t>
            </w:r>
          </w:p>
        </w:tc>
        <w:tc>
          <w:tcPr>
            <w:tcW w:w="1953" w:type="dxa"/>
            <w:noWrap/>
          </w:tcPr>
          <w:p w14:paraId="5E927E25" w14:textId="77777777" w:rsidR="00F35384" w:rsidRPr="00CE37BE" w:rsidRDefault="00F35384" w:rsidP="00F3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Výškov</w:t>
            </w:r>
          </w:p>
        </w:tc>
        <w:tc>
          <w:tcPr>
            <w:tcW w:w="3280" w:type="dxa"/>
            <w:noWrap/>
          </w:tcPr>
          <w:p w14:paraId="34FE41C3" w14:textId="77777777" w:rsidR="00F35384" w:rsidRPr="00CE37BE" w:rsidRDefault="00F35384" w:rsidP="00C6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523" w:type="dxa"/>
          </w:tcPr>
          <w:p w14:paraId="192D9408" w14:textId="77777777" w:rsidR="00F35384" w:rsidRPr="00CE37BE" w:rsidRDefault="00F35384" w:rsidP="00C6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F35384" w:rsidRPr="00CE37BE" w14:paraId="074E080F" w14:textId="77777777" w:rsidTr="00F35384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</w:tcPr>
          <w:p w14:paraId="5ABA50D6" w14:textId="77777777" w:rsidR="00F35384" w:rsidRPr="00F35384" w:rsidRDefault="00F35384" w:rsidP="00F353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353" w:type="dxa"/>
          </w:tcPr>
          <w:p w14:paraId="38BBFF2E" w14:textId="77777777" w:rsidR="00F35384" w:rsidRPr="00F35384" w:rsidRDefault="00F35384" w:rsidP="00F3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25130382</w:t>
            </w:r>
          </w:p>
        </w:tc>
        <w:tc>
          <w:tcPr>
            <w:tcW w:w="1953" w:type="dxa"/>
            <w:noWrap/>
          </w:tcPr>
          <w:p w14:paraId="1F394E98" w14:textId="77777777" w:rsidR="00F35384" w:rsidRPr="00CE37BE" w:rsidRDefault="00F35384" w:rsidP="00F3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Zbrašín</w:t>
            </w:r>
          </w:p>
        </w:tc>
        <w:tc>
          <w:tcPr>
            <w:tcW w:w="3280" w:type="dxa"/>
            <w:noWrap/>
          </w:tcPr>
          <w:p w14:paraId="7488F09C" w14:textId="77777777" w:rsidR="00F35384" w:rsidRPr="00CE37BE" w:rsidRDefault="00F35384" w:rsidP="00C6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523" w:type="dxa"/>
          </w:tcPr>
          <w:p w14:paraId="4483973E" w14:textId="77777777" w:rsidR="00F35384" w:rsidRPr="00CE37BE" w:rsidRDefault="00F35384" w:rsidP="00C6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F35384" w:rsidRPr="00CE37BE" w14:paraId="4EA49A3E" w14:textId="77777777" w:rsidTr="00F35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</w:tcPr>
          <w:p w14:paraId="5797D574" w14:textId="77777777" w:rsidR="00F35384" w:rsidRPr="00F35384" w:rsidRDefault="00F35384" w:rsidP="00F353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1353" w:type="dxa"/>
          </w:tcPr>
          <w:p w14:paraId="76E4B135" w14:textId="77777777" w:rsidR="00F35384" w:rsidRPr="00F35384" w:rsidRDefault="00F35384" w:rsidP="00F3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25130382</w:t>
            </w:r>
          </w:p>
        </w:tc>
        <w:tc>
          <w:tcPr>
            <w:tcW w:w="1953" w:type="dxa"/>
            <w:noWrap/>
          </w:tcPr>
          <w:p w14:paraId="3E6F37F0" w14:textId="77777777" w:rsidR="00F35384" w:rsidRPr="00CE37BE" w:rsidRDefault="00F35384" w:rsidP="00F3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Želkovice</w:t>
            </w:r>
          </w:p>
        </w:tc>
        <w:tc>
          <w:tcPr>
            <w:tcW w:w="3280" w:type="dxa"/>
            <w:noWrap/>
          </w:tcPr>
          <w:p w14:paraId="4BC1CB6D" w14:textId="77777777" w:rsidR="00F35384" w:rsidRPr="00CE37BE" w:rsidRDefault="00F35384" w:rsidP="00C6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523" w:type="dxa"/>
          </w:tcPr>
          <w:p w14:paraId="64A5FB3F" w14:textId="77777777" w:rsidR="00F35384" w:rsidRPr="00CE37BE" w:rsidRDefault="00F35384" w:rsidP="00C6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F35384" w:rsidRPr="00CE37BE" w14:paraId="1B99E573" w14:textId="77777777" w:rsidTr="00F35384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</w:tcPr>
          <w:p w14:paraId="1BBE2E1E" w14:textId="77777777" w:rsidR="00F35384" w:rsidRPr="00F35384" w:rsidRDefault="00F35384" w:rsidP="00F353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353" w:type="dxa"/>
          </w:tcPr>
          <w:p w14:paraId="69FBF675" w14:textId="77777777" w:rsidR="00F35384" w:rsidRPr="00F35384" w:rsidRDefault="00F35384" w:rsidP="00F3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5384">
              <w:rPr>
                <w:rFonts w:cstheme="minorHAnsi"/>
                <w:sz w:val="20"/>
                <w:szCs w:val="20"/>
              </w:rPr>
              <w:t>25130382</w:t>
            </w:r>
          </w:p>
        </w:tc>
        <w:tc>
          <w:tcPr>
            <w:tcW w:w="1953" w:type="dxa"/>
            <w:noWrap/>
          </w:tcPr>
          <w:p w14:paraId="022AE43D" w14:textId="77777777" w:rsidR="00F35384" w:rsidRPr="00CE37BE" w:rsidRDefault="00F35384" w:rsidP="00F3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Žerotín</w:t>
            </w:r>
          </w:p>
        </w:tc>
        <w:tc>
          <w:tcPr>
            <w:tcW w:w="3280" w:type="dxa"/>
            <w:noWrap/>
          </w:tcPr>
          <w:p w14:paraId="4282A3B2" w14:textId="77777777" w:rsidR="00F35384" w:rsidRPr="00CE37BE" w:rsidRDefault="00F35384" w:rsidP="00C6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523" w:type="dxa"/>
          </w:tcPr>
          <w:p w14:paraId="28CEAB99" w14:textId="77777777" w:rsidR="00F35384" w:rsidRPr="00CE37BE" w:rsidRDefault="00F35384" w:rsidP="00C6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</w:tr>
    </w:tbl>
    <w:p w14:paraId="6C570912" w14:textId="77777777" w:rsidR="00817E24" w:rsidRPr="00817E24" w:rsidRDefault="00817E24" w:rsidP="00817E24"/>
    <w:p w14:paraId="6203F112" w14:textId="77777777" w:rsidR="00B70DAE" w:rsidRPr="00817E24" w:rsidRDefault="00817E24" w:rsidP="00817E24">
      <w:pPr>
        <w:pStyle w:val="Nadpis1"/>
      </w:pPr>
      <w:bookmarkStart w:id="5" w:name="_Toc156461458"/>
      <w:r w:rsidRPr="00817E24">
        <w:t>6</w:t>
      </w:r>
      <w:r w:rsidR="00B70DAE" w:rsidRPr="00817E24">
        <w:t>. Organizace působící ve vzdělávání</w:t>
      </w:r>
      <w:bookmarkEnd w:id="5"/>
    </w:p>
    <w:p w14:paraId="57DC96A5" w14:textId="77777777" w:rsidR="00285E86" w:rsidRDefault="00285E86" w:rsidP="001C1A2B">
      <w:pPr>
        <w:jc w:val="both"/>
      </w:pPr>
    </w:p>
    <w:p w14:paraId="4C44315B" w14:textId="0F840C67" w:rsidR="00B70DAE" w:rsidRDefault="00B70DAE" w:rsidP="001C1A2B">
      <w:pPr>
        <w:jc w:val="both"/>
      </w:pPr>
      <w:r>
        <w:t xml:space="preserve">Neformální vzdělávání je nabízeno prostřednictvím kroužků a volnočasových aktivit </w:t>
      </w:r>
      <w:r w:rsidR="00285E86">
        <w:t>základními školami</w:t>
      </w:r>
      <w:r>
        <w:t>,</w:t>
      </w:r>
      <w:r w:rsidR="008646C8">
        <w:t xml:space="preserve"> </w:t>
      </w:r>
      <w:r>
        <w:t>Městsk</w:t>
      </w:r>
      <w:r w:rsidR="00285E86">
        <w:t>ou</w:t>
      </w:r>
      <w:r>
        <w:t xml:space="preserve"> knihovn</w:t>
      </w:r>
      <w:r w:rsidR="00285E86">
        <w:t>ou</w:t>
      </w:r>
      <w:r>
        <w:t xml:space="preserve"> Louny, </w:t>
      </w:r>
      <w:r w:rsidR="001C1A2B">
        <w:t>a obecní</w:t>
      </w:r>
      <w:r w:rsidR="00285E86">
        <w:t>mi</w:t>
      </w:r>
      <w:r w:rsidR="001C1A2B">
        <w:t xml:space="preserve"> knihov</w:t>
      </w:r>
      <w:r w:rsidR="00285E86">
        <w:t>nami</w:t>
      </w:r>
      <w:r w:rsidR="001C1A2B">
        <w:t xml:space="preserve">, </w:t>
      </w:r>
      <w:r w:rsidR="00285E86">
        <w:t>s</w:t>
      </w:r>
      <w:r w:rsidR="007602D3">
        <w:t>tředisk</w:t>
      </w:r>
      <w:r w:rsidR="00285E86">
        <w:t>y</w:t>
      </w:r>
      <w:r w:rsidR="007602D3">
        <w:t xml:space="preserve"> volného času</w:t>
      </w:r>
      <w:r>
        <w:t>, neziskovými organizacemi a dalšími institucemi.</w:t>
      </w:r>
    </w:p>
    <w:p w14:paraId="6836891D" w14:textId="77777777" w:rsidR="00285E86" w:rsidRDefault="00285E86" w:rsidP="00470202">
      <w:pPr>
        <w:jc w:val="center"/>
      </w:pPr>
    </w:p>
    <w:p w14:paraId="4E5D65C6" w14:textId="77777777" w:rsidR="00285E86" w:rsidRDefault="00285E86" w:rsidP="00470202">
      <w:pPr>
        <w:jc w:val="center"/>
      </w:pPr>
    </w:p>
    <w:p w14:paraId="20EC41F9" w14:textId="77777777" w:rsidR="00285E86" w:rsidRDefault="00285E86" w:rsidP="00470202">
      <w:pPr>
        <w:jc w:val="center"/>
      </w:pPr>
    </w:p>
    <w:p w14:paraId="2D32C388" w14:textId="77777777" w:rsidR="00285E86" w:rsidRDefault="00285E86" w:rsidP="00470202">
      <w:pPr>
        <w:jc w:val="center"/>
      </w:pPr>
    </w:p>
    <w:p w14:paraId="6F264686" w14:textId="5EA1692E" w:rsidR="008646C8" w:rsidRDefault="00F35384" w:rsidP="00470202">
      <w:pPr>
        <w:jc w:val="center"/>
      </w:pPr>
      <w:r>
        <w:t xml:space="preserve">Níže uvádíme </w:t>
      </w:r>
      <w:r w:rsidR="00BC1E9C">
        <w:t xml:space="preserve">další </w:t>
      </w:r>
      <w:r>
        <w:t xml:space="preserve">instituce působící ve vzdělávání </w:t>
      </w:r>
      <w:r w:rsidR="00982076">
        <w:t>v ORP</w:t>
      </w:r>
      <w:r>
        <w:t xml:space="preserve"> Louny</w:t>
      </w:r>
      <w:r w:rsidR="00275260">
        <w:t xml:space="preserve">, </w:t>
      </w:r>
      <w:r w:rsidR="00982076">
        <w:t>kte</w:t>
      </w:r>
      <w:r w:rsidR="00BC1E9C">
        <w:t>ré</w:t>
      </w:r>
      <w:r w:rsidR="00982076">
        <w:t xml:space="preserve"> </w:t>
      </w:r>
      <w:r w:rsidR="00470202">
        <w:t>potvrdil</w:t>
      </w:r>
      <w:r w:rsidR="00285E86">
        <w:t>y</w:t>
      </w:r>
      <w:r w:rsidR="00470202">
        <w:t xml:space="preserve"> zájem o účast v projektu MAP ORP Louny </w:t>
      </w:r>
      <w:r w:rsidR="00285E86">
        <w:t>IV</w:t>
      </w:r>
      <w:r w:rsidR="00755F84">
        <w:t xml:space="preserve"> anebo platformy, se kterými bude projekt MAP úzce spolupracovat formou povinných aktivit v projektu MAP IV</w:t>
      </w:r>
      <w:r w:rsidR="00470202">
        <w:t>.</w:t>
      </w:r>
    </w:p>
    <w:tbl>
      <w:tblPr>
        <w:tblStyle w:val="Tmavtabulkasmkou5zvraznn1"/>
        <w:tblW w:w="9072" w:type="dxa"/>
        <w:tblInd w:w="-5" w:type="dxa"/>
        <w:tblLook w:val="04A0" w:firstRow="1" w:lastRow="0" w:firstColumn="1" w:lastColumn="0" w:noHBand="0" w:noVBand="1"/>
      </w:tblPr>
      <w:tblGrid>
        <w:gridCol w:w="2972"/>
        <w:gridCol w:w="3402"/>
        <w:gridCol w:w="2698"/>
      </w:tblGrid>
      <w:tr w:rsidR="00F35384" w:rsidRPr="00CE37BE" w14:paraId="612FA953" w14:textId="77777777" w:rsidTr="00A765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</w:tcPr>
          <w:p w14:paraId="2A6C740C" w14:textId="77777777" w:rsidR="00FC4684" w:rsidRDefault="00FC4684" w:rsidP="00F30670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</w:p>
          <w:p w14:paraId="1DACC375" w14:textId="77777777" w:rsidR="00F35384" w:rsidRDefault="00F35384" w:rsidP="00F30670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470202">
              <w:rPr>
                <w:rFonts w:cstheme="minorHAnsi"/>
                <w:sz w:val="18"/>
                <w:szCs w:val="18"/>
              </w:rPr>
              <w:t>Název subjektu</w:t>
            </w:r>
          </w:p>
          <w:p w14:paraId="07D323D8" w14:textId="77777777" w:rsidR="00FC4684" w:rsidRPr="00470202" w:rsidRDefault="00FC4684" w:rsidP="00F306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noWrap/>
          </w:tcPr>
          <w:p w14:paraId="4A12BBC2" w14:textId="77777777" w:rsidR="00FC4684" w:rsidRDefault="00FC4684" w:rsidP="00FC46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18"/>
                <w:szCs w:val="18"/>
              </w:rPr>
            </w:pPr>
          </w:p>
          <w:p w14:paraId="4BB9D459" w14:textId="77777777" w:rsidR="00F35384" w:rsidRPr="00CE37BE" w:rsidRDefault="00F35384" w:rsidP="00FC46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Zástupce v ŘV</w:t>
            </w:r>
          </w:p>
        </w:tc>
        <w:tc>
          <w:tcPr>
            <w:tcW w:w="2698" w:type="dxa"/>
          </w:tcPr>
          <w:p w14:paraId="33143020" w14:textId="77777777" w:rsidR="00FC4684" w:rsidRDefault="00FC4684" w:rsidP="00FC46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18"/>
                <w:szCs w:val="18"/>
              </w:rPr>
            </w:pPr>
          </w:p>
          <w:p w14:paraId="288714A4" w14:textId="77777777" w:rsidR="00F35384" w:rsidRPr="00CE37BE" w:rsidRDefault="00F35384" w:rsidP="00FC46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Zástupce v PS</w:t>
            </w:r>
          </w:p>
        </w:tc>
      </w:tr>
      <w:tr w:rsidR="00F35384" w:rsidRPr="00CE37BE" w14:paraId="47AE3813" w14:textId="77777777" w:rsidTr="00A76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</w:tcPr>
          <w:p w14:paraId="7C7FB582" w14:textId="26D8058E" w:rsidR="00F35384" w:rsidRPr="007602D3" w:rsidRDefault="007602D3" w:rsidP="00F30670">
            <w:pPr>
              <w:rPr>
                <w:rFonts w:cstheme="minorHAnsi"/>
                <w:sz w:val="18"/>
                <w:szCs w:val="18"/>
              </w:rPr>
            </w:pPr>
            <w:r w:rsidRPr="007602D3">
              <w:rPr>
                <w:sz w:val="18"/>
                <w:szCs w:val="18"/>
              </w:rPr>
              <w:t>Středisko volného času Postoloprty</w:t>
            </w:r>
          </w:p>
        </w:tc>
        <w:tc>
          <w:tcPr>
            <w:tcW w:w="3402" w:type="dxa"/>
            <w:noWrap/>
          </w:tcPr>
          <w:p w14:paraId="4A632CB2" w14:textId="77777777" w:rsidR="00F35384" w:rsidRPr="00CE37BE" w:rsidRDefault="00F35384" w:rsidP="00FC4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</w:t>
            </w:r>
          </w:p>
        </w:tc>
        <w:tc>
          <w:tcPr>
            <w:tcW w:w="2698" w:type="dxa"/>
          </w:tcPr>
          <w:p w14:paraId="59B674DD" w14:textId="77777777" w:rsidR="00F35384" w:rsidRPr="00CE37BE" w:rsidRDefault="00F35384" w:rsidP="00FC4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F35384" w:rsidRPr="00CE37BE" w14:paraId="6F23FD12" w14:textId="77777777" w:rsidTr="00A765B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</w:tcPr>
          <w:p w14:paraId="01A9F910" w14:textId="32FDD984" w:rsidR="00F35384" w:rsidRPr="00470202" w:rsidRDefault="00F35384" w:rsidP="00F30670">
            <w:pPr>
              <w:rPr>
                <w:rFonts w:cstheme="minorHAnsi"/>
                <w:sz w:val="18"/>
                <w:szCs w:val="18"/>
              </w:rPr>
            </w:pPr>
            <w:r w:rsidRPr="00470202">
              <w:rPr>
                <w:rFonts w:cstheme="minorHAnsi"/>
                <w:sz w:val="18"/>
                <w:szCs w:val="18"/>
              </w:rPr>
              <w:t xml:space="preserve">MAS </w:t>
            </w:r>
            <w:r w:rsidR="00FC4684">
              <w:rPr>
                <w:rFonts w:cstheme="minorHAnsi"/>
                <w:sz w:val="18"/>
                <w:szCs w:val="18"/>
              </w:rPr>
              <w:t xml:space="preserve">SERVISO </w:t>
            </w:r>
            <w:r w:rsidR="00D7466D">
              <w:rPr>
                <w:rFonts w:cstheme="minorHAnsi"/>
                <w:sz w:val="18"/>
                <w:szCs w:val="18"/>
              </w:rPr>
              <w:t>,</w:t>
            </w:r>
            <w:r w:rsidR="00FC4684">
              <w:rPr>
                <w:rFonts w:cstheme="minorHAnsi"/>
                <w:sz w:val="18"/>
                <w:szCs w:val="18"/>
              </w:rPr>
              <w:t>o.</w:t>
            </w:r>
            <w:r w:rsidR="00D7466D">
              <w:rPr>
                <w:rFonts w:cstheme="minorHAnsi"/>
                <w:sz w:val="18"/>
                <w:szCs w:val="18"/>
              </w:rPr>
              <w:t xml:space="preserve"> </w:t>
            </w:r>
            <w:r w:rsidR="00FC4684">
              <w:rPr>
                <w:rFonts w:cstheme="minorHAnsi"/>
                <w:sz w:val="18"/>
                <w:szCs w:val="18"/>
              </w:rPr>
              <w:t>p.</w:t>
            </w:r>
            <w:r w:rsidR="00D7466D">
              <w:rPr>
                <w:rFonts w:cstheme="minorHAnsi"/>
                <w:sz w:val="18"/>
                <w:szCs w:val="18"/>
              </w:rPr>
              <w:t xml:space="preserve"> </w:t>
            </w:r>
            <w:r w:rsidR="00FC4684">
              <w:rPr>
                <w:rFonts w:cstheme="minorHAnsi"/>
                <w:sz w:val="18"/>
                <w:szCs w:val="18"/>
              </w:rPr>
              <w:t>s.</w:t>
            </w:r>
          </w:p>
        </w:tc>
        <w:tc>
          <w:tcPr>
            <w:tcW w:w="3402" w:type="dxa"/>
            <w:noWrap/>
          </w:tcPr>
          <w:p w14:paraId="70C48B37" w14:textId="77777777" w:rsidR="00F35384" w:rsidRPr="00CE37BE" w:rsidRDefault="00F35384" w:rsidP="00FC4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</w:t>
            </w:r>
          </w:p>
        </w:tc>
        <w:tc>
          <w:tcPr>
            <w:tcW w:w="2698" w:type="dxa"/>
          </w:tcPr>
          <w:p w14:paraId="3F1DA3DC" w14:textId="77777777" w:rsidR="00F35384" w:rsidRPr="00CE37BE" w:rsidRDefault="00F35384" w:rsidP="00FC4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E37BE"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F35384" w:rsidRPr="00CE37BE" w14:paraId="70AF811D" w14:textId="77777777" w:rsidTr="00A76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</w:tcPr>
          <w:p w14:paraId="52B086B0" w14:textId="04B497E7" w:rsidR="00F35384" w:rsidRPr="00470202" w:rsidRDefault="00755F84" w:rsidP="00F306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Kraj/projekt IDZ</w:t>
            </w:r>
          </w:p>
        </w:tc>
        <w:tc>
          <w:tcPr>
            <w:tcW w:w="3402" w:type="dxa"/>
            <w:noWrap/>
          </w:tcPr>
          <w:p w14:paraId="592BDE2F" w14:textId="77777777" w:rsidR="00F35384" w:rsidRPr="00CE37BE" w:rsidRDefault="00F35384" w:rsidP="00FC4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</w:t>
            </w:r>
          </w:p>
        </w:tc>
        <w:tc>
          <w:tcPr>
            <w:tcW w:w="2698" w:type="dxa"/>
          </w:tcPr>
          <w:p w14:paraId="02F79F86" w14:textId="77777777" w:rsidR="00F35384" w:rsidRPr="00CE37BE" w:rsidRDefault="00F35384" w:rsidP="00FC4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F35384" w:rsidRPr="00CE37BE" w14:paraId="2E28AD3C" w14:textId="77777777" w:rsidTr="00A765B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</w:tcPr>
          <w:p w14:paraId="17F9208A" w14:textId="0DE4B249" w:rsidR="00F35384" w:rsidRPr="00470202" w:rsidRDefault="00755F84" w:rsidP="00F306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Střední článek</w:t>
            </w:r>
          </w:p>
        </w:tc>
        <w:tc>
          <w:tcPr>
            <w:tcW w:w="3402" w:type="dxa"/>
            <w:noWrap/>
          </w:tcPr>
          <w:p w14:paraId="4B620102" w14:textId="77777777" w:rsidR="00F35384" w:rsidRPr="00CE37BE" w:rsidRDefault="00F35384" w:rsidP="00FC4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</w:t>
            </w:r>
          </w:p>
        </w:tc>
        <w:tc>
          <w:tcPr>
            <w:tcW w:w="2698" w:type="dxa"/>
          </w:tcPr>
          <w:p w14:paraId="09CD9062" w14:textId="77777777" w:rsidR="00F35384" w:rsidRPr="00CE37BE" w:rsidRDefault="00F35384" w:rsidP="00FC4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7A2D10" w:rsidRPr="00CE37BE" w14:paraId="0E623FC6" w14:textId="77777777" w:rsidTr="00A76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</w:tcPr>
          <w:p w14:paraId="38FC0BD2" w14:textId="77777777" w:rsidR="007A2D10" w:rsidRPr="00470202" w:rsidRDefault="007A2D10" w:rsidP="00F306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Městská knihovna Louny</w:t>
            </w:r>
          </w:p>
        </w:tc>
        <w:tc>
          <w:tcPr>
            <w:tcW w:w="3402" w:type="dxa"/>
            <w:noWrap/>
          </w:tcPr>
          <w:p w14:paraId="385E3927" w14:textId="77777777" w:rsidR="007A2D10" w:rsidRDefault="007A2D10" w:rsidP="00FC4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2698" w:type="dxa"/>
          </w:tcPr>
          <w:p w14:paraId="11C35A0C" w14:textId="77777777" w:rsidR="007A2D10" w:rsidRDefault="007A2D10" w:rsidP="00FC4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755F84" w:rsidRPr="00CE37BE" w14:paraId="02509AF2" w14:textId="77777777" w:rsidTr="00A765B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</w:tcPr>
          <w:p w14:paraId="3573E04C" w14:textId="289A5372" w:rsidR="00755F84" w:rsidRDefault="00755F84" w:rsidP="00F306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IPS kurikulum</w:t>
            </w:r>
          </w:p>
        </w:tc>
        <w:tc>
          <w:tcPr>
            <w:tcW w:w="3402" w:type="dxa"/>
            <w:noWrap/>
          </w:tcPr>
          <w:p w14:paraId="3970A25B" w14:textId="1E734BE2" w:rsidR="00755F84" w:rsidRDefault="00755F84" w:rsidP="00FC4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2698" w:type="dxa"/>
          </w:tcPr>
          <w:p w14:paraId="31115E04" w14:textId="605BD0BB" w:rsidR="00755F84" w:rsidRDefault="00755F84" w:rsidP="00FC4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755F84" w:rsidRPr="00CE37BE" w14:paraId="31CFD787" w14:textId="77777777" w:rsidTr="00A76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</w:tcPr>
          <w:p w14:paraId="0A2D20F6" w14:textId="213C7B04" w:rsidR="00755F84" w:rsidRDefault="00755F84" w:rsidP="00F306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Vrchlického divadlo Louny</w:t>
            </w:r>
          </w:p>
        </w:tc>
        <w:tc>
          <w:tcPr>
            <w:tcW w:w="3402" w:type="dxa"/>
            <w:noWrap/>
          </w:tcPr>
          <w:p w14:paraId="00562529" w14:textId="39BA0487" w:rsidR="00755F84" w:rsidRDefault="00755F84" w:rsidP="00FC4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2698" w:type="dxa"/>
          </w:tcPr>
          <w:p w14:paraId="03DC3452" w14:textId="006BD776" w:rsidR="00755F84" w:rsidRDefault="00755F84" w:rsidP="00FC4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65270E" w:rsidRPr="00CE37BE" w14:paraId="2C2594F9" w14:textId="77777777" w:rsidTr="00A765B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</w:tcPr>
          <w:p w14:paraId="4650370E" w14:textId="552D9D56" w:rsidR="0065270E" w:rsidRDefault="0065270E" w:rsidP="00F306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Agentura pro sociální začleňování</w:t>
            </w:r>
          </w:p>
        </w:tc>
        <w:tc>
          <w:tcPr>
            <w:tcW w:w="3402" w:type="dxa"/>
            <w:noWrap/>
          </w:tcPr>
          <w:p w14:paraId="0E5CE9CF" w14:textId="0BDC2252" w:rsidR="0065270E" w:rsidRDefault="0065270E" w:rsidP="00FC4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</w:t>
            </w:r>
          </w:p>
        </w:tc>
        <w:tc>
          <w:tcPr>
            <w:tcW w:w="2698" w:type="dxa"/>
          </w:tcPr>
          <w:p w14:paraId="1D8255E3" w14:textId="65701205" w:rsidR="0065270E" w:rsidRDefault="0065270E" w:rsidP="00FC4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</w:t>
            </w:r>
          </w:p>
        </w:tc>
      </w:tr>
    </w:tbl>
    <w:p w14:paraId="6A35585B" w14:textId="26B9C65E" w:rsidR="008646C8" w:rsidRDefault="008646C8" w:rsidP="008646C8"/>
    <w:p w14:paraId="1B8B9B90" w14:textId="77777777" w:rsidR="000C43D0" w:rsidRDefault="000C43D0" w:rsidP="008646C8"/>
    <w:p w14:paraId="55DBAA7E" w14:textId="0D54964E" w:rsidR="000C43D0" w:rsidRDefault="001C1A2B" w:rsidP="00470202">
      <w:pPr>
        <w:jc w:val="both"/>
      </w:pPr>
      <w:r>
        <w:t xml:space="preserve">Ostatní </w:t>
      </w:r>
      <w:r w:rsidR="00470202">
        <w:t>organizace na území ORP Louny</w:t>
      </w:r>
      <w:r>
        <w:t xml:space="preserve"> budou nadále mapovány, oslovovány a</w:t>
      </w:r>
      <w:r w:rsidR="00470202">
        <w:t xml:space="preserve"> </w:t>
      </w:r>
      <w:r>
        <w:t xml:space="preserve">budou </w:t>
      </w:r>
      <w:r w:rsidR="007010FD">
        <w:t xml:space="preserve">informování o realizaci a jednotlivých aktivitách projektu MAP </w:t>
      </w:r>
      <w:r w:rsidR="008A4C31">
        <w:t>IV</w:t>
      </w:r>
      <w:r w:rsidR="007010FD">
        <w:t xml:space="preserve"> </w:t>
      </w:r>
      <w:r w:rsidR="00470202">
        <w:t xml:space="preserve">prostřednictvím: e-mailu, </w:t>
      </w:r>
      <w:proofErr w:type="spellStart"/>
      <w:r w:rsidR="00470202">
        <w:t>facebooku</w:t>
      </w:r>
      <w:proofErr w:type="spellEnd"/>
      <w:r w:rsidR="00470202">
        <w:t xml:space="preserve"> a webových stránek projektu, především za účelem jejich případného zapojení.</w:t>
      </w:r>
    </w:p>
    <w:p w14:paraId="258A2276" w14:textId="41E3A22D" w:rsidR="0065270E" w:rsidRDefault="0065270E" w:rsidP="00470202">
      <w:pPr>
        <w:jc w:val="both"/>
      </w:pPr>
      <w:r>
        <w:t xml:space="preserve">S ohledem na zacílení našeho projektu </w:t>
      </w:r>
      <w:r w:rsidR="002E735F">
        <w:t xml:space="preserve">SC 2.4 plánujeme navázat spolupráci </w:t>
      </w:r>
      <w:r w:rsidR="00A8669D">
        <w:t>s</w:t>
      </w:r>
      <w:r w:rsidR="00B3238D">
        <w:t xml:space="preserve"> romskými a </w:t>
      </w:r>
      <w:r w:rsidR="00A8669D">
        <w:t>proromsk</w:t>
      </w:r>
      <w:r w:rsidR="00B3238D">
        <w:t xml:space="preserve">ými NNO </w:t>
      </w:r>
      <w:r w:rsidR="00A8669D">
        <w:t>dle zájmu.</w:t>
      </w:r>
    </w:p>
    <w:p w14:paraId="58BE4760" w14:textId="037AFBE0" w:rsidR="000C43D0" w:rsidRPr="00982076" w:rsidRDefault="002E735F" w:rsidP="00FC4684">
      <w:pPr>
        <w:jc w:val="center"/>
        <w:rPr>
          <w:sz w:val="18"/>
          <w:szCs w:val="18"/>
        </w:rPr>
      </w:pPr>
      <w:r>
        <w:rPr>
          <w:sz w:val="18"/>
          <w:szCs w:val="18"/>
        </w:rPr>
        <w:t>.</w:t>
      </w:r>
    </w:p>
    <w:p w14:paraId="78098359" w14:textId="77777777" w:rsidR="00C73980" w:rsidRPr="00FA2011" w:rsidRDefault="00C73980" w:rsidP="008646C8">
      <w:pPr>
        <w:rPr>
          <w:highlight w:val="yellow"/>
        </w:rPr>
      </w:pPr>
    </w:p>
    <w:p w14:paraId="2A9115D8" w14:textId="77777777" w:rsidR="000C43D0" w:rsidRDefault="000C43D0" w:rsidP="008646C8"/>
    <w:p w14:paraId="1AFFD809" w14:textId="77777777" w:rsidR="000C43D0" w:rsidRPr="008646C8" w:rsidRDefault="000C43D0" w:rsidP="008646C8"/>
    <w:sectPr w:rsidR="000C43D0" w:rsidRPr="008646C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EE9EB" w14:textId="77777777" w:rsidR="00DB6201" w:rsidRDefault="00DB6201" w:rsidP="00236A95">
      <w:pPr>
        <w:spacing w:after="0" w:line="240" w:lineRule="auto"/>
      </w:pPr>
      <w:r>
        <w:separator/>
      </w:r>
    </w:p>
  </w:endnote>
  <w:endnote w:type="continuationSeparator" w:id="0">
    <w:p w14:paraId="59BA3E4B" w14:textId="77777777" w:rsidR="00DB6201" w:rsidRDefault="00DB6201" w:rsidP="0023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5467494"/>
      <w:docPartObj>
        <w:docPartGallery w:val="Page Numbers (Bottom of Page)"/>
        <w:docPartUnique/>
      </w:docPartObj>
    </w:sdtPr>
    <w:sdtContent>
      <w:p w14:paraId="24945275" w14:textId="77777777" w:rsidR="009F5F67" w:rsidRPr="002A73FC" w:rsidRDefault="00F6458D" w:rsidP="009F5F67">
        <w:pPr>
          <w:spacing w:after="200" w:line="276" w:lineRule="auto"/>
          <w:ind w:left="-426"/>
          <w:jc w:val="center"/>
          <w:rPr>
            <w:rFonts w:eastAsia="Calibri" w:cstheme="minorHAnsi"/>
            <w:color w:val="4472C4"/>
            <w:kern w:val="2"/>
            <w:sz w:val="16"/>
            <w:szCs w:val="16"/>
          </w:rPr>
        </w:pPr>
        <w:r w:rsidRPr="00F6458D">
          <w:rPr>
            <w:noProof/>
            <w:kern w:val="2"/>
            <w14:ligatures w14:val="standardContextual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4B61334A" wp14:editId="6AF98B20">
                  <wp:simplePos x="0" y="0"/>
                  <wp:positionH relativeFrom="page">
                    <wp:align>center</wp:align>
                  </wp:positionH>
                  <wp:positionV relativeFrom="page">
                    <wp:align>center</wp:align>
                  </wp:positionV>
                  <wp:extent cx="7155815" cy="10132695"/>
                  <wp:effectExtent l="0" t="0" r="0" b="0"/>
                  <wp:wrapNone/>
                  <wp:docPr id="37154422" name="Obdélní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7155815" cy="10132695"/>
                          </a:xfrm>
                          <a:prstGeom prst="rect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E7E6E6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95000</wp14:pctWidth>
                  </wp14:sizeRelH>
                  <wp14:sizeRelV relativeFrom="page">
                    <wp14:pctHeight>95000</wp14:pctHeight>
                  </wp14:sizeRelV>
                </wp:anchor>
              </w:drawing>
            </mc:Choice>
            <mc:Fallback>
              <w:pict>
                <v:rect w14:anchorId="4CB661C5" id="Obdélník 1" o:spid="_x0000_s1026" style="position:absolute;margin-left:0;margin-top:0;width:563.45pt;height:797.85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" filled="f" strokecolor="#767171" strokeweight="1.25pt">
                  <v:path arrowok="t"/>
                  <w10:wrap anchorx="page" anchory="page"/>
                </v:rect>
              </w:pict>
            </mc:Fallback>
          </mc:AlternateContent>
        </w:r>
        <w:r w:rsidRPr="00F6458D">
          <w:rPr>
            <w:color w:val="4472C4" w:themeColor="accent1"/>
            <w:kern w:val="2"/>
            <w14:ligatures w14:val="standardContextual"/>
          </w:rPr>
          <w:t xml:space="preserve"> </w:t>
        </w:r>
        <w:sdt>
          <w:sdtPr>
            <w:rPr>
              <w:rFonts w:cs="Mangal"/>
              <w:szCs w:val="21"/>
            </w:rPr>
            <w:id w:val="938643480"/>
            <w:docPartObj>
              <w:docPartGallery w:val="Page Numbers (Bottom of Page)"/>
              <w:docPartUnique/>
            </w:docPartObj>
          </w:sdtPr>
          <w:sdtEndPr>
            <w:rPr>
              <w:szCs w:val="22"/>
            </w:rPr>
          </w:sdtEndPr>
          <w:sdtContent>
            <w:r w:rsidR="009F5F67">
              <w:t xml:space="preserve"> </w:t>
            </w:r>
          </w:sdtContent>
        </w:sdt>
        <w:r w:rsidR="009F5F67" w:rsidRPr="002A73FC">
          <w:rPr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B5B5D15" wp14:editId="7B0EE623">
                  <wp:simplePos x="0" y="0"/>
                  <wp:positionH relativeFrom="page">
                    <wp:align>center</wp:align>
                  </wp:positionH>
                  <wp:positionV relativeFrom="page">
                    <wp:align>center</wp:align>
                  </wp:positionV>
                  <wp:extent cx="7182485" cy="10157460"/>
                  <wp:effectExtent l="0" t="0" r="18415" b="15240"/>
                  <wp:wrapNone/>
                  <wp:docPr id="390960702" name="Obdélní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7182485" cy="10157460"/>
                          </a:xfrm>
                          <a:prstGeom prst="rect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E7E6E6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95000</wp14:pctWidth>
                  </wp14:sizeRelH>
                  <wp14:sizeRelV relativeFrom="page">
                    <wp14:pctHeight>95000</wp14:pctHeight>
                  </wp14:sizeRelV>
                </wp:anchor>
              </w:drawing>
            </mc:Choice>
            <mc:Fallback>
              <w:pict>
                <v:rect w14:anchorId="14D27502" id="Obdélník 2" o:spid="_x0000_s1026" style="position:absolute;margin-left:0;margin-top:0;width:565.55pt;height:799.8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" filled="f" strokecolor="#767171" strokeweight="1.25pt">
                  <v:path arrowok="t"/>
                  <w10:wrap anchorx="page" anchory="page"/>
                </v:rect>
              </w:pict>
            </mc:Fallback>
          </mc:AlternateContent>
        </w:r>
        <w:r w:rsidR="009F5F67" w:rsidRPr="002A73FC">
          <w:rPr>
            <w:rFonts w:ascii="Calibri" w:eastAsia="Calibri" w:hAnsi="Calibri"/>
            <w:sz w:val="16"/>
            <w:szCs w:val="16"/>
          </w:rPr>
          <w:t xml:space="preserve">Cíl projektu: </w:t>
        </w:r>
        <w:r w:rsidR="009F5F67" w:rsidRPr="002A73FC">
          <w:rPr>
            <w:rFonts w:cstheme="minorHAnsi"/>
            <w:color w:val="000000"/>
            <w:sz w:val="16"/>
            <w:szCs w:val="16"/>
            <w:shd w:val="clear" w:color="auto" w:fill="FFFFFF"/>
          </w:rPr>
          <w:t>Podporovat zvyšování kvality vzdělávání, proces místního akčního plánování a rozvoj spolupráce mezi všemi aktéry.ve vzdělávání na území ORP Louny</w:t>
        </w:r>
      </w:p>
      <w:p w14:paraId="692C1C88" w14:textId="77777777" w:rsidR="009F5F67" w:rsidRPr="002A73FC" w:rsidRDefault="009F5F67" w:rsidP="009F5F67">
        <w:pPr>
          <w:ind w:left="-426"/>
          <w:jc w:val="center"/>
          <w:rPr>
            <w:rFonts w:ascii="Calibri" w:eastAsia="Calibri" w:hAnsi="Calibri" w:cs="Calibri"/>
            <w:i/>
            <w:iCs/>
            <w:color w:val="000000"/>
            <w:sz w:val="16"/>
            <w:szCs w:val="16"/>
          </w:rPr>
        </w:pPr>
        <w:r w:rsidRPr="002A73FC">
          <w:rPr>
            <w:rFonts w:ascii="Calibri" w:eastAsia="Calibri" w:hAnsi="Calibri" w:cs="Calibri"/>
            <w:i/>
            <w:iCs/>
            <w:color w:val="000000"/>
            <w:sz w:val="16"/>
            <w:szCs w:val="16"/>
          </w:rPr>
          <w:t>Projekt je financován z Evropské unie prostřednictvím Ministerstva školství, mládeže a tělovýchovy</w:t>
        </w:r>
      </w:p>
      <w:p w14:paraId="5C4F78ED" w14:textId="77777777" w:rsidR="009F5F67" w:rsidRPr="002A73FC" w:rsidRDefault="009F5F67" w:rsidP="009F5F67">
        <w:pPr>
          <w:ind w:left="-426"/>
          <w:jc w:val="center"/>
          <w:rPr>
            <w:rFonts w:ascii="Calibri" w:eastAsia="Calibri" w:hAnsi="Calibri" w:cs="Calibri"/>
            <w:i/>
            <w:iCs/>
            <w:color w:val="000000"/>
            <w:sz w:val="16"/>
            <w:szCs w:val="16"/>
          </w:rPr>
        </w:pPr>
        <w:r w:rsidRPr="002A73FC">
          <w:rPr>
            <w:rFonts w:ascii="Calibri" w:eastAsia="Calibri" w:hAnsi="Calibri" w:cs="Calibri"/>
            <w:i/>
            <w:iCs/>
            <w:color w:val="000000"/>
            <w:sz w:val="16"/>
            <w:szCs w:val="16"/>
          </w:rPr>
          <w:t>Číslo programu 02 : Operační program Jan Amos Komenský</w:t>
        </w:r>
      </w:p>
      <w:p w14:paraId="6FDF0F09" w14:textId="77777777" w:rsidR="009F5F67" w:rsidRPr="002A73FC" w:rsidRDefault="009F5F67" w:rsidP="009F5F67">
        <w:pPr>
          <w:ind w:left="-426"/>
          <w:jc w:val="center"/>
          <w:rPr>
            <w:rFonts w:ascii="Calibri" w:eastAsia="Calibri" w:hAnsi="Calibri" w:cs="Calibri"/>
            <w:i/>
            <w:iCs/>
            <w:color w:val="000000"/>
            <w:sz w:val="16"/>
            <w:szCs w:val="16"/>
          </w:rPr>
        </w:pPr>
        <w:r w:rsidRPr="002A73FC">
          <w:rPr>
            <w:rFonts w:ascii="Calibri" w:eastAsia="Calibri" w:hAnsi="Calibri" w:cs="Calibri"/>
            <w:i/>
            <w:iCs/>
            <w:color w:val="000000"/>
            <w:sz w:val="16"/>
            <w:szCs w:val="16"/>
          </w:rPr>
          <w:t>Výzva 02_23_017 Akční plánování v území – MAP</w:t>
        </w:r>
      </w:p>
      <w:p w14:paraId="5B50BE89" w14:textId="77777777" w:rsidR="009F5F67" w:rsidRPr="002A73FC" w:rsidRDefault="009F5F67" w:rsidP="009F5F67">
        <w:pPr>
          <w:ind w:left="-426"/>
          <w:jc w:val="center"/>
          <w:rPr>
            <w:rFonts w:ascii="Calibri" w:eastAsia="Calibri" w:hAnsi="Calibri" w:cs="Calibri"/>
            <w:i/>
            <w:iCs/>
            <w:color w:val="000000"/>
            <w:sz w:val="16"/>
            <w:szCs w:val="16"/>
          </w:rPr>
        </w:pPr>
        <w:r w:rsidRPr="002A73FC">
          <w:rPr>
            <w:rFonts w:ascii="Calibri" w:eastAsia="Calibri" w:hAnsi="Calibri" w:cs="Calibri"/>
            <w:i/>
            <w:iCs/>
            <w:color w:val="000000"/>
            <w:sz w:val="16"/>
            <w:szCs w:val="16"/>
          </w:rPr>
          <w:t xml:space="preserve">Číslo a název specifického cíle: 02.02.04 Prosazovat socioekonomickou integraci </w:t>
        </w:r>
        <w:proofErr w:type="spellStart"/>
        <w:r w:rsidRPr="002A73FC">
          <w:rPr>
            <w:rFonts w:ascii="Calibri" w:eastAsia="Calibri" w:hAnsi="Calibri" w:cs="Calibri"/>
            <w:i/>
            <w:iCs/>
            <w:color w:val="000000"/>
            <w:sz w:val="16"/>
            <w:szCs w:val="16"/>
          </w:rPr>
          <w:t>marginalizovaných</w:t>
        </w:r>
        <w:proofErr w:type="spellEnd"/>
        <w:r w:rsidRPr="002A73FC">
          <w:rPr>
            <w:rFonts w:ascii="Calibri" w:eastAsia="Calibri" w:hAnsi="Calibri" w:cs="Calibri"/>
            <w:i/>
            <w:iCs/>
            <w:color w:val="000000"/>
            <w:sz w:val="16"/>
            <w:szCs w:val="16"/>
          </w:rPr>
          <w:t xml:space="preserve"> komunit, jako jsou Romové</w:t>
        </w:r>
      </w:p>
      <w:p w14:paraId="76A7254F" w14:textId="43AA67C2" w:rsidR="00F6458D" w:rsidRPr="00F6458D" w:rsidRDefault="00F6458D" w:rsidP="009F5F67">
        <w:pPr>
          <w:spacing w:after="200" w:line="276" w:lineRule="auto"/>
          <w:ind w:left="-426"/>
          <w:jc w:val="center"/>
          <w:rPr>
            <w:rFonts w:cstheme="minorHAnsi"/>
            <w:sz w:val="20"/>
            <w:szCs w:val="20"/>
          </w:rPr>
        </w:pPr>
        <w:r w:rsidRPr="00F6458D">
          <w:rPr>
            <w:rFonts w:eastAsiaTheme="majorEastAsia" w:cstheme="minorHAnsi"/>
            <w:kern w:val="2"/>
            <w:sz w:val="20"/>
            <w:szCs w:val="20"/>
            <w14:ligatures w14:val="standardContextual"/>
          </w:rPr>
          <w:t xml:space="preserve">Str. </w:t>
        </w:r>
        <w:r w:rsidRPr="00F6458D">
          <w:rPr>
            <w:rFonts w:eastAsiaTheme="minorEastAsia" w:cstheme="minorHAnsi"/>
            <w:kern w:val="2"/>
            <w:sz w:val="20"/>
            <w:szCs w:val="20"/>
            <w14:ligatures w14:val="standardContextual"/>
          </w:rPr>
          <w:fldChar w:fldCharType="begin"/>
        </w:r>
        <w:r w:rsidRPr="00F6458D">
          <w:rPr>
            <w:rFonts w:cstheme="minorHAnsi"/>
            <w:kern w:val="2"/>
            <w:sz w:val="20"/>
            <w:szCs w:val="20"/>
            <w14:ligatures w14:val="standardContextual"/>
          </w:rPr>
          <w:instrText>PAGE    \* MERGEFORMAT</w:instrText>
        </w:r>
        <w:r w:rsidRPr="00F6458D">
          <w:rPr>
            <w:rFonts w:eastAsiaTheme="minorEastAsia" w:cstheme="minorHAnsi"/>
            <w:kern w:val="2"/>
            <w:sz w:val="20"/>
            <w:szCs w:val="20"/>
            <w14:ligatures w14:val="standardContextual"/>
          </w:rPr>
          <w:fldChar w:fldCharType="separate"/>
        </w:r>
        <w:r w:rsidRPr="00F6458D">
          <w:rPr>
            <w:rFonts w:eastAsiaTheme="minorEastAsia" w:cstheme="minorHAnsi"/>
            <w:kern w:val="2"/>
            <w:sz w:val="20"/>
            <w:szCs w:val="20"/>
            <w14:ligatures w14:val="standardContextual"/>
          </w:rPr>
          <w:t>1</w:t>
        </w:r>
        <w:r w:rsidRPr="00F6458D">
          <w:rPr>
            <w:rFonts w:eastAsiaTheme="majorEastAsia" w:cstheme="minorHAnsi"/>
            <w:kern w:val="2"/>
            <w:sz w:val="20"/>
            <w:szCs w:val="20"/>
            <w14:ligatures w14:val="standardContextual"/>
          </w:rPr>
          <w:fldChar w:fldCharType="end"/>
        </w:r>
      </w:p>
      <w:p w14:paraId="1F6CBABB" w14:textId="054F3998" w:rsidR="00184AC2" w:rsidRDefault="00000000">
        <w:pPr>
          <w:pStyle w:val="Zpat"/>
          <w:jc w:val="center"/>
        </w:pPr>
      </w:p>
    </w:sdtContent>
  </w:sdt>
  <w:p w14:paraId="29446A5B" w14:textId="563F8135" w:rsidR="00184AC2" w:rsidRDefault="00184AC2" w:rsidP="00184AC2">
    <w:pPr>
      <w:pStyle w:val="Nadpis3"/>
      <w:rPr>
        <w:rFonts w:asciiTheme="minorHAnsi" w:eastAsia="Times New Roman" w:hAnsiTheme="minorHAnsi" w:cstheme="minorHAnsi"/>
        <w:color w:val="333333"/>
        <w:sz w:val="18"/>
        <w:szCs w:val="18"/>
        <w:lang w:eastAsia="cs-CZ"/>
      </w:rPr>
    </w:pPr>
    <w:r w:rsidRPr="00817E24">
      <w:rPr>
        <w:rFonts w:asciiTheme="minorHAnsi" w:eastAsia="Times New Roman" w:hAnsiTheme="minorHAnsi" w:cstheme="minorHAnsi"/>
        <w:color w:val="333333"/>
        <w:sz w:val="18"/>
        <w:szCs w:val="18"/>
        <w:lang w:eastAsia="cs-CZ"/>
      </w:rPr>
      <w:t xml:space="preserve"> </w:t>
    </w:r>
    <w:r>
      <w:rPr>
        <w:rFonts w:asciiTheme="minorHAnsi" w:eastAsia="Times New Roman" w:hAnsiTheme="minorHAnsi" w:cstheme="minorHAnsi"/>
        <w:color w:val="333333"/>
        <w:sz w:val="18"/>
        <w:szCs w:val="18"/>
        <w:lang w:eastAsia="cs-CZ"/>
      </w:rPr>
      <w:t xml:space="preserve">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AAE54" w14:textId="77777777" w:rsidR="00DB6201" w:rsidRDefault="00DB6201" w:rsidP="00236A95">
      <w:pPr>
        <w:spacing w:after="0" w:line="240" w:lineRule="auto"/>
      </w:pPr>
      <w:r>
        <w:separator/>
      </w:r>
    </w:p>
  </w:footnote>
  <w:footnote w:type="continuationSeparator" w:id="0">
    <w:p w14:paraId="1066F033" w14:textId="77777777" w:rsidR="00DB6201" w:rsidRDefault="00DB6201" w:rsidP="00236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88260" w14:textId="0F611BF4" w:rsidR="007A2D10" w:rsidRPr="00892B12" w:rsidRDefault="00892B12" w:rsidP="00892B12">
    <w:pPr>
      <w:pStyle w:val="Zhlav"/>
      <w:jc w:val="center"/>
    </w:pPr>
    <w:r>
      <w:rPr>
        <w:noProof/>
      </w:rPr>
      <w:drawing>
        <wp:inline distT="0" distB="0" distL="0" distR="0" wp14:anchorId="1B7A15D1" wp14:editId="35A3B2EA">
          <wp:extent cx="4770120" cy="680920"/>
          <wp:effectExtent l="0" t="0" r="0" b="5080"/>
          <wp:docPr id="129889352" name="Obrázek 1" descr="Obsah obrázku text, Písmo, snímek obrazovky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889352" name="Obrázek 1" descr="Obsah obrázku text, Písmo, snímek obrazovky, Elektricky modrá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35128" cy="69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83EAD"/>
    <w:multiLevelType w:val="hybridMultilevel"/>
    <w:tmpl w:val="8744D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42830"/>
    <w:multiLevelType w:val="hybridMultilevel"/>
    <w:tmpl w:val="CBEEF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237734">
    <w:abstractNumId w:val="1"/>
  </w:num>
  <w:num w:numId="2" w16cid:durableId="865094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95"/>
    <w:rsid w:val="0005715C"/>
    <w:rsid w:val="00063B9C"/>
    <w:rsid w:val="000A35D1"/>
    <w:rsid w:val="000C43D0"/>
    <w:rsid w:val="000E666C"/>
    <w:rsid w:val="00100F88"/>
    <w:rsid w:val="001175F2"/>
    <w:rsid w:val="001225A6"/>
    <w:rsid w:val="00137671"/>
    <w:rsid w:val="0016436B"/>
    <w:rsid w:val="00184AC2"/>
    <w:rsid w:val="001B7621"/>
    <w:rsid w:val="001C1A2B"/>
    <w:rsid w:val="002027BB"/>
    <w:rsid w:val="00217793"/>
    <w:rsid w:val="00236A95"/>
    <w:rsid w:val="00275260"/>
    <w:rsid w:val="00282AD3"/>
    <w:rsid w:val="00285E86"/>
    <w:rsid w:val="002B089C"/>
    <w:rsid w:val="002D528E"/>
    <w:rsid w:val="002E5072"/>
    <w:rsid w:val="002E735F"/>
    <w:rsid w:val="003015F9"/>
    <w:rsid w:val="00343A0B"/>
    <w:rsid w:val="0037343F"/>
    <w:rsid w:val="0037448C"/>
    <w:rsid w:val="0038277F"/>
    <w:rsid w:val="003B78F1"/>
    <w:rsid w:val="003C26C8"/>
    <w:rsid w:val="003F7484"/>
    <w:rsid w:val="00405D25"/>
    <w:rsid w:val="00445071"/>
    <w:rsid w:val="00470202"/>
    <w:rsid w:val="004E230E"/>
    <w:rsid w:val="004E78A3"/>
    <w:rsid w:val="004F4A53"/>
    <w:rsid w:val="00513BE1"/>
    <w:rsid w:val="0054457E"/>
    <w:rsid w:val="00547C39"/>
    <w:rsid w:val="005911AC"/>
    <w:rsid w:val="005D0927"/>
    <w:rsid w:val="0061236F"/>
    <w:rsid w:val="00642455"/>
    <w:rsid w:val="0065270E"/>
    <w:rsid w:val="0069690A"/>
    <w:rsid w:val="006B412F"/>
    <w:rsid w:val="006C0BFD"/>
    <w:rsid w:val="006C39B8"/>
    <w:rsid w:val="006C4701"/>
    <w:rsid w:val="006F2B51"/>
    <w:rsid w:val="007010FD"/>
    <w:rsid w:val="00755F84"/>
    <w:rsid w:val="007602D3"/>
    <w:rsid w:val="00763999"/>
    <w:rsid w:val="00790B94"/>
    <w:rsid w:val="007916B0"/>
    <w:rsid w:val="007A2D10"/>
    <w:rsid w:val="00801242"/>
    <w:rsid w:val="008037A2"/>
    <w:rsid w:val="00817E24"/>
    <w:rsid w:val="00831AC7"/>
    <w:rsid w:val="008516ED"/>
    <w:rsid w:val="00863CDE"/>
    <w:rsid w:val="008646C8"/>
    <w:rsid w:val="008854B7"/>
    <w:rsid w:val="00892B12"/>
    <w:rsid w:val="008A4C31"/>
    <w:rsid w:val="00920061"/>
    <w:rsid w:val="0092040A"/>
    <w:rsid w:val="00973F7E"/>
    <w:rsid w:val="00982076"/>
    <w:rsid w:val="009F2AF1"/>
    <w:rsid w:val="009F5F67"/>
    <w:rsid w:val="00A2619B"/>
    <w:rsid w:val="00A27B97"/>
    <w:rsid w:val="00A47B31"/>
    <w:rsid w:val="00A6023C"/>
    <w:rsid w:val="00A765B0"/>
    <w:rsid w:val="00A8669D"/>
    <w:rsid w:val="00A92F47"/>
    <w:rsid w:val="00AE08F8"/>
    <w:rsid w:val="00AF6546"/>
    <w:rsid w:val="00B3238D"/>
    <w:rsid w:val="00B475F6"/>
    <w:rsid w:val="00B70DAE"/>
    <w:rsid w:val="00B90FA1"/>
    <w:rsid w:val="00BC1E9C"/>
    <w:rsid w:val="00BD1BCA"/>
    <w:rsid w:val="00C01156"/>
    <w:rsid w:val="00C5236F"/>
    <w:rsid w:val="00C604D3"/>
    <w:rsid w:val="00C73980"/>
    <w:rsid w:val="00CC6876"/>
    <w:rsid w:val="00CE37BE"/>
    <w:rsid w:val="00D513E2"/>
    <w:rsid w:val="00D70988"/>
    <w:rsid w:val="00D72DEE"/>
    <w:rsid w:val="00D7466D"/>
    <w:rsid w:val="00D753E9"/>
    <w:rsid w:val="00D76CF7"/>
    <w:rsid w:val="00DB6201"/>
    <w:rsid w:val="00DC3723"/>
    <w:rsid w:val="00E127A2"/>
    <w:rsid w:val="00E27782"/>
    <w:rsid w:val="00E55ED0"/>
    <w:rsid w:val="00E73D56"/>
    <w:rsid w:val="00E741F4"/>
    <w:rsid w:val="00E84E93"/>
    <w:rsid w:val="00E8716A"/>
    <w:rsid w:val="00E904FD"/>
    <w:rsid w:val="00EB3E39"/>
    <w:rsid w:val="00F06D39"/>
    <w:rsid w:val="00F2589E"/>
    <w:rsid w:val="00F30670"/>
    <w:rsid w:val="00F35384"/>
    <w:rsid w:val="00F46FF4"/>
    <w:rsid w:val="00F6458D"/>
    <w:rsid w:val="00FA2011"/>
    <w:rsid w:val="00FA34D9"/>
    <w:rsid w:val="00FC4684"/>
    <w:rsid w:val="00FD2291"/>
    <w:rsid w:val="00FD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E34DD"/>
  <w15:chartTrackingRefBased/>
  <w15:docId w15:val="{89BEEE5F-C09B-4FFC-B3F4-9F2F9A91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6A95"/>
  </w:style>
  <w:style w:type="paragraph" w:styleId="Nadpis1">
    <w:name w:val="heading 1"/>
    <w:basedOn w:val="Normln"/>
    <w:next w:val="Normln"/>
    <w:link w:val="Nadpis1Char"/>
    <w:uiPriority w:val="9"/>
    <w:qFormat/>
    <w:rsid w:val="00817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17E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6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6A95"/>
  </w:style>
  <w:style w:type="paragraph" w:styleId="Zpat">
    <w:name w:val="footer"/>
    <w:basedOn w:val="Normln"/>
    <w:link w:val="ZpatChar"/>
    <w:uiPriority w:val="99"/>
    <w:unhideWhenUsed/>
    <w:rsid w:val="00236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6A95"/>
  </w:style>
  <w:style w:type="paragraph" w:styleId="Odstavecseseznamem">
    <w:name w:val="List Paragraph"/>
    <w:basedOn w:val="Normln"/>
    <w:uiPriority w:val="34"/>
    <w:qFormat/>
    <w:rsid w:val="00D76CF7"/>
    <w:pPr>
      <w:ind w:left="720"/>
      <w:contextualSpacing/>
    </w:pPr>
  </w:style>
  <w:style w:type="table" w:styleId="Mkatabulky">
    <w:name w:val="Table Grid"/>
    <w:basedOn w:val="Normlntabulka"/>
    <w:uiPriority w:val="39"/>
    <w:rsid w:val="00D76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E37B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E37BE"/>
    <w:rPr>
      <w:color w:val="605E5C"/>
      <w:shd w:val="clear" w:color="auto" w:fill="E1DFDD"/>
    </w:rPr>
  </w:style>
  <w:style w:type="table" w:styleId="Tmavtabulkasmkou5zvraznn1">
    <w:name w:val="Grid Table 5 Dark Accent 1"/>
    <w:basedOn w:val="Normlntabulka"/>
    <w:uiPriority w:val="50"/>
    <w:rsid w:val="008646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Nadpis3Char">
    <w:name w:val="Nadpis 3 Char"/>
    <w:basedOn w:val="Standardnpsmoodstavce"/>
    <w:link w:val="Nadpis3"/>
    <w:uiPriority w:val="9"/>
    <w:rsid w:val="00817E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17E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817E24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17E24"/>
    <w:pPr>
      <w:tabs>
        <w:tab w:val="right" w:leader="dot" w:pos="9062"/>
      </w:tabs>
      <w:spacing w:after="100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loun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9D979-0593-48B8-8152-B1EE304F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1777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</dc:creator>
  <cp:keywords/>
  <dc:description/>
  <cp:lastModifiedBy>Alena Pospíšilová</cp:lastModifiedBy>
  <cp:revision>14</cp:revision>
  <cp:lastPrinted>2019-07-16T08:27:00Z</cp:lastPrinted>
  <dcterms:created xsi:type="dcterms:W3CDTF">2024-01-18T08:09:00Z</dcterms:created>
  <dcterms:modified xsi:type="dcterms:W3CDTF">2024-02-12T11:03:00Z</dcterms:modified>
</cp:coreProperties>
</file>